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88b04d3245ee" w:history="1">
              <w:r>
                <w:rPr>
                  <w:rStyle w:val="Hyperlink"/>
                </w:rPr>
                <w:t>2026-2032年中国饲料收割机市场研究与发展前景预测报告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88b04d3245ee" w:history="1">
              <w:r>
                <w:rPr>
                  <w:rStyle w:val="Hyperlink"/>
                </w:rPr>
                <w:t>2026-2032年中国饲料收割机市场研究与发展前景预测报告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88b04d3245ee" w:history="1">
                <w:r>
                  <w:rPr>
                    <w:rStyle w:val="Hyperlink"/>
                  </w:rPr>
                  <w:t>https://www.20087.com/5/09/SiLiaoShouGeJiFaZhanQianJingFenXi.html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收割机是畜牧养殖前端机械化作业的核心装备，主要用于青贮玉米、苜蓿、燕麦等饲草作物的切割、揉搓与抛送作业，强调作业效率、切碎均匀性、动力匹配性及田间适应性。主流产品采用自走式或牵引式结构，部分高端机型集成GPS导航、切碎长度自动调节与损失监测系统。然而，饲料收割机仍面临国产刀片耐磨性不足导致频繁更换、在高湿或倒伏作物中喂入不畅引发堵塞、传动系统在重载下易过热、智能化功能与牧场管理平台缺乏数据互通等问题；在规模化养殖与饲草专业化生产加速推进背景下，对高可靠性、低损失率、可联网的饲料收割机需求显著上升，但多数农机企业在核心部件材料工艺、多作物适应性算法及售后服务网络建设上存在短板；且缺乏针对不同饲草种类（如禾本科 vs 豆科）的作业质量评价与能耗优化标准。</w:t>
      </w:r>
      <w:r>
        <w:rPr>
          <w:rFonts w:hint="eastAsia"/>
        </w:rPr>
        <w:br/>
      </w:r>
      <w:r>
        <w:rPr>
          <w:rFonts w:hint="eastAsia"/>
        </w:rPr>
        <w:t>　　未来，饲料收割机将向高效低损、智能协同与绿色动力方向演进。陶瓷复合刀片将延长使用寿命；AI视觉系统将实时识别作物密度并调节滚筒转速。在系统层面，饲料收割机将接入智慧牧场平台，实现作业数据与饲喂计划联动；混合动力或纯电动驱动将降低碳排放与噪音。同时，农业机械行业将加快制定饲料收割机在切碎合格率、单位能耗及智能接口协议方面的技术规范，并推动核心部件可靠性认证。长远看，饲料收割机将从单一收获机械升级为融合精准农业、数据驱动与低碳运行的智慧畜牧前端装备，在现代畜牧业高质量发展中持续释放其效率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788b04d3245ee" w:history="1">
        <w:r>
          <w:rPr>
            <w:rStyle w:val="Hyperlink"/>
          </w:rPr>
          <w:t>2026-2032年中国饲料收割机市场研究与发展前景预测报告</w:t>
        </w:r>
      </w:hyperlink>
      <w:r>
        <w:rPr>
          <w:rFonts w:hint="eastAsia"/>
        </w:rPr>
        <w:t>》基于权威机构、相关协会数据及一手调研资料，系统分析了饲料收割机行业的市场规模、重点地区产销动态、行业财务指标、上下游产业链发展现状及趋势。此外，报告还深入剖析了饲料收割机领域重点企业的经营状况与发展战略，探讨了饲料收割机行业技术现状与未来发展方向，并针对投资风险提出了相应的对策建议，为饲料收割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饲料收割机行业概述</w:t>
      </w:r>
      <w:r>
        <w:rPr>
          <w:rFonts w:hint="eastAsia"/>
        </w:rPr>
        <w:br/>
      </w:r>
      <w:r>
        <w:rPr>
          <w:rFonts w:hint="eastAsia"/>
        </w:rPr>
        <w:t>　　第一节 饲料收割机定义与分类</w:t>
      </w:r>
      <w:r>
        <w:rPr>
          <w:rFonts w:hint="eastAsia"/>
        </w:rPr>
        <w:br/>
      </w:r>
      <w:r>
        <w:rPr>
          <w:rFonts w:hint="eastAsia"/>
        </w:rPr>
        <w:t>　　第二节 饲料收割机应用领域</w:t>
      </w:r>
      <w:r>
        <w:rPr>
          <w:rFonts w:hint="eastAsia"/>
        </w:rPr>
        <w:br/>
      </w:r>
      <w:r>
        <w:rPr>
          <w:rFonts w:hint="eastAsia"/>
        </w:rPr>
        <w:t>　　第三节 饲料收割机行业经济指标分析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二、饲料收割机行业成长速度分析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六、饲料收割机行业周期性分析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七、饲料收割机行业竞争程度指标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全球饲料收割机市场发展分析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主要国家与地区饲料收割机市场分析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一、饲料收割机行业发展趋势</w:t>
      </w:r>
      <w:r>
        <w:rPr>
          <w:rFonts w:hint="eastAsia"/>
        </w:rPr>
        <w:br/>
      </w:r>
      <w:r>
        <w:rPr>
          <w:rFonts w:hint="eastAsia"/>
        </w:rPr>
        <w:t>　　　　二、饲料收割机行业发展潜力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中国饲料收割机行业市场分析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三、2026-2032年饲料收割机产量预测</w:t>
      </w:r>
      <w:r>
        <w:rPr>
          <w:rFonts w:hint="eastAsia"/>
        </w:rPr>
        <w:br/>
      </w:r>
      <w:r>
        <w:rPr>
          <w:rFonts w:hint="eastAsia"/>
        </w:rPr>
        <w:t>　　第三节 2026-2032年饲料收割机市场需求与销售分析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一、2025-2026年饲料收割机行业需求现状</w:t>
      </w:r>
      <w:r>
        <w:rPr>
          <w:rFonts w:hint="eastAsia"/>
        </w:rPr>
        <w:br/>
      </w:r>
      <w:r>
        <w:rPr>
          <w:rFonts w:hint="eastAsia"/>
        </w:rPr>
        <w:t>　　　　二、饲料收割机客户群体与需求特点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一、2020-2025年饲料收割机进口规模分析</w:t>
      </w:r>
      <w:r>
        <w:rPr>
          <w:rFonts w:hint="eastAsia"/>
        </w:rPr>
        <w:br/>
      </w:r>
      <w:r>
        <w:rPr>
          <w:rFonts w:hint="eastAsia"/>
        </w:rPr>
        <w:t>　　　　二、饲料收割机主要进口来源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一、2020-2025年饲料收割机出口规模分析</w:t>
      </w:r>
      <w:r>
        <w:rPr>
          <w:rFonts w:hint="eastAsia"/>
        </w:rPr>
        <w:br/>
      </w:r>
      <w:r>
        <w:rPr>
          <w:rFonts w:hint="eastAsia"/>
        </w:rPr>
        <w:t>　　　　二、饲料收割机主要出口目的地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二、饲料收割机从业人员规模</w:t>
      </w:r>
      <w:r>
        <w:rPr>
          <w:rFonts w:hint="eastAsia"/>
        </w:rPr>
        <w:br/>
      </w:r>
      <w:r>
        <w:rPr>
          <w:rFonts w:hint="eastAsia"/>
        </w:rPr>
        <w:t>　　　　三、饲料收割机行业资产状况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中国饲料收割机行业财务指标总体分析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一、饲料收割机供应商议价能力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饲料收割机市场策略分析</w:t>
      </w:r>
      <w:r>
        <w:rPr>
          <w:rFonts w:hint="eastAsia"/>
        </w:rPr>
        <w:br/>
      </w:r>
      <w:r>
        <w:rPr>
          <w:rFonts w:hint="eastAsia"/>
        </w:rPr>
        <w:t>　　　　一、饲料收割机市场定位与拓展策略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饲料收割机销售策略分析</w:t>
      </w:r>
      <w:r>
        <w:rPr>
          <w:rFonts w:hint="eastAsia"/>
        </w:rPr>
        <w:br/>
      </w:r>
      <w:r>
        <w:rPr>
          <w:rFonts w:hint="eastAsia"/>
        </w:rPr>
        <w:t>　　　　一、饲料收割机销售渠道与网络建设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一、饲料收割机技术创新与管理优化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饲料收割机品牌战略思考</w:t>
      </w:r>
      <w:r>
        <w:rPr>
          <w:rFonts w:hint="eastAsia"/>
        </w:rPr>
        <w:br/>
      </w:r>
      <w:r>
        <w:rPr>
          <w:rFonts w:hint="eastAsia"/>
        </w:rPr>
        <w:t>　　　　一、饲料收割机品牌建设与维护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二、饲料收割机品牌影响力与市场竞争力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中国饲料收割机行业风险与对策</w:t>
      </w:r>
      <w:r>
        <w:rPr>
          <w:rFonts w:hint="eastAsia"/>
        </w:rPr>
        <w:br/>
      </w:r>
      <w:r>
        <w:rPr>
          <w:rFonts w:hint="eastAsia"/>
        </w:rPr>
        <w:t>　　第一节 饲料收割机行业SWOT分析</w:t>
      </w:r>
      <w:r>
        <w:rPr>
          <w:rFonts w:hint="eastAsia"/>
        </w:rPr>
        <w:br/>
      </w:r>
      <w:r>
        <w:rPr>
          <w:rFonts w:hint="eastAsia"/>
        </w:rPr>
        <w:t>　　　　一、饲料收割机行业优势分析</w:t>
      </w:r>
      <w:r>
        <w:rPr>
          <w:rFonts w:hint="eastAsia"/>
        </w:rPr>
        <w:br/>
      </w:r>
      <w:r>
        <w:rPr>
          <w:rFonts w:hint="eastAsia"/>
        </w:rPr>
        <w:t>　　　　二、饲料收割机行业劣势分析</w:t>
      </w:r>
      <w:r>
        <w:rPr>
          <w:rFonts w:hint="eastAsia"/>
        </w:rPr>
        <w:br/>
      </w:r>
      <w:r>
        <w:rPr>
          <w:rFonts w:hint="eastAsia"/>
        </w:rPr>
        <w:t>　　　　三、饲料收割机市场机会探索</w:t>
      </w:r>
      <w:r>
        <w:rPr>
          <w:rFonts w:hint="eastAsia"/>
        </w:rPr>
        <w:br/>
      </w:r>
      <w:r>
        <w:rPr>
          <w:rFonts w:hint="eastAsia"/>
        </w:rPr>
        <w:t>　　　　四、饲料收割机市场威胁评估</w:t>
      </w:r>
      <w:r>
        <w:rPr>
          <w:rFonts w:hint="eastAsia"/>
        </w:rPr>
        <w:br/>
      </w:r>
      <w:r>
        <w:rPr>
          <w:rFonts w:hint="eastAsia"/>
        </w:rPr>
        <w:t>　　第二节 饲料收割机行业风险及对策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二、饲料收割机发展趋势分析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中.智.林.饲料收割机行业发展建议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饲料收割机行业类别</w:t>
      </w:r>
      <w:r>
        <w:rPr>
          <w:rFonts w:hint="eastAsia"/>
        </w:rPr>
        <w:br/>
      </w:r>
      <w:r>
        <w:rPr>
          <w:rFonts w:hint="eastAsia"/>
        </w:rPr>
        <w:t>　　图表 饲料收割机行业产业链调研</w:t>
      </w:r>
      <w:r>
        <w:rPr>
          <w:rFonts w:hint="eastAsia"/>
        </w:rPr>
        <w:br/>
      </w:r>
      <w:r>
        <w:rPr>
          <w:rFonts w:hint="eastAsia"/>
        </w:rPr>
        <w:t>　　图表 饲料收割机行业现状</w:t>
      </w:r>
      <w:r>
        <w:rPr>
          <w:rFonts w:hint="eastAsia"/>
        </w:rPr>
        <w:br/>
      </w:r>
      <w:r>
        <w:rPr>
          <w:rFonts w:hint="eastAsia"/>
        </w:rPr>
        <w:t>　　图表 饲料收割机行业标准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2020-2025年中国饲料收割机市场规模</w:t>
      </w:r>
      <w:r>
        <w:rPr>
          <w:rFonts w:hint="eastAsia"/>
        </w:rPr>
        <w:br/>
      </w:r>
      <w:r>
        <w:rPr>
          <w:rFonts w:hint="eastAsia"/>
        </w:rPr>
        <w:t>　　图表 2026年中国饲料收割机行业产能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2020-2025年中国饲料收割机产量</w:t>
      </w:r>
      <w:r>
        <w:rPr>
          <w:rFonts w:hint="eastAsia"/>
        </w:rPr>
        <w:br/>
      </w:r>
      <w:r>
        <w:rPr>
          <w:rFonts w:hint="eastAsia"/>
        </w:rPr>
        <w:t>　　图表 饲料收割机行业动态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2026年中国饲料收割机行业需求区域调研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2020-2025年中国饲料收割机行情</w:t>
      </w:r>
      <w:r>
        <w:rPr>
          <w:rFonts w:hint="eastAsia"/>
        </w:rPr>
        <w:br/>
      </w:r>
      <w:r>
        <w:rPr>
          <w:rFonts w:hint="eastAsia"/>
        </w:rPr>
        <w:t>　　图表 2020-2025年中国饲料收割机价格走势图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2020-2025年中国饲料收割机进口数据</w:t>
      </w:r>
      <w:r>
        <w:rPr>
          <w:rFonts w:hint="eastAsia"/>
        </w:rPr>
        <w:br/>
      </w:r>
      <w:r>
        <w:rPr>
          <w:rFonts w:hint="eastAsia"/>
        </w:rPr>
        <w:t>　　图表 2020-2025年中国饲料收割机出口数据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**地区饲料收割机市场规模</w:t>
      </w:r>
      <w:r>
        <w:rPr>
          <w:rFonts w:hint="eastAsia"/>
        </w:rPr>
        <w:br/>
      </w:r>
      <w:r>
        <w:rPr>
          <w:rFonts w:hint="eastAsia"/>
        </w:rPr>
        <w:t>　　图表 **地区饲料收割机行业市场需求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**地区饲料收割机市场调研</w:t>
      </w:r>
      <w:r>
        <w:rPr>
          <w:rFonts w:hint="eastAsia"/>
        </w:rPr>
        <w:br/>
      </w:r>
      <w:r>
        <w:rPr>
          <w:rFonts w:hint="eastAsia"/>
        </w:rPr>
        <w:t>　　图表 **地区饲料收割机行业市场需求分析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**地区饲料收割机市场规模</w:t>
      </w:r>
      <w:r>
        <w:rPr>
          <w:rFonts w:hint="eastAsia"/>
        </w:rPr>
        <w:br/>
      </w:r>
      <w:r>
        <w:rPr>
          <w:rFonts w:hint="eastAsia"/>
        </w:rPr>
        <w:t>　　图表 **地区饲料收割机行业市场需求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**地区饲料收割机市场调研</w:t>
      </w:r>
      <w:r>
        <w:rPr>
          <w:rFonts w:hint="eastAsia"/>
        </w:rPr>
        <w:br/>
      </w:r>
      <w:r>
        <w:rPr>
          <w:rFonts w:hint="eastAsia"/>
        </w:rPr>
        <w:t>　　图表 **地区饲料收割机行业市场需求分析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饲料收割机行业竞争对手分析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2026-2032年中国饲料收割机市场规模预测</w:t>
      </w:r>
      <w:r>
        <w:rPr>
          <w:rFonts w:hint="eastAsia"/>
        </w:rPr>
        <w:br/>
      </w:r>
      <w:r>
        <w:rPr>
          <w:rFonts w:hint="eastAsia"/>
        </w:rPr>
        <w:t>　　图表 饲料收割机行业准入条件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2026-2032年中国饲料收割机行业信息化</w:t>
      </w:r>
      <w:r>
        <w:rPr>
          <w:rFonts w:hint="eastAsia"/>
        </w:rPr>
        <w:br/>
      </w:r>
      <w:r>
        <w:rPr>
          <w:rFonts w:hint="eastAsia"/>
        </w:rPr>
        <w:t>　　图表 2026年中国饲料收割机市场前景分析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88b04d3245ee" w:history="1">
        <w:r>
          <w:rPr>
            <w:rStyle w:val="Hyperlink"/>
          </w:rPr>
          <w:t>2026-2032年中国饲料收割机市场研究与发展前景预测报告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88b04d3245ee" w:history="1">
        <w:r>
          <w:rPr>
            <w:rStyle w:val="Hyperlink"/>
          </w:rPr>
          <w:t>https://www.20087.com/5/09/SiLiaoShouGeJiFaZhanQianJingFenXi.html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热点：饲料收割机的前台皮带怎么换、饲料收割机的割台皮带怎么安装、饲料收获机、青饲料收割机、畜牧收割机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6ffa7d024359" w:history="1">
      <w:r>
        <w:rPr>
          <w:rStyle w:val="Hyperlink"/>
        </w:rPr>
        <w:t>2026-2032年中国饲料收割机市场研究与发展前景预测报告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iLiaoShouGeJiFaZhanQianJingFenXi.html" TargetMode="External" Id="Rc5a788b04d32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iLiaoShouGeJiFaZhanQianJingFenXi.html" TargetMode="External" Id="R0ff56ffa7d0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2025-11-24T05:44:04Z</dcterms:created>
  <dcterms:modified xsi:type="dcterms:W3CDTF">2025-11-24T06:44:04Z</dcterms:modified>
  <dc:subject>2026-2032年中国饲料收割机市场研究与发展前景预测报告</dc:subject>
  <dc:title>2026-2032年中国饲料收割机市场研究与发展前景预测报告</dc:title>
  <cp:keywords>2026-2032年中国饲料收割机市场研究与发展前景预测报告</cp:keywords>
  <dc:description>2026-2032年中国饲料收割机市场研究与发展前景预测报告</dc:description>
</cp:coreProperties>
</file>