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95a7bef464a00" w:history="1">
              <w:r>
                <w:rPr>
                  <w:rStyle w:val="Hyperlink"/>
                </w:rPr>
                <w:t>2025-2031年中国特种牲畜发展现状调研与市场前景分析报告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95a7bef464a00" w:history="1">
              <w:r>
                <w:rPr>
                  <w:rStyle w:val="Hyperlink"/>
                </w:rPr>
                <w:t>2025-2031年中国特种牲畜发展现状调研与市场前景分析报告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95a7bef464a00" w:history="1">
                <w:r>
                  <w:rPr>
                    <w:rStyle w:val="Hyperlink"/>
                  </w:rPr>
                  <w:t>https://www.20087.com/6/79/TeZhongShengChuFaZhanQianJing.html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牲畜是区别于传统家畜（如猪、牛、羊）的具有特定经济用途或适应特殊环境的养殖动物，包括鹿、骆驼、羊驼、水貂、狐狸、鸵鸟、梅花鹿、牦牛及部分爬行动物等。特种牲畜基于其独特的生理特性，产出高附加值产品，如鹿茸、驼绒、羊驼毛、皮革、药用原料或观赏价值。养殖模式因物种而异，既有规模化集约养殖，也有结合自然放牧的传统方式。饲养管理强调对物种特有行为、营养需求与疫病防控的深入理解，需配备专业技术人员与适宜的圈舍设施。产业链涵盖种源繁育、饲养管理、产品初加工与深加工，部分产品进入医药、保健品、高档纺织品或旅游消费领域。行业面临种源保护、标准化养殖规程缺失、市场波动及动物福利监管等挑战，同时需平衡生态保护与经济开发的关系。</w:t>
      </w:r>
      <w:r>
        <w:rPr>
          <w:rFonts w:hint="eastAsia"/>
        </w:rPr>
        <w:br/>
      </w:r>
      <w:r>
        <w:rPr>
          <w:rFonts w:hint="eastAsia"/>
        </w:rPr>
        <w:t>　　未来，特种牲畜养殖将向良种培育、生态化养殖与多功能价值开发方向发展。通过遗传选育与繁殖技术优化，培育生长快、产茸量高、纤维品质优或抗病力强的专用品种，提升生产效率与产品一致性。养殖模式将更加注重动物福利与环境友好，推广轮牧、混养与有机饲养，减少对生态系统的扰动。在产品开发上，除传统用途外，将深入挖掘其生物活性成分，如鹿血、驼奶中的免疫因子或特殊蛋白，拓展至功能性食品与生物制药领域。文旅融合模式将增强，发展以特种牲畜为主题的观光牧场、研学体验与文化展示，延伸产业链条。数字化技术将应用于个体识别、健康监测与生产记录管理，提升精细化水平。长远来看，特种牲畜养殖将从边缘化养殖形态演变为集资源利用、生态保护与文化传承于一体的特色农业体系，支撑乡村产业多元化与生物资源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95a7bef464a00" w:history="1">
        <w:r>
          <w:rPr>
            <w:rStyle w:val="Hyperlink"/>
          </w:rPr>
          <w:t>2025-2031年中国特种牲畜发展现状调研与市场前景分析报告</w:t>
        </w:r>
      </w:hyperlink>
      <w:r>
        <w:rPr>
          <w:rFonts w:hint="eastAsia"/>
        </w:rPr>
        <w:t>》依托权威机构及行业协会数据，结合特种牲畜行业的宏观环境与微观实践，从特种牲畜市场规模、市场需求、技术现状及产业链结构等多维度进行了系统调研与分析。报告通过严谨的研究方法与翔实的数据支持，辅以直观图表，全面剖析了特种牲畜行业发展趋势、重点企业表现及市场竞争格局，并通过SWOT分析揭示了行业机遇与潜在风险，为特种牲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特种牲畜产业概述</w:t>
      </w:r>
      <w:r>
        <w:rPr>
          <w:rFonts w:hint="eastAsia"/>
        </w:rPr>
        <w:br/>
      </w:r>
      <w:r>
        <w:rPr>
          <w:rFonts w:hint="eastAsia"/>
        </w:rPr>
        <w:t>　　第一节 特种牲畜定义</w:t>
      </w:r>
      <w:r>
        <w:rPr>
          <w:rFonts w:hint="eastAsia"/>
        </w:rPr>
        <w:br/>
      </w:r>
      <w:r>
        <w:rPr>
          <w:rFonts w:hint="eastAsia"/>
        </w:rPr>
        <w:t>　　第二节 特种牲畜行业特点</w:t>
      </w:r>
      <w:r>
        <w:rPr>
          <w:rFonts w:hint="eastAsia"/>
        </w:rPr>
        <w:br/>
      </w:r>
      <w:r>
        <w:rPr>
          <w:rFonts w:hint="eastAsia"/>
        </w:rPr>
        <w:t>　　第三节 特种牲畜产业链分析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中国特种牲畜行业运行环境分析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中国特种牲畜运行经济环境分析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中国特种牲畜产业政策环境分析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一、特种牲畜行业监管体制</w:t>
      </w:r>
      <w:r>
        <w:rPr>
          <w:rFonts w:hint="eastAsia"/>
        </w:rPr>
        <w:br/>
      </w:r>
      <w:r>
        <w:rPr>
          <w:rFonts w:hint="eastAsia"/>
        </w:rPr>
        <w:t>　　　　二、特种牲畜行业主要法规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三、主要特种牲畜产业政策</w:t>
      </w:r>
      <w:r>
        <w:rPr>
          <w:rFonts w:hint="eastAsia"/>
        </w:rPr>
        <w:br/>
      </w:r>
      <w:r>
        <w:rPr>
          <w:rFonts w:hint="eastAsia"/>
        </w:rPr>
        <w:t>　　第三节 中国特种牲畜产业社会环境分析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全球特种牲畜行业发展态势分析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全球特种牲畜市场发展现状分析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国外主要国家特种牲畜市场现状</w:t>
      </w:r>
      <w:r>
        <w:rPr>
          <w:rFonts w:hint="eastAsia"/>
        </w:rPr>
        <w:br/>
      </w:r>
      <w:r>
        <w:rPr>
          <w:rFonts w:hint="eastAsia"/>
        </w:rPr>
        <w:t>　　第三节 全球特种牲畜行业发展趋势预测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中国特种牲畜行业市场分析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2019-2024年中国特种牲畜行业规模情况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2019-2024年中国特种牲畜市场规模情况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2019-2024年中国特种牲畜行业盈利情况分析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2019-2024年中国特种牲畜市场需求状况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2019-2024年中国特种牲畜行业市场供给状况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2019-2024年特种牲畜行业市场供需平衡状况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2024-2025年特种牲畜行业技术发展现状及趋势分析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特种牲畜行业技术发展现状分析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国内外特种牲畜行业技术差距分析及差距形成的主要原因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特种牲畜行业技术发展方向、趋势预测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提升特种牲畜行业技术能力策略建议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中国重点地区特种牲畜行业市场调研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重点地区（一）特种牲畜市场调研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重点地区（二）特种牲畜市场调研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重点地区（三）特种牲畜市场调研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重点地区（四）特种牲畜市场调研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重点地区（五）特种牲畜市场调研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中国特种牲畜行业价格走势及影响因素分析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国内特种牲畜行业价格回顾</w:t>
      </w:r>
      <w:r>
        <w:rPr>
          <w:rFonts w:hint="eastAsia"/>
        </w:rPr>
        <w:br/>
      </w:r>
      <w:r>
        <w:rPr>
          <w:rFonts w:hint="eastAsia"/>
        </w:rPr>
        <w:t>　　第二节 国内特种牲畜行业价格走势预测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国内特种牲畜行业价格影响因素分析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中国特种牲畜行业客户调研</w:t>
      </w:r>
      <w:r>
        <w:rPr>
          <w:rFonts w:hint="eastAsia"/>
        </w:rPr>
        <w:br/>
      </w:r>
      <w:r>
        <w:rPr>
          <w:rFonts w:hint="eastAsia"/>
        </w:rPr>
        <w:t>　　　　一、特种牲畜行业客户偏好调查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二、客户对特种牲畜品牌的首要认知渠道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三、特种牲畜品牌忠诚度调查</w:t>
      </w:r>
      <w:r>
        <w:rPr>
          <w:rFonts w:hint="eastAsia"/>
        </w:rPr>
        <w:br/>
      </w:r>
      <w:r>
        <w:rPr>
          <w:rFonts w:hint="eastAsia"/>
        </w:rPr>
        <w:t>　　　　四、特种牲畜行业客户消费理念调研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中国特种牲畜行业竞争格局分析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2024年特种牲畜行业集中度分析</w:t>
      </w:r>
      <w:r>
        <w:rPr>
          <w:rFonts w:hint="eastAsia"/>
        </w:rPr>
        <w:br/>
      </w:r>
      <w:r>
        <w:rPr>
          <w:rFonts w:hint="eastAsia"/>
        </w:rPr>
        <w:t>　　　　一、特种牲畜市场集中度分析</w:t>
      </w:r>
      <w:r>
        <w:rPr>
          <w:rFonts w:hint="eastAsia"/>
        </w:rPr>
        <w:br/>
      </w:r>
      <w:r>
        <w:rPr>
          <w:rFonts w:hint="eastAsia"/>
        </w:rPr>
        <w:t>　　　　二、特种牲畜企业集中度分析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2024-2025年特种牲畜行业竞争格局分析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一、特种牲畜行业竞争策略分析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二、特种牲畜行业竞争格局展望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三、我国特种牲畜市场竞争趋势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特种牲畜行业重点企业发展调研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特种牲畜行业企业经营策略研究分析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特种牲畜企业多样化经营策略分析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一、特种牲畜企业多样化经营情况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二、现行特种牲畜行业多样化经营的方向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大型特种牲畜企业集团未来发展策略分析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对中小特种牲畜企业生产经营的建议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特种牲畜行业投资风险与控制策略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特种牲畜行业SWOT模型分析</w:t>
      </w:r>
      <w:r>
        <w:rPr>
          <w:rFonts w:hint="eastAsia"/>
        </w:rPr>
        <w:br/>
      </w:r>
      <w:r>
        <w:rPr>
          <w:rFonts w:hint="eastAsia"/>
        </w:rPr>
        <w:t>　　　　一、特种牲畜行业优势分析</w:t>
      </w:r>
      <w:r>
        <w:rPr>
          <w:rFonts w:hint="eastAsia"/>
        </w:rPr>
        <w:br/>
      </w:r>
      <w:r>
        <w:rPr>
          <w:rFonts w:hint="eastAsia"/>
        </w:rPr>
        <w:t>　　　　二、特种牲畜行业劣势分析</w:t>
      </w:r>
      <w:r>
        <w:rPr>
          <w:rFonts w:hint="eastAsia"/>
        </w:rPr>
        <w:br/>
      </w:r>
      <w:r>
        <w:rPr>
          <w:rFonts w:hint="eastAsia"/>
        </w:rPr>
        <w:t>　　　　三、特种牲畜行业机会分析</w:t>
      </w:r>
      <w:r>
        <w:rPr>
          <w:rFonts w:hint="eastAsia"/>
        </w:rPr>
        <w:br/>
      </w:r>
      <w:r>
        <w:rPr>
          <w:rFonts w:hint="eastAsia"/>
        </w:rPr>
        <w:t>　　　　四、特种牲畜行业风险分析</w:t>
      </w:r>
      <w:r>
        <w:rPr>
          <w:rFonts w:hint="eastAsia"/>
        </w:rPr>
        <w:br/>
      </w:r>
      <w:r>
        <w:rPr>
          <w:rFonts w:hint="eastAsia"/>
        </w:rPr>
        <w:t>　　第二节 特种牲畜行业投资风险及控制策略分析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一、特种牲畜市场风险及控制策略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二、特种牲畜行业政策风险及控制策略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三、特种牲畜行业经营风险及控制策略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四、特种牲畜同业竞争风险及控制策略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五、特种牲畜行业其他风险及控制策略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2025-2031年中国特种牲畜行业投资潜力及发展趋势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2025-2031年特种牲畜行业投资潜力分析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一、特种牲畜行业重点可投资领域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二、特种牲畜行业目标市场需求潜力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三、特种牲畜行业投资潜力综合评判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2025-2031年中国特种牲畜行业发展趋势分析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一、2025年特种牲畜市场前景分析</w:t>
      </w:r>
      <w:r>
        <w:rPr>
          <w:rFonts w:hint="eastAsia"/>
        </w:rPr>
        <w:br/>
      </w:r>
      <w:r>
        <w:rPr>
          <w:rFonts w:hint="eastAsia"/>
        </w:rPr>
        <w:t>　　　　二、2025年特种牲畜发展趋势预测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三、2025-2031年我国特种牲畜行业发展剖析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五、未来特种牲畜行业发展变局剖析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特种牲畜介绍</w:t>
      </w:r>
      <w:r>
        <w:rPr>
          <w:rFonts w:hint="eastAsia"/>
        </w:rPr>
        <w:br/>
      </w:r>
      <w:r>
        <w:rPr>
          <w:rFonts w:hint="eastAsia"/>
        </w:rPr>
        <w:t>　　图表 特种牲畜图片</w:t>
      </w:r>
      <w:r>
        <w:rPr>
          <w:rFonts w:hint="eastAsia"/>
        </w:rPr>
        <w:br/>
      </w:r>
      <w:r>
        <w:rPr>
          <w:rFonts w:hint="eastAsia"/>
        </w:rPr>
        <w:t>　　图表 特种牲畜主要特点</w:t>
      </w:r>
      <w:r>
        <w:rPr>
          <w:rFonts w:hint="eastAsia"/>
        </w:rPr>
        <w:br/>
      </w:r>
      <w:r>
        <w:rPr>
          <w:rFonts w:hint="eastAsia"/>
        </w:rPr>
        <w:t>　　图表 特种牲畜发展有利因素分析</w:t>
      </w:r>
      <w:r>
        <w:rPr>
          <w:rFonts w:hint="eastAsia"/>
        </w:rPr>
        <w:br/>
      </w:r>
      <w:r>
        <w:rPr>
          <w:rFonts w:hint="eastAsia"/>
        </w:rPr>
        <w:t>　　图表 特种牲畜发展不利因素分析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进入特种牲畜行业壁垒</w:t>
      </w:r>
      <w:r>
        <w:rPr>
          <w:rFonts w:hint="eastAsia"/>
        </w:rPr>
        <w:br/>
      </w:r>
      <w:r>
        <w:rPr>
          <w:rFonts w:hint="eastAsia"/>
        </w:rPr>
        <w:t>　　图表 特种牲畜政策</w:t>
      </w:r>
      <w:r>
        <w:rPr>
          <w:rFonts w:hint="eastAsia"/>
        </w:rPr>
        <w:br/>
      </w:r>
      <w:r>
        <w:rPr>
          <w:rFonts w:hint="eastAsia"/>
        </w:rPr>
        <w:t>　　图表 特种牲畜技术 标准</w:t>
      </w:r>
      <w:r>
        <w:rPr>
          <w:rFonts w:hint="eastAsia"/>
        </w:rPr>
        <w:br/>
      </w:r>
      <w:r>
        <w:rPr>
          <w:rFonts w:hint="eastAsia"/>
        </w:rPr>
        <w:t>　　图表 特种牲畜产业链分析</w:t>
      </w:r>
      <w:r>
        <w:rPr>
          <w:rFonts w:hint="eastAsia"/>
        </w:rPr>
        <w:br/>
      </w:r>
      <w:r>
        <w:rPr>
          <w:rFonts w:hint="eastAsia"/>
        </w:rPr>
        <w:t>　　图表 特种牲畜品牌分析</w:t>
      </w:r>
      <w:r>
        <w:rPr>
          <w:rFonts w:hint="eastAsia"/>
        </w:rPr>
        <w:br/>
      </w:r>
      <w:r>
        <w:rPr>
          <w:rFonts w:hint="eastAsia"/>
        </w:rPr>
        <w:t>　　图表 2024年特种牲畜需求分析</w:t>
      </w:r>
      <w:r>
        <w:rPr>
          <w:rFonts w:hint="eastAsia"/>
        </w:rPr>
        <w:br/>
      </w:r>
      <w:r>
        <w:rPr>
          <w:rFonts w:hint="eastAsia"/>
        </w:rPr>
        <w:t>　　图表 2019-2024年中国特种牲畜市场规模分析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2019-2024年中国特种牲畜销售情况</w:t>
      </w:r>
      <w:r>
        <w:rPr>
          <w:rFonts w:hint="eastAsia"/>
        </w:rPr>
        <w:br/>
      </w:r>
      <w:r>
        <w:rPr>
          <w:rFonts w:hint="eastAsia"/>
        </w:rPr>
        <w:t>　　图表 特种牲畜价格走势</w:t>
      </w:r>
      <w:r>
        <w:rPr>
          <w:rFonts w:hint="eastAsia"/>
        </w:rPr>
        <w:br/>
      </w:r>
      <w:r>
        <w:rPr>
          <w:rFonts w:hint="eastAsia"/>
        </w:rPr>
        <w:t>　　图表 2025年中国特种牲畜公司数量统计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特种牲畜成本和利润分析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华东地区特种牲畜市场规模情况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华东地区特种牲畜市场销售额</w:t>
      </w:r>
      <w:r>
        <w:rPr>
          <w:rFonts w:hint="eastAsia"/>
        </w:rPr>
        <w:br/>
      </w:r>
      <w:r>
        <w:rPr>
          <w:rFonts w:hint="eastAsia"/>
        </w:rPr>
        <w:t>　　图表 华南地区特种牲畜市场规模情况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华南地区特种牲畜市场销售额</w:t>
      </w:r>
      <w:r>
        <w:rPr>
          <w:rFonts w:hint="eastAsia"/>
        </w:rPr>
        <w:br/>
      </w:r>
      <w:r>
        <w:rPr>
          <w:rFonts w:hint="eastAsia"/>
        </w:rPr>
        <w:t>　　图表 华北地区特种牲畜市场规模情况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华北地区特种牲畜市场销售额</w:t>
      </w:r>
      <w:r>
        <w:rPr>
          <w:rFonts w:hint="eastAsia"/>
        </w:rPr>
        <w:br/>
      </w:r>
      <w:r>
        <w:rPr>
          <w:rFonts w:hint="eastAsia"/>
        </w:rPr>
        <w:t>　　图表 华中地区特种牲畜市场规模情况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华中地区特种牲畜市场销售额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特种牲畜投资、并购现状分析</w:t>
      </w:r>
      <w:r>
        <w:rPr>
          <w:rFonts w:hint="eastAsia"/>
        </w:rPr>
        <w:br/>
      </w:r>
      <w:r>
        <w:rPr>
          <w:rFonts w:hint="eastAsia"/>
        </w:rPr>
        <w:t>　　图表 特种牲畜上游、下游研究分析</w:t>
      </w:r>
      <w:r>
        <w:rPr>
          <w:rFonts w:hint="eastAsia"/>
        </w:rPr>
        <w:br/>
      </w:r>
      <w:r>
        <w:rPr>
          <w:rFonts w:hint="eastAsia"/>
        </w:rPr>
        <w:t>　　图表 特种牲畜最新消息</w:t>
      </w:r>
      <w:r>
        <w:rPr>
          <w:rFonts w:hint="eastAsia"/>
        </w:rPr>
        <w:br/>
      </w:r>
      <w:r>
        <w:rPr>
          <w:rFonts w:hint="eastAsia"/>
        </w:rPr>
        <w:t>　　图表 特种牲畜企业简介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特种牲畜企业经营情况</w:t>
      </w:r>
      <w:r>
        <w:rPr>
          <w:rFonts w:hint="eastAsia"/>
        </w:rPr>
        <w:br/>
      </w:r>
      <w:r>
        <w:rPr>
          <w:rFonts w:hint="eastAsia"/>
        </w:rPr>
        <w:t>　　图表 特种牲畜企业(二)简介</w:t>
      </w:r>
      <w:r>
        <w:rPr>
          <w:rFonts w:hint="eastAsia"/>
        </w:rPr>
        <w:br/>
      </w:r>
      <w:r>
        <w:rPr>
          <w:rFonts w:hint="eastAsia"/>
        </w:rPr>
        <w:t>　　图表 企业特种牲畜业务</w:t>
      </w:r>
      <w:r>
        <w:rPr>
          <w:rFonts w:hint="eastAsia"/>
        </w:rPr>
        <w:br/>
      </w:r>
      <w:r>
        <w:rPr>
          <w:rFonts w:hint="eastAsia"/>
        </w:rPr>
        <w:t>　　图表 特种牲畜企业(二)经营情况</w:t>
      </w:r>
      <w:r>
        <w:rPr>
          <w:rFonts w:hint="eastAsia"/>
        </w:rPr>
        <w:br/>
      </w:r>
      <w:r>
        <w:rPr>
          <w:rFonts w:hint="eastAsia"/>
        </w:rPr>
        <w:t>　　图表 特种牲畜企业(三)调研</w:t>
      </w:r>
      <w:r>
        <w:rPr>
          <w:rFonts w:hint="eastAsia"/>
        </w:rPr>
        <w:br/>
      </w:r>
      <w:r>
        <w:rPr>
          <w:rFonts w:hint="eastAsia"/>
        </w:rPr>
        <w:t>　　图表 企业特种牲畜业务分析</w:t>
      </w:r>
      <w:r>
        <w:rPr>
          <w:rFonts w:hint="eastAsia"/>
        </w:rPr>
        <w:br/>
      </w:r>
      <w:r>
        <w:rPr>
          <w:rFonts w:hint="eastAsia"/>
        </w:rPr>
        <w:t>　　图表 特种牲畜企业(三)经营情况</w:t>
      </w:r>
      <w:r>
        <w:rPr>
          <w:rFonts w:hint="eastAsia"/>
        </w:rPr>
        <w:br/>
      </w:r>
      <w:r>
        <w:rPr>
          <w:rFonts w:hint="eastAsia"/>
        </w:rPr>
        <w:t>　　图表 特种牲畜企业(四)介绍</w:t>
      </w:r>
      <w:r>
        <w:rPr>
          <w:rFonts w:hint="eastAsia"/>
        </w:rPr>
        <w:br/>
      </w:r>
      <w:r>
        <w:rPr>
          <w:rFonts w:hint="eastAsia"/>
        </w:rPr>
        <w:t>　　图表 企业特种牲畜产品服务</w:t>
      </w:r>
      <w:r>
        <w:rPr>
          <w:rFonts w:hint="eastAsia"/>
        </w:rPr>
        <w:br/>
      </w:r>
      <w:r>
        <w:rPr>
          <w:rFonts w:hint="eastAsia"/>
        </w:rPr>
        <w:t>　　图表 特种牲畜企业(四)经营情况</w:t>
      </w:r>
      <w:r>
        <w:rPr>
          <w:rFonts w:hint="eastAsia"/>
        </w:rPr>
        <w:br/>
      </w:r>
      <w:r>
        <w:rPr>
          <w:rFonts w:hint="eastAsia"/>
        </w:rPr>
        <w:t>　　图表 特种牲畜企业(五)简介</w:t>
      </w:r>
      <w:r>
        <w:rPr>
          <w:rFonts w:hint="eastAsia"/>
        </w:rPr>
        <w:br/>
      </w:r>
      <w:r>
        <w:rPr>
          <w:rFonts w:hint="eastAsia"/>
        </w:rPr>
        <w:t>　　图表 企业特种牲畜业务分析</w:t>
      </w:r>
      <w:r>
        <w:rPr>
          <w:rFonts w:hint="eastAsia"/>
        </w:rPr>
        <w:br/>
      </w:r>
      <w:r>
        <w:rPr>
          <w:rFonts w:hint="eastAsia"/>
        </w:rPr>
        <w:t>　　图表 特种牲畜企业(五)经营情况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特种牲畜行业生命周期</w:t>
      </w:r>
      <w:r>
        <w:rPr>
          <w:rFonts w:hint="eastAsia"/>
        </w:rPr>
        <w:br/>
      </w:r>
      <w:r>
        <w:rPr>
          <w:rFonts w:hint="eastAsia"/>
        </w:rPr>
        <w:t>　　图表 特种牲畜优势、劣势、机会、威胁分析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特种牲畜市场容量</w:t>
      </w:r>
      <w:r>
        <w:rPr>
          <w:rFonts w:hint="eastAsia"/>
        </w:rPr>
        <w:br/>
      </w:r>
      <w:r>
        <w:rPr>
          <w:rFonts w:hint="eastAsia"/>
        </w:rPr>
        <w:t>　　图表 特种牲畜发展前景</w:t>
      </w:r>
      <w:r>
        <w:rPr>
          <w:rFonts w:hint="eastAsia"/>
        </w:rPr>
        <w:br/>
      </w:r>
      <w:r>
        <w:rPr>
          <w:rFonts w:hint="eastAsia"/>
        </w:rPr>
        <w:t>　　图表 2025-2031年中国特种牲畜市场规模预测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2025-2031年中国特种牲畜销售预测</w:t>
      </w:r>
      <w:r>
        <w:rPr>
          <w:rFonts w:hint="eastAsia"/>
        </w:rPr>
        <w:br/>
      </w:r>
      <w:r>
        <w:rPr>
          <w:rFonts w:hint="eastAsia"/>
        </w:rPr>
        <w:t>　　图表 特种牲畜主要驱动因素</w:t>
      </w:r>
      <w:r>
        <w:rPr>
          <w:rFonts w:hint="eastAsia"/>
        </w:rPr>
        <w:br/>
      </w:r>
      <w:r>
        <w:rPr>
          <w:rFonts w:hint="eastAsia"/>
        </w:rPr>
        <w:t>　　图表 特种牲畜发展趋势预测</w:t>
      </w:r>
      <w:r>
        <w:rPr>
          <w:rFonts w:hint="eastAsia"/>
        </w:rPr>
        <w:br/>
      </w:r>
      <w:r>
        <w:rPr>
          <w:rFonts w:hint="eastAsia"/>
        </w:rPr>
        <w:t>　　图表 特种牲畜注意事项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95a7bef464a00" w:history="1">
        <w:r>
          <w:rPr>
            <w:rStyle w:val="Hyperlink"/>
          </w:rPr>
          <w:t>2025-2031年中国特种牲畜发展现状调研与市场前景分析报告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95a7bef464a00" w:history="1">
        <w:r>
          <w:rPr>
            <w:rStyle w:val="Hyperlink"/>
          </w:rPr>
          <w:t>https://www.20087.com/6/79/TeZhongShengChuFaZhanQianJing.html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热点：特种家畜、特种畜禽可以养殖吗、特种动物养殖是什么、特种畜牧养殖、特种畜禽有哪些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1949e479848d3" w:history="1">
      <w:r>
        <w:rPr>
          <w:rStyle w:val="Hyperlink"/>
        </w:rPr>
        <w:t>2025-2031年中国特种牲畜发展现状调研与市场前景分析报告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eZhongShengChuFaZhanQianJing.html" TargetMode="External" Id="R62995a7bef46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eZhongShengChuFaZhanQianJing.html" TargetMode="External" Id="R2231949e479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2025-10-08T01:16:00Z</dcterms:created>
  <dcterms:modified xsi:type="dcterms:W3CDTF">2025-10-08T02:16:00Z</dcterms:modified>
  <dc:subject>2025-2031年中国特种牲畜发展现状调研与市场前景分析报告</dc:subject>
  <dc:title>2025-2031年中国特种牲畜发展现状调研与市场前景分析报告</dc:title>
  <cp:keywords>2025-2031年中国特种牲畜发展现状调研与市场前景分析报告</cp:keywords>
  <dc:description>2025-2031年中国特种牲畜发展现状调研与市场前景分析报告</dc:description>
</cp:coreProperties>
</file>