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253a3097f48d6" w:history="1">
              <w:r>
                <w:rPr>
                  <w:rStyle w:val="Hyperlink"/>
                </w:rPr>
                <w:t>中国钓竿包市场调查研究与行业前景分析报告（2025-2031年）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253a3097f48d6" w:history="1">
              <w:r>
                <w:rPr>
                  <w:rStyle w:val="Hyperlink"/>
                </w:rPr>
                <w:t>中国钓竿包市场调查研究与行业前景分析报告（2025-2031年）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253a3097f48d6" w:history="1">
                <w:r>
                  <w:rPr>
                    <w:rStyle w:val="Hyperlink"/>
                  </w:rPr>
                  <w:t>https://www.20087.com/6/09/DiaoGanBaoHangYeQianJingQuShi.html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竿包是钓鱼爱好者用于携带、保护钓竿及相关配件的专业收纳工具，通常由防水面料、内衬结构、分隔层及背负系统组成，具有防震、防潮、耐磨等特点。目前市场上主流产品分为便携式短竿包、长途出行用长竿包以及多功能组合型钓具箱三大类别，适用于海钓、淡水钓、路亚钓等多种场景。随着钓鱼运动的普及与户外生活方式的兴起，钓竿包设计趋向于模块化、多功能集成，部分高端型号配备可调节隔层、外挂系统、隐藏式雨罩等人性化细节，以满足不同钓具组合与复杂环境使用需求。此外，部分品牌结合国潮风格、地域文化元素推出限量款钓竿包，增强了产品辨识度与用户粘性。</w:t>
      </w:r>
      <w:r>
        <w:rPr>
          <w:rFonts w:hint="eastAsia"/>
        </w:rPr>
        <w:br/>
      </w:r>
      <w:r>
        <w:rPr>
          <w:rFonts w:hint="eastAsia"/>
        </w:rPr>
        <w:t>　　未来，钓竿包将在材料创新、智能配置与细分市场拓展方面持续升级。一方面，高性能复合材料如TPU涂层尼龙、碳纤维框架、抗菌泡沫内衬的应用，将大幅提升产品的耐用性、轻量化水平与防护性能；另一方面，智能穿戴理念或将渗透至钓竿包设计中，例如集成GPS定位、电子锁控、温度监测、USB充电接口等功能模块，提升用户体验与安全性。此外，针对专业竞技钓鱼、野钓探险、亲子垂钓等细分人群的需求，钓竿包将加速向专业化、差异化方向发展，推出更具针对性的产品系列。随着户外经济与钓鱼赛事文化的持续升温，钓竿包不仅作为功能性装备存在，更可能成为钓鱼文化衍生品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253a3097f48d6" w:history="1">
        <w:r>
          <w:rPr>
            <w:rStyle w:val="Hyperlink"/>
          </w:rPr>
          <w:t>中国钓竿包市场调查研究与行业前景分析报告（2025-2031年）</w:t>
        </w:r>
      </w:hyperlink>
      <w:r>
        <w:rPr>
          <w:rFonts w:hint="eastAsia"/>
        </w:rPr>
        <w:t>》系统分析了钓竿包行业的市场规模、供需关系及产业链结构，详细梳理了钓竿包细分市场的品牌竞争态势与价格变化，重点剖析了行业内主要企业的经营状况，揭示了钓竿包市场集中度与竞争格局。报告结合钓竿包技术现状及未来发展方向，对行业前景进行了科学预测，明确了钓竿包发展趋势、潜在机遇与风险。通过SWOT分析，为钓竿包企业、投资者及政府部门提供了权威、客观的行业洞察与决策支持，助力把握钓竿包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钓竿包行业概述</w:t>
      </w:r>
      <w:r>
        <w:rPr>
          <w:rFonts w:hint="eastAsia"/>
        </w:rPr>
        <w:br/>
      </w:r>
      <w:r>
        <w:rPr>
          <w:rFonts w:hint="eastAsia"/>
        </w:rPr>
        <w:t>　　第一节 钓竿包定义与分类</w:t>
      </w:r>
      <w:r>
        <w:rPr>
          <w:rFonts w:hint="eastAsia"/>
        </w:rPr>
        <w:br/>
      </w:r>
      <w:r>
        <w:rPr>
          <w:rFonts w:hint="eastAsia"/>
        </w:rPr>
        <w:t>　　第二节 钓竿包应用领域</w:t>
      </w:r>
      <w:r>
        <w:rPr>
          <w:rFonts w:hint="eastAsia"/>
        </w:rPr>
        <w:br/>
      </w:r>
      <w:r>
        <w:rPr>
          <w:rFonts w:hint="eastAsia"/>
        </w:rPr>
        <w:t>　　第三节 钓竿包行业经济指标分析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钓竿包产业链及经营模式分析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三、钓竿包销售模式及销售渠道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全球钓竿包市场发展综述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2019-2024年全球钓竿包市场规模与趋势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主要国家与地区钓竿包市场分析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2025-2031年全球钓竿包行业发展趋势与前景预测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中国钓竿包行业市场分析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2024-2025年钓竿包产能与投资动态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一、国内钓竿包产能及利用情况</w:t>
      </w:r>
      <w:r>
        <w:rPr>
          <w:rFonts w:hint="eastAsia"/>
        </w:rPr>
        <w:br/>
      </w:r>
      <w:r>
        <w:rPr>
          <w:rFonts w:hint="eastAsia"/>
        </w:rPr>
        <w:t>　　　　二、钓竿包产能扩张与投资动态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2025-2031年钓竿包行业产量统计与趋势预测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一、2019-2024年钓竿包行业产量数据统计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1、2019-2024年钓竿包产量及增长趋势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2、2019-2024年钓竿包细分产品产量及份额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二、影响钓竿包产量的关键因素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三、2025-2031年钓竿包产量预测</w:t>
      </w:r>
      <w:r>
        <w:rPr>
          <w:rFonts w:hint="eastAsia"/>
        </w:rPr>
        <w:br/>
      </w:r>
      <w:r>
        <w:rPr>
          <w:rFonts w:hint="eastAsia"/>
        </w:rPr>
        <w:t>　　第三节 2025-2031年钓竿包市场需求与销售分析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一、2024-2025年钓竿包行业需求现状</w:t>
      </w:r>
      <w:r>
        <w:rPr>
          <w:rFonts w:hint="eastAsia"/>
        </w:rPr>
        <w:br/>
      </w:r>
      <w:r>
        <w:rPr>
          <w:rFonts w:hint="eastAsia"/>
        </w:rPr>
        <w:t>　　　　二、钓竿包客户群体与需求特点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三、2019-2024年钓竿包行业销售规模分析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四、2025-2031年钓竿包市场增长潜力与规模预测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中国钓竿包细分市场与下游应用领域分析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钓竿包细分市场分析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一、2024-2025年钓竿包主要细分产品市场现状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钓竿包下游应用与客户群体分析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一、2024-2025年钓竿包各应用领域市场现状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2024-2025年钓竿包行业技术发展现状及趋势分析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钓竿包行业技术发展现状分析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国内外钓竿包行业技术差异与原因</w:t>
      </w:r>
      <w:r>
        <w:rPr>
          <w:rFonts w:hint="eastAsia"/>
        </w:rPr>
        <w:br/>
      </w:r>
      <w:r>
        <w:rPr>
          <w:rFonts w:hint="eastAsia"/>
        </w:rPr>
        <w:t>　　第三节 钓竿包行业技术发展方向、趋势预测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提升钓竿包行业技术能力策略建议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钓竿包价格机制与竞争策略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一、2019-2024年钓竿包市场价格走势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钓竿包定价策略与方法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2025-2031年钓竿包价格竞争态势与趋势预测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中国钓竿包行业重点区域市场研究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2024-2025年重点区域钓竿包市场发展概况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二、2019-2024年钓竿包市场需求规模情况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三、2025-2031年钓竿包行业发展潜力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二、2019-2024年钓竿包市场需求规模情况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三、2025-2031年钓竿包行业发展潜力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二、2019-2024年钓竿包市场需求规模情况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三、2025-2031年钓竿包行业发展潜力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二、2019-2024年钓竿包市场需求规模情况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三、2025-2031年钓竿包行业发展潜力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二、2019-2024年钓竿包市场需求规模情况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三、2025-2031年钓竿包行业发展潜力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2019-2024年中国钓竿包行业进出口情况分析</w:t>
      </w:r>
      <w:r>
        <w:rPr>
          <w:rFonts w:hint="eastAsia"/>
        </w:rPr>
        <w:br/>
      </w:r>
      <w:r>
        <w:rPr>
          <w:rFonts w:hint="eastAsia"/>
        </w:rPr>
        <w:t>　　第一节 钓竿包行业进口情况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一、2019-2024年钓竿包进口规模及增长情况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二、钓竿包主要进口来源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钓竿包行业出口情况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一、2019-2024年钓竿包出口规模及增长情况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二、钓竿包主要出口目的地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2019-2024年中国钓竿包行业总体发展与财务状况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2019-2024年中国钓竿包行业规模情况</w:t>
      </w:r>
      <w:r>
        <w:rPr>
          <w:rFonts w:hint="eastAsia"/>
        </w:rPr>
        <w:br/>
      </w:r>
      <w:r>
        <w:rPr>
          <w:rFonts w:hint="eastAsia"/>
        </w:rPr>
        <w:t>　　　　一、钓竿包行业企业数量规模</w:t>
      </w:r>
      <w:r>
        <w:rPr>
          <w:rFonts w:hint="eastAsia"/>
        </w:rPr>
        <w:br/>
      </w:r>
      <w:r>
        <w:rPr>
          <w:rFonts w:hint="eastAsia"/>
        </w:rPr>
        <w:t>　　　　二、钓竿包行业从业人员规模</w:t>
      </w:r>
      <w:r>
        <w:rPr>
          <w:rFonts w:hint="eastAsia"/>
        </w:rPr>
        <w:br/>
      </w:r>
      <w:r>
        <w:rPr>
          <w:rFonts w:hint="eastAsia"/>
        </w:rPr>
        <w:t>　　　　三、钓竿包行业市场敏感性分析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2019-2024年中国钓竿包行业财务能力分析</w:t>
      </w:r>
      <w:r>
        <w:rPr>
          <w:rFonts w:hint="eastAsia"/>
        </w:rPr>
        <w:br/>
      </w:r>
      <w:r>
        <w:rPr>
          <w:rFonts w:hint="eastAsia"/>
        </w:rPr>
        <w:t>　　　　一、钓竿包行业盈利能力</w:t>
      </w:r>
      <w:r>
        <w:rPr>
          <w:rFonts w:hint="eastAsia"/>
        </w:rPr>
        <w:br/>
      </w:r>
      <w:r>
        <w:rPr>
          <w:rFonts w:hint="eastAsia"/>
        </w:rPr>
        <w:t>　　　　二、钓竿包行业偿债能力</w:t>
      </w:r>
      <w:r>
        <w:rPr>
          <w:rFonts w:hint="eastAsia"/>
        </w:rPr>
        <w:br/>
      </w:r>
      <w:r>
        <w:rPr>
          <w:rFonts w:hint="eastAsia"/>
        </w:rPr>
        <w:t>　　　　三、钓竿包行业营运能力</w:t>
      </w:r>
      <w:r>
        <w:rPr>
          <w:rFonts w:hint="eastAsia"/>
        </w:rPr>
        <w:br/>
      </w:r>
      <w:r>
        <w:rPr>
          <w:rFonts w:hint="eastAsia"/>
        </w:rPr>
        <w:t>　　　　四、钓竿包行业发展能力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钓竿包行业重点企业调研分析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二、企业钓竿包业务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二、企业钓竿包业务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二、企业钓竿包业务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二、企业钓竿包业务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二、企业钓竿包业务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二、企业钓竿包业务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中国钓竿包行业竞争格局分析</w:t>
      </w:r>
      <w:r>
        <w:rPr>
          <w:rFonts w:hint="eastAsia"/>
        </w:rPr>
        <w:br/>
      </w:r>
      <w:r>
        <w:rPr>
          <w:rFonts w:hint="eastAsia"/>
        </w:rPr>
        <w:t>　　第一节 钓竿包行业竞争格局总览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2024-2025年钓竿包行业竞争力分析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2019-2024年钓竿包行业企业并购活动分析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2024-2025年钓竿包行业会展与招投标活动分析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一、钓竿包行业会展活动及其市场影响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2025年中国钓竿包企业发展企业发展策略与建议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钓竿包销售模式与渠道策略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钓竿包品牌与市场推广策略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钓竿包研发投入与技术创新能力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钓竿包合作联盟与资源整合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中国钓竿包行业风险与对策</w:t>
      </w:r>
      <w:r>
        <w:rPr>
          <w:rFonts w:hint="eastAsia"/>
        </w:rPr>
        <w:br/>
      </w:r>
      <w:r>
        <w:rPr>
          <w:rFonts w:hint="eastAsia"/>
        </w:rPr>
        <w:t>　　第一节 钓竿包行业SWOT分析</w:t>
      </w:r>
      <w:r>
        <w:rPr>
          <w:rFonts w:hint="eastAsia"/>
        </w:rPr>
        <w:br/>
      </w:r>
      <w:r>
        <w:rPr>
          <w:rFonts w:hint="eastAsia"/>
        </w:rPr>
        <w:t>　　　　一、钓竿包行业优势</w:t>
      </w:r>
      <w:r>
        <w:rPr>
          <w:rFonts w:hint="eastAsia"/>
        </w:rPr>
        <w:br/>
      </w:r>
      <w:r>
        <w:rPr>
          <w:rFonts w:hint="eastAsia"/>
        </w:rPr>
        <w:t>　　　　二、钓竿包行业劣势</w:t>
      </w:r>
      <w:r>
        <w:rPr>
          <w:rFonts w:hint="eastAsia"/>
        </w:rPr>
        <w:br/>
      </w:r>
      <w:r>
        <w:rPr>
          <w:rFonts w:hint="eastAsia"/>
        </w:rPr>
        <w:t>　　　　三、钓竿包市场机会</w:t>
      </w:r>
      <w:r>
        <w:rPr>
          <w:rFonts w:hint="eastAsia"/>
        </w:rPr>
        <w:br/>
      </w:r>
      <w:r>
        <w:rPr>
          <w:rFonts w:hint="eastAsia"/>
        </w:rPr>
        <w:t>　　　　四、钓竿包市场威胁</w:t>
      </w:r>
      <w:r>
        <w:rPr>
          <w:rFonts w:hint="eastAsia"/>
        </w:rPr>
        <w:br/>
      </w:r>
      <w:r>
        <w:rPr>
          <w:rFonts w:hint="eastAsia"/>
        </w:rPr>
        <w:t>　　第二节 钓竿包行业风险及对策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2025-2031年中国钓竿包行业前景与发展趋势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2024-2025年钓竿包行业发展环境分析</w:t>
      </w:r>
      <w:r>
        <w:rPr>
          <w:rFonts w:hint="eastAsia"/>
        </w:rPr>
        <w:br/>
      </w:r>
      <w:r>
        <w:rPr>
          <w:rFonts w:hint="eastAsia"/>
        </w:rPr>
        <w:t>　　　　一、钓竿包行业主管部门与监管体制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二、钓竿包行业主要法律法规及政策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三、钓竿包行业标准与质量监管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2025-2031年钓竿包行业发展趋势与方向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2025-2031年钓竿包行业发展潜力与机遇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钓竿包行业研究结论与建议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中⋅智林⋅钓竿包行业发展建议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2019-2024年中国钓竿包市场规模及增长情况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2019-2024年中国钓竿包行业产量及增长趋势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2025-2031年中国钓竿包行业产量预测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2019-2024年中国钓竿包行业市场需求及增长情况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2025-2031年中国钓竿包行业市场需求预测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2019-2024年中国钓竿包行业利润及增长情况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**地区钓竿包市场规模及增长情况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**地区钓竿包行业市场需求情况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**地区钓竿包市场规模及增长情况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**地区钓竿包行业市场需求情况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2019-2024年中国钓竿包行业出口情况分析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2019-2024年中国钓竿包行业产品市场价格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2025-2031年中国钓竿包行业产品市场价格走势预测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钓竿包重点企业经营情况分析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钓竿包重点企业经营情况分析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2025-2031年中国钓竿包市场规模预测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2025-2031年中国钓竿包行业利润预测</w:t>
      </w:r>
      <w:r>
        <w:rPr>
          <w:rFonts w:hint="eastAsia"/>
        </w:rPr>
        <w:br/>
      </w:r>
      <w:r>
        <w:rPr>
          <w:rFonts w:hint="eastAsia"/>
        </w:rPr>
        <w:t>　　图表 2025年钓竿包行业壁垒</w:t>
      </w:r>
      <w:r>
        <w:rPr>
          <w:rFonts w:hint="eastAsia"/>
        </w:rPr>
        <w:br/>
      </w:r>
      <w:r>
        <w:rPr>
          <w:rFonts w:hint="eastAsia"/>
        </w:rPr>
        <w:t>　　图表 2025年钓竿包市场前景分析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2025-2031年中国钓竿包市场需求预测</w:t>
      </w:r>
      <w:r>
        <w:rPr>
          <w:rFonts w:hint="eastAsia"/>
        </w:rPr>
        <w:br/>
      </w:r>
      <w:r>
        <w:rPr>
          <w:rFonts w:hint="eastAsia"/>
        </w:rPr>
        <w:t>　　图表 2025年钓竿包发展趋势预测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253a3097f48d6" w:history="1">
        <w:r>
          <w:rPr>
            <w:rStyle w:val="Hyperlink"/>
          </w:rPr>
          <w:t>中国钓竿包市场调查研究与行业前景分析报告（2025-2031年）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253a3097f48d6" w:history="1">
        <w:r>
          <w:rPr>
            <w:rStyle w:val="Hyperlink"/>
          </w:rPr>
          <w:t>https://www.20087.com/6/09/DiaoGanBaoHangYeQianJingQuShi.html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热点：鱼竿包大全、钓竿包什么牌子好、钓鱼包十大品牌、钓竿包如何固定在电瓶车上、钓鱼工具包竿包一体、钓竿包图片和价格、鱼竿包买多大的合适、钓竿包如何制作视频、钓鱼竿包图片大全集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e5c45034b442c" w:history="1">
      <w:r>
        <w:rPr>
          <w:rStyle w:val="Hyperlink"/>
        </w:rPr>
        <w:t>中国钓竿包市场调查研究与行业前景分析报告（2025-2031年）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iaoGanBaoHangYeQianJingQuShi.html" TargetMode="External" Id="R378253a3097f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iaoGanBaoHangYeQianJingQuShi.html" TargetMode="External" Id="R99de5c45034b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2025-06-08T01:06:04Z</dcterms:created>
  <dcterms:modified xsi:type="dcterms:W3CDTF">2025-06-08T02:06:04Z</dcterms:modified>
  <dc:subject>中国钓竿包市场调查研究与行业前景分析报告（2025-2031年）</dc:subject>
  <dc:title>中国钓竿包市场调查研究与行业前景分析报告（2025-2031年）</dc:title>
  <cp:keywords>中国钓竿包市场调查研究与行业前景分析报告（2025-2031年）</cp:keywords>
  <dc:description>中国钓竿包市场调查研究与行业前景分析报告（2025-2031年）</dc:description>
</cp:coreProperties>
</file>