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b08117944253" w:history="1">
              <w:r>
                <w:rPr>
                  <w:rStyle w:val="Hyperlink"/>
                </w:rPr>
                <w:t>中国饲料微生态制剂行业现状分析与市场前景预测报告（2026-2032年）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b08117944253" w:history="1">
              <w:r>
                <w:rPr>
                  <w:rStyle w:val="Hyperlink"/>
                </w:rPr>
                <w:t>中国饲料微生态制剂行业现状分析与市场前景预测报告（2026-2032年）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3b08117944253" w:history="1">
                <w:r>
                  <w:rPr>
                    <w:rStyle w:val="Hyperlink"/>
                  </w:rPr>
                  <w:t>https://www.20087.com/6/09/SiLiaoWeiShengTaiZhiJiFaZhanQianJing.html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微生态制剂是一类含有活性益生菌（如乳酸杆菌、芽孢杆菌、酵母菌）的饲料添加剂，通过调节动物肠道菌群平衡，提升饲料转化率、增强免疫力并减少抗生素使用，广泛应用于畜禽及水产养殖。饲料微生态制剂强调菌株稳定性、耐受制粒高温（&gt;85℃）及胃酸胆盐耐受性，高端制剂采用微胶囊包埋或冻干技术提升活菌存活率。然而，在储存运输过程中，温湿度波动易导致活菌数衰减；同时，不同动物种类、日龄及饲养环境对菌株适配性要求差异大，通用型产品效果不稳定。此外，缺乏统一功效评价标准，市场存在夸大宣传现象。</w:t>
      </w:r>
      <w:r>
        <w:rPr>
          <w:rFonts w:hint="eastAsia"/>
        </w:rPr>
        <w:br/>
      </w:r>
      <w:r>
        <w:rPr>
          <w:rFonts w:hint="eastAsia"/>
        </w:rPr>
        <w:t>　　未来，饲料微生态制剂将向精准菌群、合生元协同与数字化交付方向升级。未来产品将基于宏基因组分析筛选靶向菌株，实现“一畜一策”定制化配方。合生元（益生菌+益生元）复配将提升定植效率与功能持久性。在生产端，耐高温包衣技术将确保制粒全程活菌活性。此外，区块链溯源系统将记录菌种来源、活菌数及批次检测报告，增强可信度。长远看，饲料微生态制剂将在替抗政策深化与绿色养殖转型中，成为动物健康与食品安全的关键生物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3b08117944253" w:history="1">
        <w:r>
          <w:rPr>
            <w:rStyle w:val="Hyperlink"/>
          </w:rPr>
          <w:t>中国饲料微生态制剂行业现状分析与市场前景预测报告（2026-2032年）</w:t>
        </w:r>
      </w:hyperlink>
      <w:r>
        <w:rPr>
          <w:rFonts w:hint="eastAsia"/>
        </w:rPr>
        <w:t>》基于市场调研数据，系统分析了饲料微生态制剂行业的市场现状与发展前景。报告从饲料微生态制剂产业链角度出发，梳理了当前饲料微生态制剂市场规模、价格走势和供需情况，并对未来几年的增长空间作出预测。研究涵盖了饲料微生态制剂行业技术发展现状、创新方向以及重点企业的竞争格局，包括饲料微生态制剂市场集中度和品牌策略分析。报告还针对饲料微生态制剂细分领域和区域市场展开讨论，客观评估了饲料微生态制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饲料微生态制剂市场概述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按照不同产品类型，饲料微生态制剂主要可以分为如下几个类别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中国不同产品类型饲料微生态制剂增长趋势2021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益生菌类</w:t>
      </w:r>
      <w:r>
        <w:rPr>
          <w:rFonts w:hint="eastAsia"/>
        </w:rPr>
        <w:br/>
      </w:r>
      <w:r>
        <w:rPr>
          <w:rFonts w:hint="eastAsia"/>
        </w:rPr>
        <w:t>　　　　1.2.3 益生元类</w:t>
      </w:r>
      <w:r>
        <w:rPr>
          <w:rFonts w:hint="eastAsia"/>
        </w:rPr>
        <w:br/>
      </w:r>
      <w:r>
        <w:rPr>
          <w:rFonts w:hint="eastAsia"/>
        </w:rPr>
        <w:t>　　　　1.2.4 合生元类</w:t>
      </w:r>
      <w:r>
        <w:rPr>
          <w:rFonts w:hint="eastAsia"/>
        </w:rPr>
        <w:br/>
      </w:r>
      <w:r>
        <w:rPr>
          <w:rFonts w:hint="eastAsia"/>
        </w:rPr>
        <w:t>　　　　1.2.5 后生元类</w:t>
      </w:r>
      <w:r>
        <w:rPr>
          <w:rFonts w:hint="eastAsia"/>
        </w:rPr>
        <w:br/>
      </w:r>
      <w:r>
        <w:rPr>
          <w:rFonts w:hint="eastAsia"/>
        </w:rPr>
        <w:t>　　1.3 从不同应用，饲料微生态制剂主要包括如下几个方面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中国不同应用饲料微生态制剂增长趋势2021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反刍动物</w:t>
      </w:r>
      <w:r>
        <w:rPr>
          <w:rFonts w:hint="eastAsia"/>
        </w:rPr>
        <w:br/>
      </w:r>
      <w:r>
        <w:rPr>
          <w:rFonts w:hint="eastAsia"/>
        </w:rPr>
        <w:t>　　　　1.3.5 水产养殖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中国饲料微生态制剂发展现状及未来趋势（2021-2032）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中国市场饲料微生态制剂收入及增长率（2021-2032）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中国市场饲料微生态制剂销量及增长率（2021-2032）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中国市场主要饲料微生态制剂厂商分析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中国市场主要厂商饲料微生态制剂销量及市场占有率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中国市场主要厂商饲料微生态制剂销量（2021-2026）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中国市场主要厂商饲料微生态制剂销量市场份额（2021-2026）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中国市场主要厂商饲料微生态制剂收入及市场占有率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中国市场主要厂商饲料微生态制剂收入（2021-2026）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中国市场主要厂商饲料微生态制剂收入市场份额（2021-2026）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2025年中国市场主要厂商饲料微生态制剂收入排名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中国市场主要厂商饲料微生态制剂价格（2021-2026）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中国市场主要厂商饲料微生态制剂总部及产地分布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中国市场主要厂商成立时间及饲料微生态制剂商业化日期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中国市场主要厂商饲料微生态制剂产品类型及应用</w:t>
      </w:r>
      <w:r>
        <w:rPr>
          <w:rFonts w:hint="eastAsia"/>
        </w:rPr>
        <w:br/>
      </w:r>
      <w:r>
        <w:rPr>
          <w:rFonts w:hint="eastAsia"/>
        </w:rPr>
        <w:t>　　2.7 饲料微生态制剂行业集中度、竞争程度分析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饲料微生态制剂行业集中度分析：2025年中国Top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中国市场饲料微生态制剂第一梯队、第二梯队和第三梯队厂商（品牌）及2025年市场份额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重点企业（31）在中国市场饲料微生态制剂销量、收入、价格及毛利率（2021-2026）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不同产品类型饲料微生态制剂分析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中国市场不同产品类型饲料微生态制剂销量（2021-2032）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中国市场不同产品类型饲料微生态制剂销量及市场份额（2021-2026）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中国市场不同产品类型饲料微生态制剂销量预测（2027-2032）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中国市场不同产品类型饲料微生态制剂规模（2021-2032）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中国市场不同产品类型饲料微生态制剂规模及市场份额（2021-2026）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中国市场不同产品类型饲料微生态制剂规模预测（2027-2032）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中国市场不同产品类型饲料微生态制剂价格走势（2021-2032）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不同应用饲料微生态制剂分析</w:t>
      </w:r>
      <w:r>
        <w:rPr>
          <w:rFonts w:hint="eastAsia"/>
        </w:rPr>
        <w:br/>
      </w:r>
      <w:r>
        <w:rPr>
          <w:rFonts w:hint="eastAsia"/>
        </w:rPr>
        <w:t>　　5.1 中国市场不同应用饲料微生态制剂销量（2021-2032）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中国市场不同应用饲料微生态制剂销量及市场份额（2021-2026）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中国市场不同应用饲料微生态制剂销量预测（2027-2032）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中国市场不同应用饲料微生态制剂规模（2021-2032）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中国市场不同应用饲料微生态制剂规模及市场份额（2021-2026）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中国市场不同应用饲料微生态制剂规模预测（2027-2032）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中国市场不同应用饲料微生态制剂价格走势（2021-2032）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饲料微生态制剂行业发展分析---发展趋势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饲料微生态制剂行业发展分析---厂商壁垒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饲料微生态制剂行业发展分析---驱动因素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饲料微生态制剂行业发展分析---制约因素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饲料微生态制剂中国企业SWOT分析</w:t>
      </w:r>
      <w:r>
        <w:rPr>
          <w:rFonts w:hint="eastAsia"/>
        </w:rPr>
        <w:br/>
      </w:r>
      <w:r>
        <w:rPr>
          <w:rFonts w:hint="eastAsia"/>
        </w:rPr>
        <w:t>　　6.6 饲料微生态制剂行业发展分析---行业政策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饲料微生态制剂行业产业链简介</w:t>
      </w:r>
      <w:r>
        <w:rPr>
          <w:rFonts w:hint="eastAsia"/>
        </w:rPr>
        <w:br/>
      </w:r>
      <w:r>
        <w:rPr>
          <w:rFonts w:hint="eastAsia"/>
        </w:rPr>
        <w:t>　　7.2 饲料微生态制剂产业链分析-上游</w:t>
      </w:r>
      <w:r>
        <w:rPr>
          <w:rFonts w:hint="eastAsia"/>
        </w:rPr>
        <w:br/>
      </w:r>
      <w:r>
        <w:rPr>
          <w:rFonts w:hint="eastAsia"/>
        </w:rPr>
        <w:t>　　7.3 饲料微生态制剂产业链分析-中游</w:t>
      </w:r>
      <w:r>
        <w:rPr>
          <w:rFonts w:hint="eastAsia"/>
        </w:rPr>
        <w:br/>
      </w:r>
      <w:r>
        <w:rPr>
          <w:rFonts w:hint="eastAsia"/>
        </w:rPr>
        <w:t>　　7.4 饲料微生态制剂产业链分析-下游</w:t>
      </w:r>
      <w:r>
        <w:rPr>
          <w:rFonts w:hint="eastAsia"/>
        </w:rPr>
        <w:br/>
      </w:r>
      <w:r>
        <w:rPr>
          <w:rFonts w:hint="eastAsia"/>
        </w:rPr>
        <w:t>　　7.5 饲料微生态制剂行业采购模式</w:t>
      </w:r>
      <w:r>
        <w:rPr>
          <w:rFonts w:hint="eastAsia"/>
        </w:rPr>
        <w:br/>
      </w:r>
      <w:r>
        <w:rPr>
          <w:rFonts w:hint="eastAsia"/>
        </w:rPr>
        <w:t>　　7.6 饲料微生态制剂行业生产模式</w:t>
      </w:r>
      <w:r>
        <w:rPr>
          <w:rFonts w:hint="eastAsia"/>
        </w:rPr>
        <w:br/>
      </w:r>
      <w:r>
        <w:rPr>
          <w:rFonts w:hint="eastAsia"/>
        </w:rPr>
        <w:t>　　7.7 饲料微生态制剂行业销售模式及销售渠道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中国本土饲料微生态制剂产能、产量分析</w:t>
      </w:r>
      <w:r>
        <w:rPr>
          <w:rFonts w:hint="eastAsia"/>
        </w:rPr>
        <w:br/>
      </w:r>
      <w:r>
        <w:rPr>
          <w:rFonts w:hint="eastAsia"/>
        </w:rPr>
        <w:t>　　8.1 中国饲料微生态制剂供需现状及预测（2021-2032）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中国饲料微生态制剂产能、产量、产能利用率及发展趋势（2021-2032）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中国饲料微生态制剂产量、市场需求量及发展趋势（2021-2032）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中国饲料微生态制剂进出口分析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中国市场饲料微生态制剂主要进口来源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中国市场饲料微生态制剂主要出口目的地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不同产品类型饲料微生态制剂市场规模2021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不同应用饲料微生态制剂市场规模2021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中国市场主要厂商饲料微生态制剂销量（2021-2026）&amp;（千吨）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中国市场主要厂商饲料微生态制剂销量市场份额（2021-2026）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中国市场主要厂商饲料微生态制剂收入（2021-2026）&amp;（万元）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中国市场主要厂商饲料微生态制剂收入份额（2021-2026）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2025年中国主要生产商饲料微生态制剂收入排名（万元）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中国市场主要厂商饲料微生态制剂价格（2021-2026）&amp;（元/吨）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中国市场主要厂商饲料微生态制剂总部及产地分布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中国市场主要厂商成立时间及饲料微生态制剂商业化日期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中国市场主要厂商饲料微生态制剂产品类型及应用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2025年中国市场饲料微生态制剂主要厂商市场地位（第一梯队、第二梯队和第三梯队）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饲料微生态制剂市场投资、并购等现状分析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饲料微生态制剂生产基地、总部、竞争对手及市场地位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饲料微生态制剂产品规格、参数及市场应用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饲料微生态制剂销量（千吨）、收入（万元）、价格（元/吨）及毛利率（2021-2026）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中国市场不同产品类型饲料微生态制剂销量（2021-2026）&amp;（千吨）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中国市场不同产品类型饲料微生态制剂销量市场份额（2021-2026）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中国市场不同产品类型饲料微生态制剂销量预测（2027-2032）&amp;（千吨）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中国市场不同产品类型饲料微生态制剂销量市场份额预测（2027-2032）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中国市场不同产品类型饲料微生态制剂规模（2021-2026）&amp;（万元）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中国市场不同产品类型饲料微生态制剂规模市场份额（2021-2026）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中国市场不同产品类型饲料微生态制剂规模预测（2027-2032）&amp;（万元）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中国市场不同产品类型饲料微生态制剂规模市场份额预测（2027-2032）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中国市场不同应用饲料微生态制剂销量（2021-2026）&amp;（千吨）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中国市场不同应用饲料微生态制剂销量市场份额（2021-2026）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中国市场不同应用饲料微生态制剂销量预测（2027-2032）&amp;（千吨）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中国市场不同应用饲料微生态制剂销量市场份额预测（2027-2032）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中国市场不同应用饲料微生态制剂规模（2021-2026）&amp;（万元）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中国市场不同应用饲料微生态制剂规模市场份额（2021-2026）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中国市场不同应用饲料微生态制剂规模预测（2027-2032）&amp;（万元）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中国市场不同应用饲料微生态制剂规模市场份额预测（2027-2032）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饲料微生态制剂行业发展分析---发展趋势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饲料微生态制剂行业发展分析---厂商壁垒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饲料微生态制剂行业发展分析---驱动因素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饲料微生态制剂行业发展分析---制约因素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饲料微生态制剂行业相关重点政策一览</w:t>
      </w:r>
      <w:r>
        <w:rPr>
          <w:rFonts w:hint="eastAsia"/>
        </w:rPr>
        <w:br/>
      </w:r>
      <w:r>
        <w:rPr>
          <w:rFonts w:hint="eastAsia"/>
        </w:rPr>
        <w:t>　　表 190： 饲料微生态制剂行业供应链分析</w:t>
      </w:r>
      <w:r>
        <w:rPr>
          <w:rFonts w:hint="eastAsia"/>
        </w:rPr>
        <w:br/>
      </w:r>
      <w:r>
        <w:rPr>
          <w:rFonts w:hint="eastAsia"/>
        </w:rPr>
        <w:t>　　表 191： 饲料微生态制剂上游原料供应商</w:t>
      </w:r>
      <w:r>
        <w:rPr>
          <w:rFonts w:hint="eastAsia"/>
        </w:rPr>
        <w:br/>
      </w:r>
      <w:r>
        <w:rPr>
          <w:rFonts w:hint="eastAsia"/>
        </w:rPr>
        <w:t>　　表 192： 饲料微生态制剂行业主要下游客户</w:t>
      </w:r>
      <w:r>
        <w:rPr>
          <w:rFonts w:hint="eastAsia"/>
        </w:rPr>
        <w:br/>
      </w:r>
      <w:r>
        <w:rPr>
          <w:rFonts w:hint="eastAsia"/>
        </w:rPr>
        <w:t>　　表 193： 饲料微生态制剂典型经销商</w:t>
      </w:r>
      <w:r>
        <w:rPr>
          <w:rFonts w:hint="eastAsia"/>
        </w:rPr>
        <w:br/>
      </w:r>
      <w:r>
        <w:rPr>
          <w:rFonts w:hint="eastAsia"/>
        </w:rPr>
        <w:t>　　表 194： 中国饲料微生态制剂产量、销量、进口量及出口量（2021-2026）&amp;（千吨）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195： 中国饲料微生态制剂产量、销量、进口量及出口量预测（2027-2032）&amp;（千吨）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中国市场饲料微生态制剂主要进口来源</w:t>
      </w:r>
      <w:r>
        <w:rPr>
          <w:rFonts w:hint="eastAsia"/>
        </w:rPr>
        <w:br/>
      </w:r>
      <w:r>
        <w:rPr>
          <w:rFonts w:hint="eastAsia"/>
        </w:rPr>
        <w:t>　　表 197： 中国市场饲料微生态制剂主要出口目的地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饲料微生态制剂产品图片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中国不同产品类型饲料微生态制剂市场规模市场份额2025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益生菌类产品图片</w:t>
      </w:r>
      <w:r>
        <w:rPr>
          <w:rFonts w:hint="eastAsia"/>
        </w:rPr>
        <w:br/>
      </w:r>
      <w:r>
        <w:rPr>
          <w:rFonts w:hint="eastAsia"/>
        </w:rPr>
        <w:t>　　图 4： 益生元类产品图片</w:t>
      </w:r>
      <w:r>
        <w:rPr>
          <w:rFonts w:hint="eastAsia"/>
        </w:rPr>
        <w:br/>
      </w:r>
      <w:r>
        <w:rPr>
          <w:rFonts w:hint="eastAsia"/>
        </w:rPr>
        <w:t>　　图 5： 合生元类产品图片</w:t>
      </w:r>
      <w:r>
        <w:rPr>
          <w:rFonts w:hint="eastAsia"/>
        </w:rPr>
        <w:br/>
      </w:r>
      <w:r>
        <w:rPr>
          <w:rFonts w:hint="eastAsia"/>
        </w:rPr>
        <w:t>　　图 6： 后生元类产品图片</w:t>
      </w:r>
      <w:r>
        <w:rPr>
          <w:rFonts w:hint="eastAsia"/>
        </w:rPr>
        <w:br/>
      </w:r>
      <w:r>
        <w:rPr>
          <w:rFonts w:hint="eastAsia"/>
        </w:rPr>
        <w:t>　　图 7： 中国不同应用饲料微生态制剂市场份额2025 &amp; 2032</w:t>
      </w:r>
      <w:r>
        <w:rPr>
          <w:rFonts w:hint="eastAsia"/>
        </w:rPr>
        <w:br/>
      </w:r>
      <w:r>
        <w:rPr>
          <w:rFonts w:hint="eastAsia"/>
        </w:rPr>
        <w:t>　　图 8： 家禽</w:t>
      </w:r>
      <w:r>
        <w:rPr>
          <w:rFonts w:hint="eastAsia"/>
        </w:rPr>
        <w:br/>
      </w:r>
      <w:r>
        <w:rPr>
          <w:rFonts w:hint="eastAsia"/>
        </w:rPr>
        <w:t>　　图 9： 猪</w:t>
      </w:r>
      <w:r>
        <w:rPr>
          <w:rFonts w:hint="eastAsia"/>
        </w:rPr>
        <w:br/>
      </w:r>
      <w:r>
        <w:rPr>
          <w:rFonts w:hint="eastAsia"/>
        </w:rPr>
        <w:t>　　图 10： 反刍动物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中国市场饲料微生态制剂市场规模，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中国市场饲料微生态制剂收入及增长率（2021-2032）&amp;（万元）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中国市场饲料微生态制剂销量及增长率（2021-2032）&amp;（千吨）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2025年中国市场主要厂商饲料微生态制剂销量市场份额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2025年中国市场主要厂商饲料微生态制剂收入市场份额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2025年中国市场前五大厂商饲料微生态制剂市场份额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2025年中国市场饲料微生态制剂第一梯队、第二梯队和第三梯队厂商（品牌）及市场份额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中国市场不同产品类型饲料微生态制剂价格走势（2021-2032）&amp;（元/吨）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中国市场不同应用饲料微生态制剂价格走势（2021-2032）&amp;（元/吨）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饲料微生态制剂中国企业SWOT分析</w:t>
      </w:r>
      <w:r>
        <w:rPr>
          <w:rFonts w:hint="eastAsia"/>
        </w:rPr>
        <w:br/>
      </w:r>
      <w:r>
        <w:rPr>
          <w:rFonts w:hint="eastAsia"/>
        </w:rPr>
        <w:t>　　图 23： 饲料微生态制剂产业链</w:t>
      </w:r>
      <w:r>
        <w:rPr>
          <w:rFonts w:hint="eastAsia"/>
        </w:rPr>
        <w:br/>
      </w:r>
      <w:r>
        <w:rPr>
          <w:rFonts w:hint="eastAsia"/>
        </w:rPr>
        <w:t>　　图 24： 饲料微生态制剂行业采购模式分析</w:t>
      </w:r>
      <w:r>
        <w:rPr>
          <w:rFonts w:hint="eastAsia"/>
        </w:rPr>
        <w:br/>
      </w:r>
      <w:r>
        <w:rPr>
          <w:rFonts w:hint="eastAsia"/>
        </w:rPr>
        <w:t>　　图 25： 饲料微生态制剂行业生产模式分析</w:t>
      </w:r>
      <w:r>
        <w:rPr>
          <w:rFonts w:hint="eastAsia"/>
        </w:rPr>
        <w:br/>
      </w:r>
      <w:r>
        <w:rPr>
          <w:rFonts w:hint="eastAsia"/>
        </w:rPr>
        <w:t>　　图 26： 饲料微生态制剂行业销售模式分析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中国饲料微生态制剂产能、产量、产能利用率及发展趋势（2021-2032）&amp;（千吨）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中国饲料微生态制剂产量、市场需求量及发展趋势（2021-2032）&amp;（千吨）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b08117944253" w:history="1">
        <w:r>
          <w:rPr>
            <w:rStyle w:val="Hyperlink"/>
          </w:rPr>
          <w:t>中国饲料微生态制剂行业现状分析与市场前景预测报告（2026-2032年）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3b08117944253" w:history="1">
        <w:r>
          <w:rPr>
            <w:rStyle w:val="Hyperlink"/>
          </w:rPr>
          <w:t>https://www.20087.com/6/09/SiLiaoWeiShengTaiZhiJiFaZhanQianJing.html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热点：微生态制剂生产、饲料微生态制剂税率、微生态制剂有哪些种类、饲料微生态制剂名词解释、微生物饲料添加剂、微生态饲料添加剂作用、微生态调节剂、微生态饲料添加剂厂家排名、饲料酶制剂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7c356632147a8" w:history="1">
      <w:r>
        <w:rPr>
          <w:rStyle w:val="Hyperlink"/>
        </w:rPr>
        <w:t>中国饲料微生态制剂行业现状分析与市场前景预测报告（2026-2032年）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iLiaoWeiShengTaiZhiJiFaZhanQianJing.html" TargetMode="External" Id="R9923b0811794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iLiaoWeiShengTaiZhiJiFaZhanQianJing.html" TargetMode="External" Id="R0a97c3566321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2026-01-14T04:21:09Z</dcterms:created>
  <dcterms:modified xsi:type="dcterms:W3CDTF">2026-01-14T05:21:09Z</dcterms:modified>
  <dc:subject>中国饲料微生态制剂行业现状分析与市场前景预测报告（2026-2032年）</dc:subject>
  <dc:title>中国饲料微生态制剂行业现状分析与市场前景预测报告（2026-2032年）</dc:title>
  <cp:keywords>中国饲料微生态制剂行业现状分析与市场前景预测报告（2026-2032年）</cp:keywords>
  <dc:description>中国饲料微生态制剂行业现状分析与市场前景预测报告（2026-2032年）</dc:description>
</cp:coreProperties>
</file>