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eb621932bb473f" w:history="1">
              <w:r>
                <w:rPr>
                  <w:rStyle w:val="Hyperlink"/>
                </w:rPr>
                <w:t>2026年中国水产加工市场现状调研分析报告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eb621932bb473f" w:history="1">
              <w:r>
                <w:rPr>
                  <w:rStyle w:val="Hyperlink"/>
                </w:rPr>
                <w:t>2026年中国水产加工市场现状调研分析报告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eb621932bb473f" w:history="1">
                <w:r>
                  <w:rPr>
                    <w:rStyle w:val="Hyperlink"/>
                  </w:rPr>
                  <w:t>https://www.20087.com/7/99/ShuiChanJiaGongShiChangQianJing.html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加工行业是食品加工的重要分支，近年来在全球范围内经历了从传统加工向绿色加工、精深加工、功能化加工等新兴领域的转型升级。随着消费者对水产品品质和营养价值的要求提高，水产加工行业正逐步采用低温冷冻、真空干燥、超高压杀菌、微波加热等绿色加工技术，实现了水产品的保鲜、保质、保营养。同时，水产加工行业也在探索水产品的精深加工和综合利用，如鱼油、鱼胶原蛋白、鱼鳞粉、鱼骨粉等高附加值产品，以及与医药、化妆品、饲料等行业的融合应用。</w:t>
      </w:r>
      <w:r>
        <w:rPr>
          <w:rFonts w:hint="eastAsia"/>
        </w:rPr>
        <w:br/>
      </w:r>
      <w:r>
        <w:rPr>
          <w:rFonts w:hint="eastAsia"/>
        </w:rPr>
        <w:t>　　未来，水产加工行业的发展将更加注重绿色加工、精深加工和功能化加工。市场调研网指出，绿色加工方面，将深入研究水产加工过程的节能减排、废物回收、资源循环，以及与可再生能源、绿色包装的融合，实现水产加工的低碳化、循环化。精深加工方面，将探索水产品的深度分离、高效提取、精准修饰等技术，开发更多具有高营养价值、高功能性、高附加值的水产品，如生物活性肽、抗氧化剂、营养补充剂。功能化加工方面，将结合消费者对健康食品和天然药物的需求，开发更多具有特定功能的水产品，如减肥、美容、抗衰老、抗癌、抗炎，以及与中医药、营养学的融合应用。然而，行业面临的挑战包括如何在保证水产品品质和成本控制的同时，实现绿色加工、精深加工和功能化加工，以及如何应对全球水产加工产业的竞争和市场需求的快速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eb621932bb473f" w:history="1">
        <w:r>
          <w:rPr>
            <w:rStyle w:val="Hyperlink"/>
          </w:rPr>
          <w:t>2026年中国水产加工市场现状调研分析报告</w:t>
        </w:r>
      </w:hyperlink>
      <w:r>
        <w:rPr>
          <w:rFonts w:hint="eastAsia"/>
        </w:rPr>
        <w:t>》基于国家统计局、相关协会等权威数据，结合专业团队对水产加工行业的长期监测，全面分析了水产加工行业的市场规模、技术现状、发展趋势及竞争格局。报告详细梳理了水产加工市场需求、进出口情况、上下游产业链、重点区域分布及主要企业动态，并通过SWOT分析揭示了水产加工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水产加工相关概念</w:t>
      </w:r>
      <w:r>
        <w:rPr>
          <w:rFonts w:hint="eastAsia"/>
        </w:rPr>
        <w:br/>
      </w:r>
      <w:r>
        <w:rPr>
          <w:rFonts w:hint="eastAsia"/>
        </w:rPr>
        <w:t>　　第一节 水产加工相关概念</w:t>
      </w:r>
      <w:r>
        <w:rPr>
          <w:rFonts w:hint="eastAsia"/>
        </w:rPr>
        <w:br/>
      </w:r>
      <w:r>
        <w:rPr>
          <w:rFonts w:hint="eastAsia"/>
        </w:rPr>
        <w:t>　　　　一、水产加工简介</w:t>
      </w:r>
      <w:r>
        <w:rPr>
          <w:rFonts w:hint="eastAsia"/>
        </w:rPr>
        <w:br/>
      </w:r>
      <w:r>
        <w:rPr>
          <w:rFonts w:hint="eastAsia"/>
        </w:rPr>
        <w:t>　　　　二、水产加工的分类</w:t>
      </w:r>
      <w:r>
        <w:rPr>
          <w:rFonts w:hint="eastAsia"/>
        </w:rPr>
        <w:br/>
      </w:r>
      <w:r>
        <w:rPr>
          <w:rFonts w:hint="eastAsia"/>
        </w:rPr>
        <w:t>　　第二节 水产加工的主要作用及用途简介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2021-2026年全球水产加工行业发展状况分析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2021-2026年全球水产加工行业运行概况</w:t>
      </w:r>
      <w:r>
        <w:rPr>
          <w:rFonts w:hint="eastAsia"/>
        </w:rPr>
        <w:br/>
      </w:r>
      <w:r>
        <w:rPr>
          <w:rFonts w:hint="eastAsia"/>
        </w:rPr>
        <w:t>　　　　一、全球水产加工行业市场供需分析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二、全球水产加工价格分析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2021-2026年全球主要地区水产加工行业运行情况分析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2021-2032年全球水产加工行业发展趋势分析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中国水产加工行业发展环境分析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中国水产加工行业发展政策环境分析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一、水产加工行业政策影响分析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中国水产加工行业发展社会环境分析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2021-2026年中国水产加工行业市场调查情况分析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2021-2026年中国水产加工市场运行现状分析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一、国内水产加工生产现状分析</w:t>
      </w:r>
      <w:r>
        <w:rPr>
          <w:rFonts w:hint="eastAsia"/>
        </w:rPr>
        <w:br/>
      </w:r>
      <w:r>
        <w:rPr>
          <w:rFonts w:hint="eastAsia"/>
        </w:rPr>
        <w:t>　　　　二、国内水产加工市场需求情况分析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三、国内水产加工市场价格情况分析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2021-2026年中国水产加工行业发展形势分析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一、国内水产加工行业现状</w:t>
      </w:r>
      <w:r>
        <w:rPr>
          <w:rFonts w:hint="eastAsia"/>
        </w:rPr>
        <w:br/>
      </w:r>
      <w:r>
        <w:rPr>
          <w:rFonts w:hint="eastAsia"/>
        </w:rPr>
        <w:t>　　　　二、中国水产加工行业影响因素分析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三、国内水产加工行业存在问题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2021-2026年中国水产加工行业发展对策与建议分析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2021-2026年中国水产加工行业数据调查分析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2021-2026年中国水产加工行业规模分析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2021-2026年中国水产加工行业产值分析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2021-2026年中国水产加工行业成本费用分析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2021-2026年中国水产加工行业盈利能力分析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2021-2026年中国水产加工进出口数据监测分析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2021-2026年中国水产加工进口数据分析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2021-2026年中国水产加工出口数据分析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2021-2026年中国水产加工进出口平均单价分析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2021-2026年中国水产加工进出口国家及地区分析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中国水产加工区域市场调查状况分析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2021-2026年中国水产加工产业市场竞争格局分析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2021-2026年中国水产加工产业竞争现状分析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二、水产加工产品价格竞争分析</w:t>
      </w:r>
      <w:r>
        <w:rPr>
          <w:rFonts w:hint="eastAsia"/>
        </w:rPr>
        <w:br/>
      </w:r>
      <w:r>
        <w:rPr>
          <w:rFonts w:hint="eastAsia"/>
        </w:rPr>
        <w:t>　　　　三、水产加工产业技术竞争分析</w:t>
      </w:r>
      <w:r>
        <w:rPr>
          <w:rFonts w:hint="eastAsia"/>
        </w:rPr>
        <w:br/>
      </w:r>
      <w:r>
        <w:rPr>
          <w:rFonts w:hint="eastAsia"/>
        </w:rPr>
        <w:t>　　　　四、水产加工产业品牌竞争分析</w:t>
      </w:r>
      <w:r>
        <w:rPr>
          <w:rFonts w:hint="eastAsia"/>
        </w:rPr>
        <w:br/>
      </w:r>
      <w:r>
        <w:rPr>
          <w:rFonts w:hint="eastAsia"/>
        </w:rPr>
        <w:t>　　第二节 水产加工竞争优劣势分析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2021-2026年中国水产加工行业集中度分析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2021-2026年中国水产加工企业提升竞争力策略分析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中国水产加工行业重点厂商分析</w:t>
      </w:r>
      <w:r>
        <w:rPr>
          <w:rFonts w:hint="eastAsia"/>
        </w:rPr>
        <w:br/>
      </w:r>
      <w:r>
        <w:rPr>
          <w:rFonts w:hint="eastAsia"/>
        </w:rPr>
        <w:t>　　第一节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2021-2026年中国水产加工行业产业链分析</w:t>
      </w:r>
      <w:r>
        <w:rPr>
          <w:rFonts w:hint="eastAsia"/>
        </w:rPr>
        <w:br/>
      </w:r>
      <w:r>
        <w:rPr>
          <w:rFonts w:hint="eastAsia"/>
        </w:rPr>
        <w:t>　　第一节 水产加工上游行业分析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三、上游行业对水产加工行业的影响</w:t>
      </w:r>
      <w:r>
        <w:rPr>
          <w:rFonts w:hint="eastAsia"/>
        </w:rPr>
        <w:br/>
      </w:r>
      <w:r>
        <w:rPr>
          <w:rFonts w:hint="eastAsia"/>
        </w:rPr>
        <w:t>　　第二节 水产加工下游行业分析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三、下游行业对水产加工行业的影响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2021-2032年中国水产加工产业发展趋势预测分析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2021-2032年中国水产加工产业发展趋势分析</w:t>
      </w:r>
      <w:r>
        <w:rPr>
          <w:rFonts w:hint="eastAsia"/>
        </w:rPr>
        <w:br/>
      </w:r>
      <w:r>
        <w:rPr>
          <w:rFonts w:hint="eastAsia"/>
        </w:rPr>
        <w:t>　　　　一、水产加工技术发展方向分析</w:t>
      </w:r>
      <w:r>
        <w:rPr>
          <w:rFonts w:hint="eastAsia"/>
        </w:rPr>
        <w:br/>
      </w:r>
      <w:r>
        <w:rPr>
          <w:rFonts w:hint="eastAsia"/>
        </w:rPr>
        <w:t>　　　　二、水产加工行业前景分析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2021-2032年中国水产加工产业市场预测分析</w:t>
      </w:r>
      <w:r>
        <w:rPr>
          <w:rFonts w:hint="eastAsia"/>
        </w:rPr>
        <w:br/>
      </w:r>
      <w:r>
        <w:rPr>
          <w:rFonts w:hint="eastAsia"/>
        </w:rPr>
        <w:t>　　　　一、水产加工市场供给预测分析</w:t>
      </w:r>
      <w:r>
        <w:rPr>
          <w:rFonts w:hint="eastAsia"/>
        </w:rPr>
        <w:br/>
      </w:r>
      <w:r>
        <w:rPr>
          <w:rFonts w:hint="eastAsia"/>
        </w:rPr>
        <w:t>　　　　二、水产加工产品需求预测分析</w:t>
      </w:r>
      <w:r>
        <w:rPr>
          <w:rFonts w:hint="eastAsia"/>
        </w:rPr>
        <w:br/>
      </w:r>
      <w:r>
        <w:rPr>
          <w:rFonts w:hint="eastAsia"/>
        </w:rPr>
        <w:t>　　　　三、水产加工进出口预测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2021-2032年中国水产加工产业市场盈利预测分析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2021-2032年中国水产加工产业投资机会与风险分析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2021-2032年中国水产加工产业投资环境分析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2021-2032年中国水产加工产业投资机会分析</w:t>
      </w:r>
      <w:r>
        <w:rPr>
          <w:rFonts w:hint="eastAsia"/>
        </w:rPr>
        <w:br/>
      </w:r>
      <w:r>
        <w:rPr>
          <w:rFonts w:hint="eastAsia"/>
        </w:rPr>
        <w:t>　　　　一、水产加工行业区域投资热点分析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二、水产加工行业投资潜力分析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中^智^林^－2021-2032年中国水产加工产业投资风险分析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水产加工产业链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2021-2026年中国水产加工市场需求量及增速统计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2021-2026年中国水产加工行业盈利情况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2021-2026年中国水产加工行业企业平均规模情况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2021-2026年中国水产加工行业市场规模及增长情况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**地区水产加工市场规模及增长情况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**地区水产加工行业市场需求情况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水产加工重点企业（一）基本信息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水产加工重点企业（一）经营情况分析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水产加工重点企业（一）主要经济指标情况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水产加工重点企业（一）盈利能力情况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水产加工重点企业（一）偿债能力情况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水产加工重点企业（一）运营能力情况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水产加工重点企业（一）成长能力情况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水产加工重点企业（二）基本信息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水产加工重点企业（二）经营情况分析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水产加工重点企业（二）主要经济指标情况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水产加工重点企业（二）盈利能力情况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水产加工重点企业（二）偿债能力情况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水产加工重点企业（二）运营能力情况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水产加工重点企业（二）成长能力情况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2021-2032年中国水产加工行业产量预测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2021-2032年中国水产加工市场需求量预测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2021-2032年中国水产加工行业市场规模预测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2021-2032年中国水产加工市场前景分析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2021-2032年中国水产加工行业发展趋势预测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eb621932bb473f" w:history="1">
        <w:r>
          <w:rPr>
            <w:rStyle w:val="Hyperlink"/>
          </w:rPr>
          <w:t>2026年中国水产加工市场现状调研分析报告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eb621932bb473f" w:history="1">
        <w:r>
          <w:rPr>
            <w:rStyle w:val="Hyperlink"/>
          </w:rPr>
          <w:t>https://www.20087.com/7/99/ShuiChanJiaGongShiChangQianJing.html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产加工品有哪些、水产加工厂、开个40平米水产店10万够吗、水产加工品有哪些、水产品冷冻加工属于什么行业、水产品加工属于什么行业领域、水产最吃香的三个岗位、水产品加工及贮藏工程、食品加工类型八大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61e2d931624f16" w:history="1">
      <w:r>
        <w:rPr>
          <w:rStyle w:val="Hyperlink"/>
        </w:rPr>
        <w:t>2026年中国水产加工市场现状调研分析报告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ShuiChanJiaGongShiChangQianJing.html" TargetMode="External" Id="R17eb621932bb47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ShuiChanJiaGongShiChangQianJing.html" TargetMode="External" Id="Rf661e2d931624f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2026-07-13T05:57:00Z</dcterms:created>
  <dcterms:modified xsi:type="dcterms:W3CDTF">2026-07-13T06:57:00Z</dcterms:modified>
  <dc:subject>2026年中国水产加工市场现状调研分析报告</dc:subject>
  <dc:title>2026年中国水产加工市场现状调研分析报告</dc:title>
  <cp:keywords>2026年中国水产加工市场现状调研分析报告</cp:keywords>
  <dc:description>2026年中国水产加工市场现状调研分析报告</dc:description>
</cp:coreProperties>
</file>