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3f63446344d12" w:history="1">
              <w:r>
                <w:rPr>
                  <w:rStyle w:val="Hyperlink"/>
                </w:rPr>
                <w:t>2025-2031年中国陕西省危险废物处理行业发展现状调研与发展趋势分析报告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3f63446344d12" w:history="1">
              <w:r>
                <w:rPr>
                  <w:rStyle w:val="Hyperlink"/>
                </w:rPr>
                <w:t>2025-2031年中国陕西省危险废物处理行业发展现状调研与发展趋势分析报告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3f63446344d12" w:history="1">
                <w:r>
                  <w:rPr>
                    <w:rStyle w:val="Hyperlink"/>
                  </w:rPr>
                  <w:t>https://www.20087.com/8/99/ShanXiShengWeiXianFeiWuChuLiShiC.html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作为中国的西北重镇，拥有丰富的矿产资源和发达的制造业，由此产生的危险废物处理需求日益增长。近年来，陕西省政府加大了对危险废物处理设施的投资，建立了较为完善的管理体系，包括集中处置中心和监管平台。然而，随着工业活动的增加，处理能力的提升和新技术的应用成为了亟待解决的问题。此外，环保法规的严格化要求企业不仅要合规处理废物，还要实现资源的循环利用。</w:t>
      </w:r>
      <w:r>
        <w:rPr>
          <w:rFonts w:hint="eastAsia"/>
        </w:rPr>
        <w:br/>
      </w:r>
      <w:r>
        <w:rPr>
          <w:rFonts w:hint="eastAsia"/>
        </w:rPr>
        <w:t>　　未来，陕西省的危险废物处理行业将朝着更加高效、环保和智能化的方向发展。新技术如等离子熔融、高温裂解和生物降解技术的应用将提高处理效率和安全性，同时减少二次污染。此外，循环经济模式的推广，将鼓励企业采用源头减量、资源化利用和无害化处理的综合策略，减少废物产生并实现资源的最大化利用。数字化监管平台的建设将进一步提升管理效率和透明度，确保废物处理的全程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3f63446344d12" w:history="1">
        <w:r>
          <w:rPr>
            <w:rStyle w:val="Hyperlink"/>
          </w:rPr>
          <w:t>2025-2031年中国陕西省危险废物处理行业发展现状调研与发展趋势分析报告</w:t>
        </w:r>
      </w:hyperlink>
      <w:r>
        <w:rPr>
          <w:rFonts w:hint="eastAsia"/>
        </w:rPr>
        <w:t>》通过对陕西省危险废物处理行业的全面调研，系统分析了陕西省危险废物处理市场规模、技术现状及未来发展方向，揭示了行业竞争格局的演变趋势与潜在问题。同时，报告评估了陕西省危险废物处理行业投资价值与效益，识别了发展中的主要挑战与机遇，并结合SWOT分析为投资者和企业提供了科学的战略建议。此外，报告重点聚焦陕西省危险废物处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三、环保产业前景调研分析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陕西省危废处理行业发展环境分析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陕西省危废处理行业经济环境分析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一、陕西省宏观经济发展状况分析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二、陕西省城市化进程及规划分析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三、陕西省工业化水平发展状况</w:t>
      </w:r>
      <w:r>
        <w:rPr>
          <w:rFonts w:hint="eastAsia"/>
        </w:rPr>
        <w:br/>
      </w:r>
      <w:r>
        <w:rPr>
          <w:rFonts w:hint="eastAsia"/>
        </w:rPr>
        <w:t>　　第三节 陕西省危废处理行业社会环境分析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一、陕西省自然环境污染状况分析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二、陕西省环境治理投资状况分析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三、陕西省环境治理的紧迫性分析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陕西省危废处理行业发展现状分析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陕西省危废处理市场基本情况分析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一、陕西省危废产生量分析</w:t>
      </w:r>
      <w:r>
        <w:rPr>
          <w:rFonts w:hint="eastAsia"/>
        </w:rPr>
        <w:br/>
      </w:r>
      <w:r>
        <w:rPr>
          <w:rFonts w:hint="eastAsia"/>
        </w:rPr>
        <w:t>　　　　　　1、陕西省危废产生量分析</w:t>
      </w:r>
      <w:r>
        <w:rPr>
          <w:rFonts w:hint="eastAsia"/>
        </w:rPr>
        <w:br/>
      </w:r>
      <w:r>
        <w:rPr>
          <w:rFonts w:hint="eastAsia"/>
        </w:rPr>
        <w:t>　　　　　　2、陕西省危废产生量区域分布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二、陕西省危废利用量分析</w:t>
      </w:r>
      <w:r>
        <w:rPr>
          <w:rFonts w:hint="eastAsia"/>
        </w:rPr>
        <w:br/>
      </w:r>
      <w:r>
        <w:rPr>
          <w:rFonts w:hint="eastAsia"/>
        </w:rPr>
        <w:t>　　　　　　1、陕西省危废综合利用量分析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2、陕西省危废综合利用量区域分布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三、陕西省危废处置量分析</w:t>
      </w:r>
      <w:r>
        <w:rPr>
          <w:rFonts w:hint="eastAsia"/>
        </w:rPr>
        <w:br/>
      </w:r>
      <w:r>
        <w:rPr>
          <w:rFonts w:hint="eastAsia"/>
        </w:rPr>
        <w:t>　　　　　　1、陕西省危废处置量分析</w:t>
      </w:r>
      <w:r>
        <w:rPr>
          <w:rFonts w:hint="eastAsia"/>
        </w:rPr>
        <w:br/>
      </w:r>
      <w:r>
        <w:rPr>
          <w:rFonts w:hint="eastAsia"/>
        </w:rPr>
        <w:t>　　　　　　2、陕西省危废处置量区域分布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四、陕西省危废贮存量分析</w:t>
      </w:r>
      <w:r>
        <w:rPr>
          <w:rFonts w:hint="eastAsia"/>
        </w:rPr>
        <w:br/>
      </w:r>
      <w:r>
        <w:rPr>
          <w:rFonts w:hint="eastAsia"/>
        </w:rPr>
        <w:t>　　　　　　1、陕西省危废贮存量分析</w:t>
      </w:r>
      <w:r>
        <w:rPr>
          <w:rFonts w:hint="eastAsia"/>
        </w:rPr>
        <w:br/>
      </w:r>
      <w:r>
        <w:rPr>
          <w:rFonts w:hint="eastAsia"/>
        </w:rPr>
        <w:t>　　　　　　2、陕西省危废贮存量区域分布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五、陕西省危废处置方法分析</w:t>
      </w:r>
      <w:r>
        <w:rPr>
          <w:rFonts w:hint="eastAsia"/>
        </w:rPr>
        <w:br/>
      </w:r>
      <w:r>
        <w:rPr>
          <w:rFonts w:hint="eastAsia"/>
        </w:rPr>
        <w:t>　　第二节 陕西省危废处理行业市场规模分析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陕西省危废处理行业市场竞争分析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陕西省危废处理行业趋势预测分析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二、危废处理行业趋势预测分析</w:t>
      </w:r>
      <w:r>
        <w:rPr>
          <w:rFonts w:hint="eastAsia"/>
        </w:rPr>
        <w:br/>
      </w:r>
      <w:r>
        <w:rPr>
          <w:rFonts w:hint="eastAsia"/>
        </w:rPr>
        <w:t>　　　　三、危废处理行业前景调研分析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西安卫达实业发展有限公司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陕西新天地固体废物处置中心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延安鑫和工贸有限公司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陕西宝润环保有限公司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延安凯帮环保节能工程技术有限公司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陕西康泰物资回收处理有限公司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铜川市耀州区秦力混凝土外加剂厂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宁强长江资源循环利用有限公司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汉中春辉物资矿业有限责任公司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陕西中圣环境科技发展有限公司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第五章 陕西省危废处理行业趋势预测和投融资分析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一、陕西省危废产生总量规模预测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二、陕西省危废市场发展规模预测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三、陕西省危废市场投资规模预测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陕西省危废处理行业兼并重组分析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一、陕西省危废处理行业兼并重组动机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二、陕西省危废处理行业兼并重组现状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三、陕西省危废处理行业兼并重组趋势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陕西省危废处理处置行业融资分析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一、陕西省危废处理行业融资需求分析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二、陕西省危废处理行业融资渠道分析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三、陕西省危废处理行业融资方式建议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陕西省危废处理行业投资分析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一、陕西省危废处理行业投资机会分析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二、陕西省危废处理行业投资前景预警</w:t>
      </w:r>
      <w:r>
        <w:rPr>
          <w:rFonts w:hint="eastAsia"/>
        </w:rPr>
        <w:br/>
      </w:r>
      <w:r>
        <w:rPr>
          <w:rFonts w:hint="eastAsia"/>
        </w:rPr>
        <w:t>　　　　三、陕西省危废处理行业投资发展建议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1、政府监管部门投资策略建议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2、危废处理企业投资策略建议</w:t>
      </w:r>
      <w:r>
        <w:rPr>
          <w:rFonts w:hint="eastAsia"/>
        </w:rPr>
        <w:br/>
      </w:r>
      <w:r>
        <w:rPr>
          <w:rFonts w:hint="eastAsia"/>
        </w:rPr>
        <w:t>　　第三节 陕西省危废处理行业投资前景及控制策略分析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陕西省危废处理行业研究结论及建议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[-中智林-]陕西省危废处理行业竞争策略总结及建议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2020-2025年陕西省危废产生量统计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2020-2025年陕西省危废利用量统计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2020-2025年陕西省危废处置量统计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2020-2025年陕西省危废贮存量统计</w:t>
      </w:r>
      <w:r>
        <w:rPr>
          <w:rFonts w:hint="eastAsia"/>
        </w:rPr>
        <w:br/>
      </w:r>
      <w:r>
        <w:rPr>
          <w:rFonts w:hint="eastAsia"/>
        </w:rPr>
        <w:t>　　图表 陕西省各地区危废处理经营核准企业数量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2020-2025年陕西省危废市场规模统计</w:t>
      </w:r>
      <w:r>
        <w:rPr>
          <w:rFonts w:hint="eastAsia"/>
        </w:rPr>
        <w:br/>
      </w:r>
      <w:r>
        <w:rPr>
          <w:rFonts w:hint="eastAsia"/>
        </w:rPr>
        <w:t>　　图表 陕西省危废处理资质企业数量</w:t>
      </w:r>
      <w:r>
        <w:rPr>
          <w:rFonts w:hint="eastAsia"/>
        </w:rPr>
        <w:br/>
      </w:r>
      <w:r>
        <w:rPr>
          <w:rFonts w:hint="eastAsia"/>
        </w:rPr>
        <w:t>　　图表 陕西省危废处理行业平均价格分析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陕西省“十四五”规划主要目标指标完成情况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3f63446344d12" w:history="1">
        <w:r>
          <w:rPr>
            <w:rStyle w:val="Hyperlink"/>
          </w:rPr>
          <w:t>2025-2031年中国陕西省危险废物处理行业发展现状调研与发展趋势分析报告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3f63446344d12" w:history="1">
        <w:r>
          <w:rPr>
            <w:rStyle w:val="Hyperlink"/>
          </w:rPr>
          <w:t>https://www.20087.com/8/99/ShanXiShengWeiXianFeiWuChuLiShiC.html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危废处理公司名单、陕西省危险废物处理公司、陕西固体废物登录系统、陕西省危险废物处置、危险废物分类、陕西省危险废物处置利用设施建设规划、什么是危险废物、陕西省危废处理名录、hw06代表什么危险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9e40d9a93472c" w:history="1">
      <w:r>
        <w:rPr>
          <w:rStyle w:val="Hyperlink"/>
        </w:rPr>
        <w:t>2025-2031年中国陕西省危险废物处理行业发展现状调研与发展趋势分析报告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anXiShengWeiXianFeiWuChuLiShiC.html" TargetMode="External" Id="R7f03f6344634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anXiShengWeiXianFeiWuChuLiShiC.html" TargetMode="External" Id="R55b9e40d9a93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2024-12-06T03:22:00Z</dcterms:created>
  <dcterms:modified xsi:type="dcterms:W3CDTF">2024-12-06T04:22:00Z</dcterms:modified>
  <dc:subject>2025-2031年中国陕西省危险废物处理行业发展现状调研与发展趋势分析报告</dc:subject>
  <dc:title>2025-2031年中国陕西省危险废物处理行业发展现状调研与发展趋势分析报告</dc:title>
  <cp:keywords>2025-2031年中国陕西省危险废物处理行业发展现状调研与发展趋势分析报告</cp:keywords>
  <dc:description>2025-2031年中国陕西省危险废物处理行业发展现状调研与发展趋势分析报告</dc:description>
</cp:coreProperties>
</file>