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c361cad034f45" w:history="1">
              <w:r>
                <w:rPr>
                  <w:rStyle w:val="Hyperlink"/>
                </w:rPr>
                <w:t>2024-2030年中国棉种行业现状调研与前景趋势分析报告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c361cad034f45" w:history="1">
              <w:r>
                <w:rPr>
                  <w:rStyle w:val="Hyperlink"/>
                </w:rPr>
                <w:t>2024-2030年中国棉种行业现状调研与前景趋势分析报告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c361cad034f45" w:history="1">
                <w:r>
                  <w:rPr>
                    <w:rStyle w:val="Hyperlink"/>
                  </w:rPr>
                  <w:t>https://www.20087.com/8/39/MianZhongDeQianJingQuShi.html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种是棉花种植的核心要素，随着转基因技术和分子育种的进步，现代棉种不仅具有高产、抗虫、抗旱等优良性状，还能适应不同的气候和土壤条件。近年来，全球棉花需求的稳定增长推动了棉种市场的繁荣，同时也促进了种子技术的不断创新，如开发抗病毒和抗除草剂的新型棉种。</w:t>
      </w:r>
      <w:r>
        <w:rPr>
          <w:rFonts w:hint="eastAsia"/>
        </w:rPr>
        <w:br/>
      </w:r>
      <w:r>
        <w:rPr>
          <w:rFonts w:hint="eastAsia"/>
        </w:rPr>
        <w:t>　　未来，棉种将更加注重可持续性和适应性。随着气候变化的影响，培育耐高温、抗逆境的棉种将成为研发重点，以确保棉花生产在不利环境下依然稳定。同时，通过基因编辑技术，棉种将能够更精确地改良特定性状，如提高纤维长度和强度，减少农药使用，降低环境污染。此外，生物多样性保护意识的提升将促使棉种多样化，避免单一品种过度种植带来的生态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9c361cad034f45" w:history="1">
        <w:r>
          <w:rPr>
            <w:rStyle w:val="Hyperlink"/>
          </w:rPr>
          <w:t>2024-2030年中国棉种行业现状调研与前景趋势分析报告</w:t>
        </w:r>
      </w:hyperlink>
      <w:r>
        <w:rPr>
          <w:rFonts w:hint="eastAsia"/>
        </w:rPr>
        <w:t>全面剖析了棉种行业的市场规模、需求及价格动态。报告通过对棉种产业链的深入挖掘，详细分析了行业现状，并对棉种市场前景及发展趋势进行了科学预测。棉种报告还深入探索了各细分市场的特点，突出关注棉种重点企业的经营状况，全面揭示了棉种行业竞争格局、品牌影响力和市场集中度。棉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棉种行业界定</w:t>
      </w:r>
      <w:r>
        <w:rPr>
          <w:rFonts w:hint="eastAsia"/>
        </w:rPr>
        <w:br/>
      </w:r>
      <w:r>
        <w:rPr>
          <w:rFonts w:hint="eastAsia"/>
        </w:rPr>
        <w:t>　　第一节 棉种行业定义</w:t>
      </w:r>
      <w:r>
        <w:rPr>
          <w:rFonts w:hint="eastAsia"/>
        </w:rPr>
        <w:br/>
      </w:r>
      <w:r>
        <w:rPr>
          <w:rFonts w:hint="eastAsia"/>
        </w:rPr>
        <w:t>　　第二节 棉种行业特点分析</w:t>
      </w:r>
      <w:r>
        <w:rPr>
          <w:rFonts w:hint="eastAsia"/>
        </w:rPr>
        <w:br/>
      </w:r>
      <w:r>
        <w:rPr>
          <w:rFonts w:hint="eastAsia"/>
        </w:rPr>
        <w:t>　　第三节 棉种产业链分析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2024年世界棉种行业市场运行形势分析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2024年全球棉种行业发展概况</w:t>
      </w:r>
      <w:r>
        <w:rPr>
          <w:rFonts w:hint="eastAsia"/>
        </w:rPr>
        <w:br/>
      </w:r>
      <w:r>
        <w:rPr>
          <w:rFonts w:hint="eastAsia"/>
        </w:rPr>
        <w:t>　　第二节 世界棉种行业发展走势</w:t>
      </w:r>
      <w:r>
        <w:rPr>
          <w:rFonts w:hint="eastAsia"/>
        </w:rPr>
        <w:br/>
      </w:r>
      <w:r>
        <w:rPr>
          <w:rFonts w:hint="eastAsia"/>
        </w:rPr>
        <w:t>　　　　二、全球棉种行业市场分布情况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2024年棉种行业技术发展现状及趋势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当前我国棉种技术发展现状</w:t>
      </w:r>
      <w:r>
        <w:rPr>
          <w:rFonts w:hint="eastAsia"/>
        </w:rPr>
        <w:br/>
      </w:r>
      <w:r>
        <w:rPr>
          <w:rFonts w:hint="eastAsia"/>
        </w:rPr>
        <w:t>　　第二节 中外棉种技术差距及产生差距的主要原因分析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提高我国棉种技术的对策</w:t>
      </w:r>
      <w:r>
        <w:rPr>
          <w:rFonts w:hint="eastAsia"/>
        </w:rPr>
        <w:br/>
      </w:r>
      <w:r>
        <w:rPr>
          <w:rFonts w:hint="eastAsia"/>
        </w:rPr>
        <w:t>　　第四节 我国棉种研发、设计发展趋势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中国棉种发展现状调研</w:t>
      </w:r>
      <w:r>
        <w:rPr>
          <w:rFonts w:hint="eastAsia"/>
        </w:rPr>
        <w:br/>
      </w:r>
      <w:r>
        <w:rPr>
          <w:rFonts w:hint="eastAsia"/>
        </w:rPr>
        <w:t>　　第一节 中国棉种市场现状分析</w:t>
      </w:r>
      <w:r>
        <w:rPr>
          <w:rFonts w:hint="eastAsia"/>
        </w:rPr>
        <w:br/>
      </w:r>
      <w:r>
        <w:rPr>
          <w:rFonts w:hint="eastAsia"/>
        </w:rPr>
        <w:t>　　第二节 中国棉种产量分析及预测</w:t>
      </w:r>
      <w:r>
        <w:rPr>
          <w:rFonts w:hint="eastAsia"/>
        </w:rPr>
        <w:br/>
      </w:r>
      <w:r>
        <w:rPr>
          <w:rFonts w:hint="eastAsia"/>
        </w:rPr>
        <w:t>　　　　一、棉种总体产能规模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三、2019-2024年中国棉种产量统计</w:t>
      </w:r>
      <w:r>
        <w:rPr>
          <w:rFonts w:hint="eastAsia"/>
        </w:rPr>
        <w:br/>
      </w:r>
      <w:r>
        <w:rPr>
          <w:rFonts w:hint="eastAsia"/>
        </w:rPr>
        <w:t>　　　　二、棉种生产区域分布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三、2024-2030年中国棉种产量预测分析</w:t>
      </w:r>
      <w:r>
        <w:rPr>
          <w:rFonts w:hint="eastAsia"/>
        </w:rPr>
        <w:br/>
      </w:r>
      <w:r>
        <w:rPr>
          <w:rFonts w:hint="eastAsia"/>
        </w:rPr>
        <w:t>　　第三节 中国棉种市场需求分析及预测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三、2024-2030年中国棉种市场需求量预测分析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二、**地区棉种市场调研分析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三、**地区棉种市场调研分析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四、**地区棉种市场调研分析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五、**地区棉种市场调研分析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棉种行业竞争格局分析</w:t>
      </w:r>
      <w:r>
        <w:rPr>
          <w:rFonts w:hint="eastAsia"/>
        </w:rPr>
        <w:br/>
      </w:r>
      <w:r>
        <w:rPr>
          <w:rFonts w:hint="eastAsia"/>
        </w:rPr>
        <w:t>　　第一节 棉种行业集中度分析</w:t>
      </w:r>
      <w:r>
        <w:rPr>
          <w:rFonts w:hint="eastAsia"/>
        </w:rPr>
        <w:br/>
      </w:r>
      <w:r>
        <w:rPr>
          <w:rFonts w:hint="eastAsia"/>
        </w:rPr>
        <w:t>　　　　一、棉种市场集中度分析</w:t>
      </w:r>
      <w:r>
        <w:rPr>
          <w:rFonts w:hint="eastAsia"/>
        </w:rPr>
        <w:br/>
      </w:r>
      <w:r>
        <w:rPr>
          <w:rFonts w:hint="eastAsia"/>
        </w:rPr>
        <w:t>　　　　二、棉种企业集中度分析</w:t>
      </w:r>
      <w:r>
        <w:rPr>
          <w:rFonts w:hint="eastAsia"/>
        </w:rPr>
        <w:br/>
      </w:r>
      <w:r>
        <w:rPr>
          <w:rFonts w:hint="eastAsia"/>
        </w:rPr>
        <w:t>　　　　三、棉种区域集中度分析</w:t>
      </w:r>
      <w:r>
        <w:rPr>
          <w:rFonts w:hint="eastAsia"/>
        </w:rPr>
        <w:br/>
      </w:r>
      <w:r>
        <w:rPr>
          <w:rFonts w:hint="eastAsia"/>
        </w:rPr>
        <w:t>　　第二节 棉种行业主要企业竞争力分析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二、2024年中外棉种产品竞争分析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三、2019-2024年我国棉种市场竞争分析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四、2024-2030年国内主要棉种企业动向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对我国棉种品牌的战略思考</w:t>
      </w:r>
      <w:r>
        <w:rPr>
          <w:rFonts w:hint="eastAsia"/>
        </w:rPr>
        <w:br/>
      </w:r>
      <w:r>
        <w:rPr>
          <w:rFonts w:hint="eastAsia"/>
        </w:rPr>
        <w:t>　　　　一、棉种实施品牌战略的意义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三、我国棉种企业的品牌战略</w:t>
      </w:r>
      <w:r>
        <w:rPr>
          <w:rFonts w:hint="eastAsia"/>
        </w:rPr>
        <w:br/>
      </w:r>
      <w:r>
        <w:rPr>
          <w:rFonts w:hint="eastAsia"/>
        </w:rPr>
        <w:t>　　　　四、棉种品牌战略管理的策略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2024-2030年中国棉种行业前景与风险预测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2024年中国棉种市场前景分析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2024-2030年中国棉种发展趋势预测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一、2024-2030年中国棉种行业进入壁垒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二、2024-2030年中国棉种行业盈利模式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三、2024-2030年中国棉种行业盈利因素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2024-2030年中国棉种行业投资机会分析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一、2024-2030年中国棉种细分市场投资机会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二、2024-2030年中国棉种行业区域市场投资潜力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2024-2030年中国棉种行业投资风险分析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一、2024-2030年中国棉种行业市场竞争风险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二、2024-2030年中国棉种行业技术风险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三、2024-2030年中国棉种行业政策风险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四、2024-2030年中国棉种行业进入退出风险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棉种行业研究结论</w:t>
      </w:r>
      <w:r>
        <w:rPr>
          <w:rFonts w:hint="eastAsia"/>
        </w:rPr>
        <w:br/>
      </w:r>
      <w:r>
        <w:rPr>
          <w:rFonts w:hint="eastAsia"/>
        </w:rPr>
        <w:t>　　第二节 棉种行业投资价值评估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中⋅智⋅林⋅－棉种行业投资建议</w:t>
      </w:r>
      <w:r>
        <w:rPr>
          <w:rFonts w:hint="eastAsia"/>
        </w:rPr>
        <w:br/>
      </w:r>
      <w:r>
        <w:rPr>
          <w:rFonts w:hint="eastAsia"/>
        </w:rPr>
        <w:t>　　　　一、棉种行业投资策略建议</w:t>
      </w:r>
      <w:r>
        <w:rPr>
          <w:rFonts w:hint="eastAsia"/>
        </w:rPr>
        <w:br/>
      </w:r>
      <w:r>
        <w:rPr>
          <w:rFonts w:hint="eastAsia"/>
        </w:rPr>
        <w:t>　　　　二、棉种行业投资方向建议</w:t>
      </w:r>
      <w:r>
        <w:rPr>
          <w:rFonts w:hint="eastAsia"/>
        </w:rPr>
        <w:br/>
      </w:r>
      <w:r>
        <w:rPr>
          <w:rFonts w:hint="eastAsia"/>
        </w:rPr>
        <w:t>　　　　三、棉种行业投资方式建议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棉种行业历程</w:t>
      </w:r>
      <w:r>
        <w:rPr>
          <w:rFonts w:hint="eastAsia"/>
        </w:rPr>
        <w:br/>
      </w:r>
      <w:r>
        <w:rPr>
          <w:rFonts w:hint="eastAsia"/>
        </w:rPr>
        <w:t>　　图表 棉种行业生命周期</w:t>
      </w:r>
      <w:r>
        <w:rPr>
          <w:rFonts w:hint="eastAsia"/>
        </w:rPr>
        <w:br/>
      </w:r>
      <w:r>
        <w:rPr>
          <w:rFonts w:hint="eastAsia"/>
        </w:rPr>
        <w:t>　　图表 棉种行业产业链分析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2019-2024年中国棉种出口金额分析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棉种企业信息</w:t>
      </w:r>
      <w:r>
        <w:rPr>
          <w:rFonts w:hint="eastAsia"/>
        </w:rPr>
        <w:br/>
      </w:r>
      <w:r>
        <w:rPr>
          <w:rFonts w:hint="eastAsia"/>
        </w:rPr>
        <w:t>　　图表 棉种企业经营情况分析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c361cad034f45" w:history="1">
        <w:r>
          <w:rPr>
            <w:rStyle w:val="Hyperlink"/>
          </w:rPr>
          <w:t>2024-2030年中国棉种行业现状调研与前景趋势分析报告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c361cad034f45" w:history="1">
        <w:r>
          <w:rPr>
            <w:rStyle w:val="Hyperlink"/>
          </w:rPr>
          <w:t>https://www.20087.com/8/39/MianZhongDeQianJingQuShi.html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ef04a3b3f437b" w:history="1">
      <w:r>
        <w:rPr>
          <w:rStyle w:val="Hyperlink"/>
        </w:rPr>
        <w:t>2024-2030年中国棉种行业现状调研与前景趋势分析报告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ianZhongDeQianJingQuShi.html" TargetMode="External" Id="R179c361cad0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ianZhongDeQianJingQuShi.html" TargetMode="External" Id="Rdbcef04a3b3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2024-02-05T23:54:00Z</dcterms:created>
  <dcterms:modified xsi:type="dcterms:W3CDTF">2024-02-06T00:54:00Z</dcterms:modified>
  <dc:subject>2024-2030年中国棉种行业现状调研与前景趋势分析报告</dc:subject>
  <dc:title>2024-2030年中国棉种行业现状调研与前景趋势分析报告</dc:title>
  <cp:keywords>2024-2030年中国棉种行业现状调研与前景趋势分析报告</cp:keywords>
  <dc:description>2024-2030年中国棉种行业现状调研与前景趋势分析报告</dc:description>
</cp:coreProperties>
</file>