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362f370e6483b" w:history="1">
              <w:r>
                <w:rPr>
                  <w:rStyle w:val="Hyperlink"/>
                </w:rPr>
                <w:t>2024-2030年中国谷物加工行业发展研究与前景趋势预测报告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362f370e6483b" w:history="1">
              <w:r>
                <w:rPr>
                  <w:rStyle w:val="Hyperlink"/>
                </w:rPr>
                <w:t>2024-2030年中国谷物加工行业发展研究与前景趋势预测报告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362f370e6483b" w:history="1">
                <w:r>
                  <w:rPr>
                    <w:rStyle w:val="Hyperlink"/>
                  </w:rPr>
                  <w:t>https://www.20087.com/8/29/GuWuJiaGongFaZhanQuShi.html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加工是食品工业的基础，涉及从原料清洗、去壳、研磨到成品包装的全过程。近年来，随着消费者对食品安全、营养价值和便捷性的更高要求，谷物加工行业正向着精细化、营养化和功能化方向发展。目前，行业正通过引进先进设备和技术，如低温研磨、微波杀菌，以及营养素强化，提升产品的质量和健康属性。同时，定制化和小批量生产模式的兴起，满足了市场对特色谷物食品的需求。</w:t>
      </w:r>
      <w:r>
        <w:rPr>
          <w:rFonts w:hint="eastAsia"/>
        </w:rPr>
        <w:br/>
      </w:r>
      <w:r>
        <w:rPr>
          <w:rFonts w:hint="eastAsia"/>
        </w:rPr>
        <w:t>　　未来，谷物加工的发展将更加注重个性化和可持续性。个性化方面，将深入研究不同人群的饮食习惯和健康需求，开发定制化的谷物食品，如针对糖尿病患者、运动员、老年人等特定群体的功能性食品。可持续性方面，将推广绿色加工技术，如节能减排的干燥和包装方法，以及循环利用副产品，如谷壳和麸皮，用于生物质能源和动物饲料，实现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362f370e6483b" w:history="1">
        <w:r>
          <w:rPr>
            <w:rStyle w:val="Hyperlink"/>
          </w:rPr>
          <w:t>2024-2030年中国谷物加工行业发展研究与前景趋势预测报告</w:t>
        </w:r>
      </w:hyperlink>
      <w:r>
        <w:rPr>
          <w:rFonts w:hint="eastAsia"/>
        </w:rPr>
        <w:t>》专业、系统地分析了谷物加工行业现状，包括市场需求、市场规模及价格动态，全面梳理了谷物加工产业链结构，并对谷物加工细分市场进行了探究。谷物加工报告基于详实数据，科学预测了谷物加工市场发展前景和发展趋势，同时剖析了谷物加工品牌竞争、市场集中度以及重点企业的市场地位。在识别风险与机遇的基础上，谷物加工报告提出了针对性的发展策略和建议。谷物加工报告为谷物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谷物加工产业概述</w:t>
      </w:r>
      <w:r>
        <w:rPr>
          <w:rFonts w:hint="eastAsia"/>
        </w:rPr>
        <w:br/>
      </w:r>
      <w:r>
        <w:rPr>
          <w:rFonts w:hint="eastAsia"/>
        </w:rPr>
        <w:t>　　第一节 谷物加工定义</w:t>
      </w:r>
      <w:r>
        <w:rPr>
          <w:rFonts w:hint="eastAsia"/>
        </w:rPr>
        <w:br/>
      </w:r>
      <w:r>
        <w:rPr>
          <w:rFonts w:hint="eastAsia"/>
        </w:rPr>
        <w:t>　　第二节 谷物加工行业特点</w:t>
      </w:r>
      <w:r>
        <w:rPr>
          <w:rFonts w:hint="eastAsia"/>
        </w:rPr>
        <w:br/>
      </w:r>
      <w:r>
        <w:rPr>
          <w:rFonts w:hint="eastAsia"/>
        </w:rPr>
        <w:t>　　第三节 谷物加工产业链分析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2023-2024年中国谷物加工行业运行环境分析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中国谷物加工运行经济环境分析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中国谷物加工产业政策环境分析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一、谷物加工行业监管体制</w:t>
      </w:r>
      <w:r>
        <w:rPr>
          <w:rFonts w:hint="eastAsia"/>
        </w:rPr>
        <w:br/>
      </w:r>
      <w:r>
        <w:rPr>
          <w:rFonts w:hint="eastAsia"/>
        </w:rPr>
        <w:t>　　　　二、谷物加工行业主要法规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三、主要谷物加工产业政策</w:t>
      </w:r>
      <w:r>
        <w:rPr>
          <w:rFonts w:hint="eastAsia"/>
        </w:rPr>
        <w:br/>
      </w:r>
      <w:r>
        <w:rPr>
          <w:rFonts w:hint="eastAsia"/>
        </w:rPr>
        <w:t>　　第三节 中国谷物加工产业社会环境分析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国外谷物加工行业发展态势分析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国外谷物加工市场发展现状分析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国外主要国家谷物加工市场现状</w:t>
      </w:r>
      <w:r>
        <w:rPr>
          <w:rFonts w:hint="eastAsia"/>
        </w:rPr>
        <w:br/>
      </w:r>
      <w:r>
        <w:rPr>
          <w:rFonts w:hint="eastAsia"/>
        </w:rPr>
        <w:t>　　第三节 国外谷物加工行业发展趋势预测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2019-2024年中国谷物加工行业规模情况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2019-2024年中国谷物加工市场规模情况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2019-2024年中国谷物加工行业盈利情况分析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2019-2024年中国谷物加工市场需求状况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2019-2024年中国谷物加工行业市场供给状况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2019-2024年谷物加工行业市场供需平衡状况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中国重点地区谷物加工行业市场调研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重点地区（一）谷物加工市场调研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重点地区（二）谷物加工市场调研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重点地区（三）谷物加工市场调研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重点地区（四）谷物加工市场调研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重点地区（五）谷物加工市场调研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国内谷物加工行业价格回顾</w:t>
      </w:r>
      <w:r>
        <w:rPr>
          <w:rFonts w:hint="eastAsia"/>
        </w:rPr>
        <w:br/>
      </w:r>
      <w:r>
        <w:rPr>
          <w:rFonts w:hint="eastAsia"/>
        </w:rPr>
        <w:t>　　第二节 国内谷物加工行业价格走势预测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国内谷物加工行业价格影响因素分析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中国谷物加工行业客户调研</w:t>
      </w:r>
      <w:r>
        <w:rPr>
          <w:rFonts w:hint="eastAsia"/>
        </w:rPr>
        <w:br/>
      </w:r>
      <w:r>
        <w:rPr>
          <w:rFonts w:hint="eastAsia"/>
        </w:rPr>
        <w:t>　　　　一、谷物加工行业客户偏好调查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二、客户对谷物加工品牌的首要认知渠道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三、谷物加工品牌忠诚度调查</w:t>
      </w:r>
      <w:r>
        <w:rPr>
          <w:rFonts w:hint="eastAsia"/>
        </w:rPr>
        <w:br/>
      </w:r>
      <w:r>
        <w:rPr>
          <w:rFonts w:hint="eastAsia"/>
        </w:rPr>
        <w:t>　　　　四、谷物加工行业客户消费理念调研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2024年谷物加工行业集中度分析</w:t>
      </w:r>
      <w:r>
        <w:rPr>
          <w:rFonts w:hint="eastAsia"/>
        </w:rPr>
        <w:br/>
      </w:r>
      <w:r>
        <w:rPr>
          <w:rFonts w:hint="eastAsia"/>
        </w:rPr>
        <w:t>　　　　一、谷物加工市场集中度分析</w:t>
      </w:r>
      <w:r>
        <w:rPr>
          <w:rFonts w:hint="eastAsia"/>
        </w:rPr>
        <w:br/>
      </w:r>
      <w:r>
        <w:rPr>
          <w:rFonts w:hint="eastAsia"/>
        </w:rPr>
        <w:t>　　　　二、谷物加工企业集中度分析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2023-2024年谷物加工行业竞争格局分析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一、谷物加工行业竞争策略分析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二、谷物加工行业竞争格局展望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三、我国谷物加工市场竞争趋势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谷物加工行业SWOT模型分析</w:t>
      </w:r>
      <w:r>
        <w:rPr>
          <w:rFonts w:hint="eastAsia"/>
        </w:rPr>
        <w:br/>
      </w:r>
      <w:r>
        <w:rPr>
          <w:rFonts w:hint="eastAsia"/>
        </w:rPr>
        <w:t>　　　　一、谷物加工行业优势分析</w:t>
      </w:r>
      <w:r>
        <w:rPr>
          <w:rFonts w:hint="eastAsia"/>
        </w:rPr>
        <w:br/>
      </w:r>
      <w:r>
        <w:rPr>
          <w:rFonts w:hint="eastAsia"/>
        </w:rPr>
        <w:t>　　　　二、谷物加工行业劣势分析</w:t>
      </w:r>
      <w:r>
        <w:rPr>
          <w:rFonts w:hint="eastAsia"/>
        </w:rPr>
        <w:br/>
      </w:r>
      <w:r>
        <w:rPr>
          <w:rFonts w:hint="eastAsia"/>
        </w:rPr>
        <w:t>　　　　三、谷物加工行业机会分析</w:t>
      </w:r>
      <w:r>
        <w:rPr>
          <w:rFonts w:hint="eastAsia"/>
        </w:rPr>
        <w:br/>
      </w:r>
      <w:r>
        <w:rPr>
          <w:rFonts w:hint="eastAsia"/>
        </w:rPr>
        <w:t>　　　　四、谷物加工行业风险分析</w:t>
      </w:r>
      <w:r>
        <w:rPr>
          <w:rFonts w:hint="eastAsia"/>
        </w:rPr>
        <w:br/>
      </w:r>
      <w:r>
        <w:rPr>
          <w:rFonts w:hint="eastAsia"/>
        </w:rPr>
        <w:t>　　第二节 谷物加工行业投资风险及控制策略分析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一、谷物加工市场风险及控制策略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二、谷物加工行业政策风险及控制策略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三、谷物加工行业经营风险及控制策略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四、谷物加工同业竞争风险及控制策略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五、谷物加工行业其他风险及控制策略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2024-2030年中国谷物加工行业投资潜力及发展趋势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2024-2030年谷物加工行业投资潜力分析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一、谷物加工行业重点可投资领域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二、谷物加工行业目标市场需求潜力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三、谷物加工行业投资潜力综合评判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中-智-林-－2024-2030年中国谷物加工行业发展趋势分析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一、2024年谷物加工市场前景分析</w:t>
      </w:r>
      <w:r>
        <w:rPr>
          <w:rFonts w:hint="eastAsia"/>
        </w:rPr>
        <w:br/>
      </w:r>
      <w:r>
        <w:rPr>
          <w:rFonts w:hint="eastAsia"/>
        </w:rPr>
        <w:t>　　　　二、2024年谷物加工发展趋势预测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三、2024-2030年我国谷物加工行业发展剖析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五、未来谷物加工行业发展变局剖析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谷物加工行业历程</w:t>
      </w:r>
      <w:r>
        <w:rPr>
          <w:rFonts w:hint="eastAsia"/>
        </w:rPr>
        <w:br/>
      </w:r>
      <w:r>
        <w:rPr>
          <w:rFonts w:hint="eastAsia"/>
        </w:rPr>
        <w:t>　　图表 谷物加工行业生命周期</w:t>
      </w:r>
      <w:r>
        <w:rPr>
          <w:rFonts w:hint="eastAsia"/>
        </w:rPr>
        <w:br/>
      </w:r>
      <w:r>
        <w:rPr>
          <w:rFonts w:hint="eastAsia"/>
        </w:rPr>
        <w:t>　　图表 谷物加工行业产业链分析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2019-2024年谷物加工行业市场容量统计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2019-2024年中国谷物加工行业经营效益分析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2024-2030年中国谷物加工行业市场规模预测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2024-2030年中国谷物加工市场前景分析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2024-2030年中国谷物加工行业发展趋势预测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362f370e6483b" w:history="1">
        <w:r>
          <w:rPr>
            <w:rStyle w:val="Hyperlink"/>
          </w:rPr>
          <w:t>2024-2030年中国谷物加工行业发展研究与前景趋势预测报告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362f370e6483b" w:history="1">
        <w:r>
          <w:rPr>
            <w:rStyle w:val="Hyperlink"/>
          </w:rPr>
          <w:t>https://www.20087.com/8/29/GuWuJiaGongFaZhanQuShi.html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433ac7d294bb9" w:history="1">
      <w:r>
        <w:rPr>
          <w:rStyle w:val="Hyperlink"/>
        </w:rPr>
        <w:t>2024-2030年中国谷物加工行业发展研究与前景趋势预测报告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WuJiaGongFaZhanQuShi.html" TargetMode="External" Id="R17a362f370e6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WuJiaGongFaZhanQuShi.html" TargetMode="External" Id="Rae0433ac7d29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2024-05-22T00:38:00Z</dcterms:created>
  <dcterms:modified xsi:type="dcterms:W3CDTF">2024-05-22T01:38:00Z</dcterms:modified>
  <dc:subject>2024-2030年中国谷物加工行业发展研究与前景趋势预测报告</dc:subject>
  <dc:title>2024-2030年中国谷物加工行业发展研究与前景趋势预测报告</dc:title>
  <cp:keywords>2024-2030年中国谷物加工行业发展研究与前景趋势预测报告</cp:keywords>
  <dc:description>2024-2030年中国谷物加工行业发展研究与前景趋势预测报告</dc:description>
</cp:coreProperties>
</file>