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07289afbd4db2" w:history="1">
              <w:r>
                <w:rPr>
                  <w:rStyle w:val="Hyperlink"/>
                </w:rPr>
                <w:t>中国干果市场现状剖析及未来走势预测报告（2025-2031年）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07289afbd4db2" w:history="1">
              <w:r>
                <w:rPr>
                  <w:rStyle w:val="Hyperlink"/>
                </w:rPr>
                <w:t>中国干果市场现状剖析及未来走势预测报告（2025-2031年）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07289afbd4db2" w:history="1">
                <w:r>
                  <w:rPr>
                    <w:rStyle w:val="Hyperlink"/>
                  </w:rPr>
                  <w:t>https://www.20087.com/9/79/GanGuoShiChangBaoGao.html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果是一种营养丰富的健康食品，近年来在全球市场上的需求持续攀升。随着消费者健康意识的增强和对天然食品的偏好，干果因其富含维生素、矿物质和膳食纤维，成为日常饮食和零食的热门选择。同时，电商和跨境电商的兴起，为干果提供了更广阔的销售平台，促进了国际贸易。</w:t>
      </w:r>
      <w:r>
        <w:rPr>
          <w:rFonts w:hint="eastAsia"/>
        </w:rPr>
        <w:br/>
      </w:r>
      <w:r>
        <w:rPr>
          <w:rFonts w:hint="eastAsia"/>
        </w:rPr>
        <w:t>　　未来，干果行业将更加注重品质提升和产品创新。随着农业科技的进步，采用有机种植、精准灌溉和病虫害管理，将提高干果的产量和品质。同时，结合现代食品加工技术，如低温干燥和冻干，干果将保留更多营养成分，满足消费者对健康零食的需求。此外，个性化和功能化干果制品，如添加益生菌、抗氧化剂的干果，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07289afbd4db2" w:history="1">
        <w:r>
          <w:rPr>
            <w:rStyle w:val="Hyperlink"/>
          </w:rPr>
          <w:t>中国干果市场现状剖析及未来走势预测报告（2025-2031年）</w:t>
        </w:r>
      </w:hyperlink>
      <w:r>
        <w:rPr>
          <w:rFonts w:hint="eastAsia"/>
        </w:rPr>
        <w:t>》基于国家统计局、相关行业协会的详实数据，系统分析干果行业的市场规模、产业链结构和价格体系，客观呈现当前干果技术发展水平及未来创新方向。报告结合宏观经济环境和行业运行规律，科学预测干果市场发展前景与增长趋势，评估不同干果细分领域的商业机会与潜在风险，并通过对干果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2024-2025年中国干果行业发展状况综述</w:t>
      </w:r>
      <w:r>
        <w:rPr>
          <w:rFonts w:hint="eastAsia"/>
        </w:rPr>
        <w:br/>
      </w:r>
      <w:r>
        <w:rPr>
          <w:rFonts w:hint="eastAsia"/>
        </w:rPr>
        <w:t>　　第一节 干果行业简介</w:t>
      </w:r>
      <w:r>
        <w:rPr>
          <w:rFonts w:hint="eastAsia"/>
        </w:rPr>
        <w:br/>
      </w:r>
      <w:r>
        <w:rPr>
          <w:rFonts w:hint="eastAsia"/>
        </w:rPr>
        <w:t>　　　　一、干果行业界定及分类</w:t>
      </w:r>
      <w:r>
        <w:rPr>
          <w:rFonts w:hint="eastAsia"/>
        </w:rPr>
        <w:br/>
      </w:r>
      <w:r>
        <w:rPr>
          <w:rFonts w:hint="eastAsia"/>
        </w:rPr>
        <w:t>　　　　二、干果行业特征</w:t>
      </w:r>
      <w:r>
        <w:rPr>
          <w:rFonts w:hint="eastAsia"/>
        </w:rPr>
        <w:br/>
      </w:r>
      <w:r>
        <w:rPr>
          <w:rFonts w:hint="eastAsia"/>
        </w:rPr>
        <w:t>　　第二节 干果行业相关政策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二、其他干果相关政策</w:t>
      </w:r>
      <w:r>
        <w:rPr>
          <w:rFonts w:hint="eastAsia"/>
        </w:rPr>
        <w:br/>
      </w:r>
      <w:r>
        <w:rPr>
          <w:rFonts w:hint="eastAsia"/>
        </w:rPr>
        <w:t>　　第三节 干果政策发展环境</w:t>
      </w:r>
      <w:r>
        <w:rPr>
          <w:rFonts w:hint="eastAsia"/>
        </w:rPr>
        <w:br/>
      </w:r>
      <w:r>
        <w:rPr>
          <w:rFonts w:hint="eastAsia"/>
        </w:rPr>
        <w:t>　　　　一、干果产业振兴规划</w:t>
      </w:r>
      <w:r>
        <w:rPr>
          <w:rFonts w:hint="eastAsia"/>
        </w:rPr>
        <w:br/>
      </w:r>
      <w:r>
        <w:rPr>
          <w:rFonts w:hint="eastAsia"/>
        </w:rPr>
        <w:t>　　　　二、干果产业发展规划</w:t>
      </w:r>
      <w:r>
        <w:rPr>
          <w:rFonts w:hint="eastAsia"/>
        </w:rPr>
        <w:br/>
      </w:r>
      <w:r>
        <w:rPr>
          <w:rFonts w:hint="eastAsia"/>
        </w:rPr>
        <w:t>　　　　三、干果行业标准政策</w:t>
      </w:r>
      <w:r>
        <w:rPr>
          <w:rFonts w:hint="eastAsia"/>
        </w:rPr>
        <w:br/>
      </w:r>
      <w:r>
        <w:rPr>
          <w:rFonts w:hint="eastAsia"/>
        </w:rPr>
        <w:t>　　　　四、干果市场应用政策</w:t>
      </w:r>
      <w:r>
        <w:rPr>
          <w:rFonts w:hint="eastAsia"/>
        </w:rPr>
        <w:br/>
      </w:r>
      <w:r>
        <w:rPr>
          <w:rFonts w:hint="eastAsia"/>
        </w:rPr>
        <w:t>　　　　五、干果财政税收政策</w:t>
      </w:r>
      <w:r>
        <w:rPr>
          <w:rFonts w:hint="eastAsia"/>
        </w:rPr>
        <w:br/>
      </w:r>
      <w:r>
        <w:rPr>
          <w:rFonts w:hint="eastAsia"/>
        </w:rPr>
        <w:t>　　第四节 中国干果行业发展状况</w:t>
      </w:r>
      <w:r>
        <w:rPr>
          <w:rFonts w:hint="eastAsia"/>
        </w:rPr>
        <w:br/>
      </w:r>
      <w:r>
        <w:rPr>
          <w:rFonts w:hint="eastAsia"/>
        </w:rPr>
        <w:t>　　　　一、干果行业发展历程</w:t>
      </w:r>
      <w:r>
        <w:rPr>
          <w:rFonts w:hint="eastAsia"/>
        </w:rPr>
        <w:br/>
      </w:r>
      <w:r>
        <w:rPr>
          <w:rFonts w:hint="eastAsia"/>
        </w:rPr>
        <w:t>　　　　二、干果行业发展面临的问题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2024-2025年干果行业技术发展现状及趋势分析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国内外干果行业技术差异与原因</w:t>
      </w:r>
      <w:r>
        <w:rPr>
          <w:rFonts w:hint="eastAsia"/>
        </w:rPr>
        <w:br/>
      </w:r>
      <w:r>
        <w:rPr>
          <w:rFonts w:hint="eastAsia"/>
        </w:rPr>
        <w:t>　　第三节 干果行业技术发展方向、趋势预测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中国干果行业供需状况分析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2019-2024年中国干果行业总体规模</w:t>
      </w:r>
      <w:r>
        <w:rPr>
          <w:rFonts w:hint="eastAsia"/>
        </w:rPr>
        <w:br/>
      </w:r>
      <w:r>
        <w:rPr>
          <w:rFonts w:hint="eastAsia"/>
        </w:rPr>
        <w:t>　　第二节 干果行业产量情况分析及预测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一、2019-2024年干果行业产量统计分析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二、2025-2031年干果行业产量预测分析</w:t>
      </w:r>
      <w:r>
        <w:rPr>
          <w:rFonts w:hint="eastAsia"/>
        </w:rPr>
        <w:br/>
      </w:r>
      <w:r>
        <w:rPr>
          <w:rFonts w:hint="eastAsia"/>
        </w:rPr>
        <w:t>　　第三节 干果市场容量调研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一、2019-2024年干果市场容量分析</w:t>
      </w:r>
      <w:r>
        <w:rPr>
          <w:rFonts w:hint="eastAsia"/>
        </w:rPr>
        <w:br/>
      </w:r>
      <w:r>
        <w:rPr>
          <w:rFonts w:hint="eastAsia"/>
        </w:rPr>
        <w:t>　　　　二、干果产能配置与产能利用率调查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三、2025-2031年干果市场容量预测</w:t>
      </w:r>
      <w:r>
        <w:rPr>
          <w:rFonts w:hint="eastAsia"/>
        </w:rPr>
        <w:br/>
      </w:r>
      <w:r>
        <w:rPr>
          <w:rFonts w:hint="eastAsia"/>
        </w:rPr>
        <w:t>　　第四节 干果行业需求情况调研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一、2019-2024年干果行业需求调研分析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二、2025-2031年干果行业需求预测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中国干果行情走势及影响要素分析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2024-2025年干果行情走势回顾</w:t>
      </w:r>
      <w:r>
        <w:rPr>
          <w:rFonts w:hint="eastAsia"/>
        </w:rPr>
        <w:br/>
      </w:r>
      <w:r>
        <w:rPr>
          <w:rFonts w:hint="eastAsia"/>
        </w:rPr>
        <w:t>　　第二节 当前干果市场行情分析</w:t>
      </w:r>
      <w:r>
        <w:rPr>
          <w:rFonts w:hint="eastAsia"/>
        </w:rPr>
        <w:br/>
      </w:r>
      <w:r>
        <w:rPr>
          <w:rFonts w:hint="eastAsia"/>
        </w:rPr>
        <w:t>　　第三节 影响干果市场行情要素分析</w:t>
      </w:r>
      <w:r>
        <w:rPr>
          <w:rFonts w:hint="eastAsia"/>
        </w:rPr>
        <w:br/>
      </w:r>
      <w:r>
        <w:rPr>
          <w:rFonts w:hint="eastAsia"/>
        </w:rPr>
        <w:t>　　第四节 干果价格风险规避策略研究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2025-2031年干果行情走势预测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2019-2024年中国干果行业重点区域发展分析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一、中国干果行业重点区域市场结构变化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二、**地区干果行业发展分析</w:t>
      </w:r>
      <w:r>
        <w:rPr>
          <w:rFonts w:hint="eastAsia"/>
        </w:rPr>
        <w:br/>
      </w:r>
      <w:r>
        <w:rPr>
          <w:rFonts w:hint="eastAsia"/>
        </w:rPr>
        <w:t>　　　　三、**地区干果行业发展分析</w:t>
      </w:r>
      <w:r>
        <w:rPr>
          <w:rFonts w:hint="eastAsia"/>
        </w:rPr>
        <w:br/>
      </w:r>
      <w:r>
        <w:rPr>
          <w:rFonts w:hint="eastAsia"/>
        </w:rPr>
        <w:t>　　　　四、**地区干果行业发展分析</w:t>
      </w:r>
      <w:r>
        <w:rPr>
          <w:rFonts w:hint="eastAsia"/>
        </w:rPr>
        <w:br/>
      </w:r>
      <w:r>
        <w:rPr>
          <w:rFonts w:hint="eastAsia"/>
        </w:rPr>
        <w:t>　　　　五、**地区干果行业发展分析</w:t>
      </w:r>
      <w:r>
        <w:rPr>
          <w:rFonts w:hint="eastAsia"/>
        </w:rPr>
        <w:br/>
      </w:r>
      <w:r>
        <w:rPr>
          <w:rFonts w:hint="eastAsia"/>
        </w:rPr>
        <w:t>　　　　六、**地区干果行业发展分析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干果上游原料产业链发展状况分析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干果下游需求产业链发展情况分析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上下游行业对干果行业的影响分析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干果行业竞争格局分析</w:t>
      </w:r>
      <w:r>
        <w:rPr>
          <w:rFonts w:hint="eastAsia"/>
        </w:rPr>
        <w:br/>
      </w:r>
      <w:r>
        <w:rPr>
          <w:rFonts w:hint="eastAsia"/>
        </w:rPr>
        <w:t>　　第一节 干果行业集中度分析</w:t>
      </w:r>
      <w:r>
        <w:rPr>
          <w:rFonts w:hint="eastAsia"/>
        </w:rPr>
        <w:br/>
      </w:r>
      <w:r>
        <w:rPr>
          <w:rFonts w:hint="eastAsia"/>
        </w:rPr>
        <w:t>　　　　一、干果市场集中度分析</w:t>
      </w:r>
      <w:r>
        <w:rPr>
          <w:rFonts w:hint="eastAsia"/>
        </w:rPr>
        <w:br/>
      </w:r>
      <w:r>
        <w:rPr>
          <w:rFonts w:hint="eastAsia"/>
        </w:rPr>
        <w:t>　　　　二、干果企业集中度分析</w:t>
      </w:r>
      <w:r>
        <w:rPr>
          <w:rFonts w:hint="eastAsia"/>
        </w:rPr>
        <w:br/>
      </w:r>
      <w:r>
        <w:rPr>
          <w:rFonts w:hint="eastAsia"/>
        </w:rPr>
        <w:t>　　　　三、干果区域集中度分析</w:t>
      </w:r>
      <w:r>
        <w:rPr>
          <w:rFonts w:hint="eastAsia"/>
        </w:rPr>
        <w:br/>
      </w:r>
      <w:r>
        <w:rPr>
          <w:rFonts w:hint="eastAsia"/>
        </w:rPr>
        <w:t>　　第二节 干果行业竞争格局分析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一、2024-2025年干果行业竞争分析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二、2024-2025年中外干果产品竞争分析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三、2019-2024年中国干果市场竞争分析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二、干果企业经营情况分析</w:t>
      </w:r>
      <w:r>
        <w:rPr>
          <w:rFonts w:hint="eastAsia"/>
        </w:rPr>
        <w:br/>
      </w:r>
      <w:r>
        <w:rPr>
          <w:rFonts w:hint="eastAsia"/>
        </w:rPr>
        <w:t>　　　　三、干果企业发展规划及前景展望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干果重点企业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二、干果企业经营情况分析</w:t>
      </w:r>
      <w:r>
        <w:rPr>
          <w:rFonts w:hint="eastAsia"/>
        </w:rPr>
        <w:br/>
      </w:r>
      <w:r>
        <w:rPr>
          <w:rFonts w:hint="eastAsia"/>
        </w:rPr>
        <w:t>　　　　三、干果企业发展规划及前景展望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干果重点企业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二、干果企业经营情况分析</w:t>
      </w:r>
      <w:r>
        <w:rPr>
          <w:rFonts w:hint="eastAsia"/>
        </w:rPr>
        <w:br/>
      </w:r>
      <w:r>
        <w:rPr>
          <w:rFonts w:hint="eastAsia"/>
        </w:rPr>
        <w:t>　　　　三、干果企业发展规划及前景展望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干果重点企业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二、干果企业经营情况分析</w:t>
      </w:r>
      <w:r>
        <w:rPr>
          <w:rFonts w:hint="eastAsia"/>
        </w:rPr>
        <w:br/>
      </w:r>
      <w:r>
        <w:rPr>
          <w:rFonts w:hint="eastAsia"/>
        </w:rPr>
        <w:t>　　　　三、干果企业发展规划及前景展望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干果重点企业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二、干果企业经营情况分析</w:t>
      </w:r>
      <w:r>
        <w:rPr>
          <w:rFonts w:hint="eastAsia"/>
        </w:rPr>
        <w:br/>
      </w:r>
      <w:r>
        <w:rPr>
          <w:rFonts w:hint="eastAsia"/>
        </w:rPr>
        <w:t>　　　　三、干果企业发展规划及前景展望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干果产业投资策略</w:t>
      </w:r>
      <w:r>
        <w:rPr>
          <w:rFonts w:hint="eastAsia"/>
        </w:rPr>
        <w:br/>
      </w:r>
      <w:r>
        <w:rPr>
          <w:rFonts w:hint="eastAsia"/>
        </w:rPr>
        <w:t>　　第一节 干果产品定位策略</w:t>
      </w:r>
      <w:r>
        <w:rPr>
          <w:rFonts w:hint="eastAsia"/>
        </w:rPr>
        <w:br/>
      </w:r>
      <w:r>
        <w:rPr>
          <w:rFonts w:hint="eastAsia"/>
        </w:rPr>
        <w:t>　　　　一、干果市场细分策略</w:t>
      </w:r>
      <w:r>
        <w:rPr>
          <w:rFonts w:hint="eastAsia"/>
        </w:rPr>
        <w:br/>
      </w:r>
      <w:r>
        <w:rPr>
          <w:rFonts w:hint="eastAsia"/>
        </w:rPr>
        <w:t>　　　　二、干果目标市场的选择</w:t>
      </w:r>
      <w:r>
        <w:rPr>
          <w:rFonts w:hint="eastAsia"/>
        </w:rPr>
        <w:br/>
      </w:r>
      <w:r>
        <w:rPr>
          <w:rFonts w:hint="eastAsia"/>
        </w:rPr>
        <w:t>　　第二节 干果产品开发策略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干果渠道销售策略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二、干果市场投资建议</w:t>
      </w:r>
      <w:r>
        <w:rPr>
          <w:rFonts w:hint="eastAsia"/>
        </w:rPr>
        <w:br/>
      </w:r>
      <w:r>
        <w:rPr>
          <w:rFonts w:hint="eastAsia"/>
        </w:rPr>
        <w:t>　　第四节 干果品牌经营策略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干果服务策略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干果行业风险分析</w:t>
      </w:r>
      <w:r>
        <w:rPr>
          <w:rFonts w:hint="eastAsia"/>
        </w:rPr>
        <w:br/>
      </w:r>
      <w:r>
        <w:rPr>
          <w:rFonts w:hint="eastAsia"/>
        </w:rPr>
        <w:t>　　　　一、干果市场竞争风险</w:t>
      </w:r>
      <w:r>
        <w:rPr>
          <w:rFonts w:hint="eastAsia"/>
        </w:rPr>
        <w:br/>
      </w:r>
      <w:r>
        <w:rPr>
          <w:rFonts w:hint="eastAsia"/>
        </w:rPr>
        <w:t>　　　　二、干果原材料压力风险分析</w:t>
      </w:r>
      <w:r>
        <w:rPr>
          <w:rFonts w:hint="eastAsia"/>
        </w:rPr>
        <w:br/>
      </w:r>
      <w:r>
        <w:rPr>
          <w:rFonts w:hint="eastAsia"/>
        </w:rPr>
        <w:t>　　　　三、干果技术风险分析</w:t>
      </w:r>
      <w:r>
        <w:rPr>
          <w:rFonts w:hint="eastAsia"/>
        </w:rPr>
        <w:br/>
      </w:r>
      <w:r>
        <w:rPr>
          <w:rFonts w:hint="eastAsia"/>
        </w:rPr>
        <w:t>　　　　四、干果政策和体制风险</w:t>
      </w:r>
      <w:r>
        <w:rPr>
          <w:rFonts w:hint="eastAsia"/>
        </w:rPr>
        <w:br/>
      </w:r>
      <w:r>
        <w:rPr>
          <w:rFonts w:hint="eastAsia"/>
        </w:rPr>
        <w:t>　　　　五、干果行业进入退出风险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2025-2031年干果行业市场风险分析</w:t>
      </w:r>
      <w:r>
        <w:rPr>
          <w:rFonts w:hint="eastAsia"/>
        </w:rPr>
        <w:br/>
      </w:r>
      <w:r>
        <w:rPr>
          <w:rFonts w:hint="eastAsia"/>
        </w:rPr>
        <w:t>　　　　一、干果市场供需风险</w:t>
      </w:r>
      <w:r>
        <w:rPr>
          <w:rFonts w:hint="eastAsia"/>
        </w:rPr>
        <w:br/>
      </w:r>
      <w:r>
        <w:rPr>
          <w:rFonts w:hint="eastAsia"/>
        </w:rPr>
        <w:t>　　　　二、干果价格风险</w:t>
      </w:r>
      <w:r>
        <w:rPr>
          <w:rFonts w:hint="eastAsia"/>
        </w:rPr>
        <w:br/>
      </w:r>
      <w:r>
        <w:rPr>
          <w:rFonts w:hint="eastAsia"/>
        </w:rPr>
        <w:t>　　　　三、干果竞争风险</w:t>
      </w:r>
      <w:r>
        <w:rPr>
          <w:rFonts w:hint="eastAsia"/>
        </w:rPr>
        <w:br/>
      </w:r>
      <w:r>
        <w:rPr>
          <w:rFonts w:hint="eastAsia"/>
        </w:rPr>
        <w:t>　　第三节 2025-2031年干果行业投资风险及控制策略分析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一、干果行业市场风险及控制策略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五、干果行业其他风险及控制策略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干果行业投资机会分析研究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2025-2031年干果行业主要区域投资机会分析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2025-2031年干果行业出口市场投资机会分析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2025-2031年干果行业企业的多元化投资机会分析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干果市场预测及干果项目投资建议</w:t>
      </w:r>
      <w:r>
        <w:rPr>
          <w:rFonts w:hint="eastAsia"/>
        </w:rPr>
        <w:br/>
      </w:r>
      <w:r>
        <w:rPr>
          <w:rFonts w:hint="eastAsia"/>
        </w:rPr>
        <w:t>　　第一节 中国干果行业生产、营销企业投资运作模式分析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干果行业外销与内销优势分析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2025-2031年中国干果行业市场规模及增长趋势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2025-2031年中国干果行业投资规模预测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2025-2031年干果行业市场盈利预测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[.中.智.林.]干果行业项目投资建议</w:t>
      </w:r>
      <w:r>
        <w:rPr>
          <w:rFonts w:hint="eastAsia"/>
        </w:rPr>
        <w:br/>
      </w:r>
      <w:r>
        <w:rPr>
          <w:rFonts w:hint="eastAsia"/>
        </w:rPr>
        <w:t>　　　　一、干果技术应用注意事项</w:t>
      </w:r>
      <w:r>
        <w:rPr>
          <w:rFonts w:hint="eastAsia"/>
        </w:rPr>
        <w:br/>
      </w:r>
      <w:r>
        <w:rPr>
          <w:rFonts w:hint="eastAsia"/>
        </w:rPr>
        <w:t>　　　　二、干果项目投资注意事项</w:t>
      </w:r>
      <w:r>
        <w:rPr>
          <w:rFonts w:hint="eastAsia"/>
        </w:rPr>
        <w:br/>
      </w:r>
      <w:r>
        <w:rPr>
          <w:rFonts w:hint="eastAsia"/>
        </w:rPr>
        <w:t>　　　　三、干果生产开发注意事项</w:t>
      </w:r>
      <w:r>
        <w:rPr>
          <w:rFonts w:hint="eastAsia"/>
        </w:rPr>
        <w:br/>
      </w:r>
      <w:r>
        <w:rPr>
          <w:rFonts w:hint="eastAsia"/>
        </w:rPr>
        <w:t>　　　　四、干果销售注意事项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2019-2024年中国干果行业市场需求及增长情况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2025-2031年中国干果行业市场需求预测</w:t>
      </w:r>
      <w:r>
        <w:rPr>
          <w:rFonts w:hint="eastAsia"/>
        </w:rPr>
        <w:br/>
      </w:r>
      <w:r>
        <w:rPr>
          <w:rFonts w:hint="eastAsia"/>
        </w:rPr>
        <w:t>　　图表 **地区干果市场规模及增长情况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2019-2024年中国干果行业出口情况分析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2025年干果行业壁垒</w:t>
      </w:r>
      <w:r>
        <w:rPr>
          <w:rFonts w:hint="eastAsia"/>
        </w:rPr>
        <w:br/>
      </w:r>
      <w:r>
        <w:rPr>
          <w:rFonts w:hint="eastAsia"/>
        </w:rPr>
        <w:t>　　图表 2025年干果市场前景分析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2025-2031年中国干果市场规模预测</w:t>
      </w:r>
      <w:r>
        <w:rPr>
          <w:rFonts w:hint="eastAsia"/>
        </w:rPr>
        <w:br/>
      </w:r>
      <w:r>
        <w:rPr>
          <w:rFonts w:hint="eastAsia"/>
        </w:rPr>
        <w:t>　　图表 2025年干果发展趋势预测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07289afbd4db2" w:history="1">
        <w:r>
          <w:rPr>
            <w:rStyle w:val="Hyperlink"/>
          </w:rPr>
          <w:t>中国干果市场现状剖析及未来走势预测报告（2025-2031年）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07289afbd4db2" w:history="1">
        <w:r>
          <w:rPr>
            <w:rStyle w:val="Hyperlink"/>
          </w:rPr>
          <w:t>https://www.20087.com/9/79/GanGuoShiChangBaoGao.html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热点：干果的种类、干果批发一手货源在哪进货、干果都有啥、干果种类、各种坚果图片及名称、干果的功效与作用、干果批发一手货源在哪进货、干果批发、新手怎么开干果店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35ddaee344fe7" w:history="1">
      <w:r>
        <w:rPr>
          <w:rStyle w:val="Hyperlink"/>
        </w:rPr>
        <w:t>中国干果市场现状剖析及未来走势预测报告（2025-2031年）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GanGuoShiChangBaoGao.html" TargetMode="External" Id="R41b07289afbd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GanGuoShiChangBaoGao.html" TargetMode="External" Id="R11d35ddaee34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2025-02-04T05:49:00Z</dcterms:created>
  <dcterms:modified xsi:type="dcterms:W3CDTF">2025-02-04T06:49:00Z</dcterms:modified>
  <dc:subject>中国干果市场现状剖析及未来走势预测报告（2025-2031年）</dc:subject>
  <dc:title>中国干果市场现状剖析及未来走势预测报告（2025-2031年）</dc:title>
  <cp:keywords>中国干果市场现状剖析及未来走势预测报告（2025-2031年）</cp:keywords>
  <dc:description>中国干果市场现状剖析及未来走势预测报告（2025-2031年）</dc:description>
</cp:coreProperties>
</file>