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a7db933342db" w:history="1">
              <w:r>
                <w:rPr>
                  <w:rStyle w:val="Hyperlink"/>
                </w:rPr>
                <w:t>2025-2031年中国盆景市场现状与发展趋势报告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a7db933342db" w:history="1">
              <w:r>
                <w:rPr>
                  <w:rStyle w:val="Hyperlink"/>
                </w:rPr>
                <w:t>2025-2031年中国盆景市场现状与发展趋势报告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a7db933342db" w:history="1">
                <w:r>
                  <w:rPr>
                    <w:rStyle w:val="Hyperlink"/>
                  </w:rPr>
                  <w:t>https://www.20087.com/9/99/PenJingHangYeQuShi.html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在中国有着悠久的历史，近年来，在全球范围内也受到了越来越多爱好者的追捧。随着生活水平的提高和城市化进程的加快，人们对于室内绿化和精神文化的需求日益增长，盆景作为集观赏性、艺术性和文化内涵于一体的微型园林景观，成为许多人的选择。现代盆景创作更加注重个性化和创意表达，结合现代审美和设计理念。</w:t>
      </w:r>
      <w:r>
        <w:rPr>
          <w:rFonts w:hint="eastAsia"/>
        </w:rPr>
        <w:br/>
      </w:r>
      <w:r>
        <w:rPr>
          <w:rFonts w:hint="eastAsia"/>
        </w:rPr>
        <w:t>　　未来，盆景产业将朝着专业化和国际化方向发展。盆景培育和造型技术将不断革新，以适应不同气候条件和空间需求，同时，盆景展览和比赛的国际交流将促进技艺的提升和文化的传播。此外，盆景与现代家居设计的融合将成为趋势，设计师将更多地考虑盆景在室内空间中的布局和装饰效果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a7db933342db" w:history="1">
        <w:r>
          <w:rPr>
            <w:rStyle w:val="Hyperlink"/>
          </w:rPr>
          <w:t>2025-2031年中国盆景市场现状与发展趋势报告</w:t>
        </w:r>
      </w:hyperlink>
      <w:r>
        <w:rPr>
          <w:rFonts w:hint="eastAsia"/>
        </w:rPr>
        <w:t>》基于国家统计局及相关行业协会的详实数据，结合国内外盆景行业研究资料及深入市场调研，系统分析了盆景行业的市场规模、市场需求及产业链现状。报告重点探讨了盆景行业整体运行情况及细分领域特点，科学预测了盆景市场前景与发展趋势，揭示了盆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ea7db933342db" w:history="1">
        <w:r>
          <w:rPr>
            <w:rStyle w:val="Hyperlink"/>
          </w:rPr>
          <w:t>2025-2031年中国盆景市场现状与发展趋势报告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盆景行业相关概述</w:t>
      </w:r>
      <w:r>
        <w:rPr>
          <w:rFonts w:hint="eastAsia"/>
        </w:rPr>
        <w:br/>
      </w:r>
      <w:r>
        <w:rPr>
          <w:rFonts w:hint="eastAsia"/>
        </w:rPr>
        <w:t>　　　　一、盆景行业定义及特点</w:t>
      </w:r>
      <w:r>
        <w:rPr>
          <w:rFonts w:hint="eastAsia"/>
        </w:rPr>
        <w:br/>
      </w:r>
      <w:r>
        <w:rPr>
          <w:rFonts w:hint="eastAsia"/>
        </w:rPr>
        <w:t>　　　　　　1、盆景行业定义</w:t>
      </w:r>
      <w:r>
        <w:rPr>
          <w:rFonts w:hint="eastAsia"/>
        </w:rPr>
        <w:br/>
      </w:r>
      <w:r>
        <w:rPr>
          <w:rFonts w:hint="eastAsia"/>
        </w:rPr>
        <w:t>　　　　　　2、盆景行业特点</w:t>
      </w:r>
      <w:r>
        <w:rPr>
          <w:rFonts w:hint="eastAsia"/>
        </w:rPr>
        <w:br/>
      </w:r>
      <w:r>
        <w:rPr>
          <w:rFonts w:hint="eastAsia"/>
        </w:rPr>
        <w:t>　　　　二、盆景行业经营模式分析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1、盆景生产模式</w:t>
      </w:r>
      <w:r>
        <w:rPr>
          <w:rFonts w:hint="eastAsia"/>
        </w:rPr>
        <w:br/>
      </w:r>
      <w:r>
        <w:rPr>
          <w:rFonts w:hint="eastAsia"/>
        </w:rPr>
        <w:t>　　　　　　2、盆景采购模式</w:t>
      </w:r>
      <w:r>
        <w:rPr>
          <w:rFonts w:hint="eastAsia"/>
        </w:rPr>
        <w:br/>
      </w:r>
      <w:r>
        <w:rPr>
          <w:rFonts w:hint="eastAsia"/>
        </w:rPr>
        <w:t>　　　　　　3、盆景销售模式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2024-2025年全球盆景行业市场运行形势分析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2024-2025年全球盆景行业发展概况</w:t>
      </w:r>
      <w:r>
        <w:rPr>
          <w:rFonts w:hint="eastAsia"/>
        </w:rPr>
        <w:br/>
      </w:r>
      <w:r>
        <w:rPr>
          <w:rFonts w:hint="eastAsia"/>
        </w:rPr>
        <w:t>　　第二节 全球盆景行业发展走势</w:t>
      </w:r>
      <w:r>
        <w:rPr>
          <w:rFonts w:hint="eastAsia"/>
        </w:rPr>
        <w:br/>
      </w:r>
      <w:r>
        <w:rPr>
          <w:rFonts w:hint="eastAsia"/>
        </w:rPr>
        <w:t>　　　　一、全球盆景行业市场分布情况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二、全球盆景行业发展趋势分析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全球盆景行业重点国家和区域分析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2024-2025年中国盆景行业发展环境分析</w:t>
      </w:r>
      <w:r>
        <w:rPr>
          <w:rFonts w:hint="eastAsia"/>
        </w:rPr>
        <w:br/>
      </w:r>
      <w:r>
        <w:rPr>
          <w:rFonts w:hint="eastAsia"/>
        </w:rPr>
        <w:t>　　第一节 盆景行业经济环境分析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盆景行业技术环境分析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当前我国盆景技术发展现状</w:t>
      </w:r>
      <w:r>
        <w:rPr>
          <w:rFonts w:hint="eastAsia"/>
        </w:rPr>
        <w:br/>
      </w:r>
      <w:r>
        <w:rPr>
          <w:rFonts w:hint="eastAsia"/>
        </w:rPr>
        <w:t>　　第二节 中外盆景技术差距及产生差距的主要原因分析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提高我国盆景技术的对策</w:t>
      </w:r>
      <w:r>
        <w:rPr>
          <w:rFonts w:hint="eastAsia"/>
        </w:rPr>
        <w:br/>
      </w:r>
      <w:r>
        <w:rPr>
          <w:rFonts w:hint="eastAsia"/>
        </w:rPr>
        <w:t>　　第四节 中国盆景研发、设计发展趋势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中国盆景行业盈利情况分析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一、2019-2024年盆景行业市场需求情况</w:t>
      </w:r>
      <w:r>
        <w:rPr>
          <w:rFonts w:hint="eastAsia"/>
        </w:rPr>
        <w:br/>
      </w:r>
      <w:r>
        <w:rPr>
          <w:rFonts w:hint="eastAsia"/>
        </w:rPr>
        <w:t>　　　　二、盆景行业市场需求特点分析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中国盆景行业产量情况分析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一、2019-2024年盆景行业产量统计</w:t>
      </w:r>
      <w:r>
        <w:rPr>
          <w:rFonts w:hint="eastAsia"/>
        </w:rPr>
        <w:br/>
      </w:r>
      <w:r>
        <w:rPr>
          <w:rFonts w:hint="eastAsia"/>
        </w:rPr>
        <w:t>　　　　二、盆景行业市场供给特点分析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三、2025-2031年盆景行业产量预测</w:t>
      </w:r>
      <w:r>
        <w:rPr>
          <w:rFonts w:hint="eastAsia"/>
        </w:rPr>
        <w:br/>
      </w:r>
      <w:r>
        <w:rPr>
          <w:rFonts w:hint="eastAsia"/>
        </w:rPr>
        <w:t>　　第五节 盆景行业市场供需平衡状况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2019-2024年中国盆景行业进出口情况分析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一、2019-2024年中国盆景行业进口分析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二、2019-2024年中国盆景行业出口分析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2025-2031年中国盆景行业进出口情况预测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二、2025-2031年中国盆景行业出口预测分析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二、**地区盆景市场调研分析</w:t>
      </w:r>
      <w:r>
        <w:rPr>
          <w:rFonts w:hint="eastAsia"/>
        </w:rPr>
        <w:br/>
      </w:r>
      <w:r>
        <w:rPr>
          <w:rFonts w:hint="eastAsia"/>
        </w:rPr>
        <w:t>　　　　三、**地区盆景市场调研分析</w:t>
      </w:r>
      <w:r>
        <w:rPr>
          <w:rFonts w:hint="eastAsia"/>
        </w:rPr>
        <w:br/>
      </w:r>
      <w:r>
        <w:rPr>
          <w:rFonts w:hint="eastAsia"/>
        </w:rPr>
        <w:t>　　　　四、**地区盆景市场调研分析</w:t>
      </w:r>
      <w:r>
        <w:rPr>
          <w:rFonts w:hint="eastAsia"/>
        </w:rPr>
        <w:br/>
      </w:r>
      <w:r>
        <w:rPr>
          <w:rFonts w:hint="eastAsia"/>
        </w:rPr>
        <w:t>　　　　五、**地区盆景市场调研分析</w:t>
      </w:r>
      <w:r>
        <w:rPr>
          <w:rFonts w:hint="eastAsia"/>
        </w:rPr>
        <w:br/>
      </w:r>
      <w:r>
        <w:rPr>
          <w:rFonts w:hint="eastAsia"/>
        </w:rPr>
        <w:t>　　　　六、**地区盆景市场调研分析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盆景价格影响因素分析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2019-2024年中国盆景市场价格趋向分析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2025-2031年中国盆景市场价格趋向预测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盆景行业竞争格局分析</w:t>
      </w:r>
      <w:r>
        <w:rPr>
          <w:rFonts w:hint="eastAsia"/>
        </w:rPr>
        <w:br/>
      </w:r>
      <w:r>
        <w:rPr>
          <w:rFonts w:hint="eastAsia"/>
        </w:rPr>
        <w:t>　　第一节 盆景行业集中度分析</w:t>
      </w:r>
      <w:r>
        <w:rPr>
          <w:rFonts w:hint="eastAsia"/>
        </w:rPr>
        <w:br/>
      </w:r>
      <w:r>
        <w:rPr>
          <w:rFonts w:hint="eastAsia"/>
        </w:rPr>
        <w:t>　　　　一、盆景市场集中度分析</w:t>
      </w:r>
      <w:r>
        <w:rPr>
          <w:rFonts w:hint="eastAsia"/>
        </w:rPr>
        <w:br/>
      </w:r>
      <w:r>
        <w:rPr>
          <w:rFonts w:hint="eastAsia"/>
        </w:rPr>
        <w:t>　　　　二、盆景企业集中度分析</w:t>
      </w:r>
      <w:r>
        <w:rPr>
          <w:rFonts w:hint="eastAsia"/>
        </w:rPr>
        <w:br/>
      </w:r>
      <w:r>
        <w:rPr>
          <w:rFonts w:hint="eastAsia"/>
        </w:rPr>
        <w:t>　　　　三、盆景区域集中度分析</w:t>
      </w:r>
      <w:r>
        <w:rPr>
          <w:rFonts w:hint="eastAsia"/>
        </w:rPr>
        <w:br/>
      </w:r>
      <w:r>
        <w:rPr>
          <w:rFonts w:hint="eastAsia"/>
        </w:rPr>
        <w:t>　　第二节 盆景行业竞争格局分析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一、2025年盆景行业竞争分析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二、2025年中外盆景产品竞争分析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三、2019-2024年中国盆景市场竞争分析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四、2025-2031年国内主要盆景企业动向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盆景重点企业（二）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盆景重点企业（三）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盆景重点企业（四）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盆景重点企业（五）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盆景重点企业（六）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盆景企业发展策略分析</w:t>
      </w:r>
      <w:r>
        <w:rPr>
          <w:rFonts w:hint="eastAsia"/>
        </w:rPr>
        <w:br/>
      </w:r>
      <w:r>
        <w:rPr>
          <w:rFonts w:hint="eastAsia"/>
        </w:rPr>
        <w:t>　　第一节 盆景市场策略分析</w:t>
      </w:r>
      <w:r>
        <w:rPr>
          <w:rFonts w:hint="eastAsia"/>
        </w:rPr>
        <w:br/>
      </w:r>
      <w:r>
        <w:rPr>
          <w:rFonts w:hint="eastAsia"/>
        </w:rPr>
        <w:t>　　　　一、盆景价格策略分析</w:t>
      </w:r>
      <w:r>
        <w:rPr>
          <w:rFonts w:hint="eastAsia"/>
        </w:rPr>
        <w:br/>
      </w:r>
      <w:r>
        <w:rPr>
          <w:rFonts w:hint="eastAsia"/>
        </w:rPr>
        <w:t>　　　　二、盆景渠道策略分析</w:t>
      </w:r>
      <w:r>
        <w:rPr>
          <w:rFonts w:hint="eastAsia"/>
        </w:rPr>
        <w:br/>
      </w:r>
      <w:r>
        <w:rPr>
          <w:rFonts w:hint="eastAsia"/>
        </w:rPr>
        <w:t>　　第二节 盆景销售策略分析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提高盆景企业竞争力的策略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对我国盆景品牌的战略思考</w:t>
      </w:r>
      <w:r>
        <w:rPr>
          <w:rFonts w:hint="eastAsia"/>
        </w:rPr>
        <w:br/>
      </w:r>
      <w:r>
        <w:rPr>
          <w:rFonts w:hint="eastAsia"/>
        </w:rPr>
        <w:t>　　　　一、盆景实施品牌战略的意义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三、我国盆景企业的品牌战略</w:t>
      </w:r>
      <w:r>
        <w:rPr>
          <w:rFonts w:hint="eastAsia"/>
        </w:rPr>
        <w:br/>
      </w:r>
      <w:r>
        <w:rPr>
          <w:rFonts w:hint="eastAsia"/>
        </w:rPr>
        <w:t>　　　　四、盆景品牌战略管理的策略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中国盆景行业营销策略分析</w:t>
      </w:r>
      <w:r>
        <w:rPr>
          <w:rFonts w:hint="eastAsia"/>
        </w:rPr>
        <w:br/>
      </w:r>
      <w:r>
        <w:rPr>
          <w:rFonts w:hint="eastAsia"/>
        </w:rPr>
        <w:t>　　第一节 盆景市场推广策略研究分析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一、做好盆景产品导入</w:t>
      </w:r>
      <w:r>
        <w:rPr>
          <w:rFonts w:hint="eastAsia"/>
        </w:rPr>
        <w:br/>
      </w:r>
      <w:r>
        <w:rPr>
          <w:rFonts w:hint="eastAsia"/>
        </w:rPr>
        <w:t>　　　　二、做好盆景产品组合和产品线决策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三、盆景行业城市市场推广策略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盆景行业渠道营销研究分析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一、盆景行业营销环境分析</w:t>
      </w:r>
      <w:r>
        <w:rPr>
          <w:rFonts w:hint="eastAsia"/>
        </w:rPr>
        <w:br/>
      </w:r>
      <w:r>
        <w:rPr>
          <w:rFonts w:hint="eastAsia"/>
        </w:rPr>
        <w:t>　　　　二、盆景行业现存的营销渠道分析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三、盆景行业终端市场营销管理策略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盆景行业营销战略研究分析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一、中国盆景行业有效整合营销策略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二、建立盆景行业厂商的双嬴模式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2025-2031年中国盆景行业前景与风险预测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2025年盆景市场前景分析</w:t>
      </w:r>
      <w:r>
        <w:rPr>
          <w:rFonts w:hint="eastAsia"/>
        </w:rPr>
        <w:br/>
      </w:r>
      <w:r>
        <w:rPr>
          <w:rFonts w:hint="eastAsia"/>
        </w:rPr>
        <w:t>　　第二节 2025年盆景发展趋势预测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2025-2031年中国盆景行业投资特性分析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一、2025-2031年中国盆景行业进入壁垒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二、2025-2031年中国盆景行业盈利模式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三、2025-2031年中国盆景行业盈利因素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2025-2031年中国盆景行业投资机会分析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一、2025-2031年中国盆景细分市场投资机会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二、2025-2031年中国盆景行业区域市场投资潜力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2025-2031年中国盆景行业投资风险分析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一、2025-2031年中国盆景行业市场竞争风险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二、2025-2031年中国盆景行业技术风险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三、2025-2031年中国盆景行业政策风险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四、2025-2031年中国盆景行业进入退出风险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2025-2031年中国盆景行业盈利模式与投资策略分析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国外盆景行业投资现状及经营模式分析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一、境外盆景行业成长情况调查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中国盆景行业商业模式探讨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中国盆景行业投资国际化发展战略分析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中国盆景行业投资策略分析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中国盆景行业资本运作战略选择方案研究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[中.智林.]中国盆景行业多元化经营战略的可行性分析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盆景行业历程</w:t>
      </w:r>
      <w:r>
        <w:rPr>
          <w:rFonts w:hint="eastAsia"/>
        </w:rPr>
        <w:br/>
      </w:r>
      <w:r>
        <w:rPr>
          <w:rFonts w:hint="eastAsia"/>
        </w:rPr>
        <w:t>　　图表 盆景行业生命周期</w:t>
      </w:r>
      <w:r>
        <w:rPr>
          <w:rFonts w:hint="eastAsia"/>
        </w:rPr>
        <w:br/>
      </w:r>
      <w:r>
        <w:rPr>
          <w:rFonts w:hint="eastAsia"/>
        </w:rPr>
        <w:t>　　图表 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2019-2024年中国盆景出口金额分析</w:t>
      </w:r>
      <w:r>
        <w:rPr>
          <w:rFonts w:hint="eastAsia"/>
        </w:rPr>
        <w:br/>
      </w:r>
      <w:r>
        <w:rPr>
          <w:rFonts w:hint="eastAsia"/>
        </w:rPr>
        <w:t>　　图表 2024年中国盆景进口国家及地区分析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2025年中国盆景市场前景分析</w:t>
      </w:r>
      <w:r>
        <w:rPr>
          <w:rFonts w:hint="eastAsia"/>
        </w:rPr>
        <w:br/>
      </w:r>
      <w:r>
        <w:rPr>
          <w:rFonts w:hint="eastAsia"/>
        </w:rPr>
        <w:t>　　图表 2025年中国盆景发展趋势预测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a7db933342db" w:history="1">
        <w:r>
          <w:rPr>
            <w:rStyle w:val="Hyperlink"/>
          </w:rPr>
          <w:t>2025-2031年中国盆景市场现状与发展趋势报告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a7db933342db" w:history="1">
        <w:r>
          <w:rPr>
            <w:rStyle w:val="Hyperlink"/>
          </w:rPr>
          <w:t>https://www.20087.com/9/99/PenJingHangYeQuShi.html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9d699789442e7" w:history="1">
      <w:r>
        <w:rPr>
          <w:rStyle w:val="Hyperlink"/>
        </w:rPr>
        <w:t>2025-2031年中国盆景市场现状与发展趋势报告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enJingHangYeQuShi.html" TargetMode="External" Id="Rcf9ea7db933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enJingHangYeQuShi.html" TargetMode="External" Id="R41c9d6997894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2024-09-20T23:00:00Z</dcterms:created>
  <dcterms:modified xsi:type="dcterms:W3CDTF">2024-09-21T00:00:00Z</dcterms:modified>
  <dc:subject>2025-2031年中国盆景市场现状与发展趋势报告</dc:subject>
  <dc:title>2025-2031年中国盆景市场现状与发展趋势报告</dc:title>
  <cp:keywords>2025-2031年中国盆景市场现状与发展趋势报告</cp:keywords>
  <dc:description>2025-2031年中国盆景市场现状与发展趋势报告</dc:description>
</cp:coreProperties>
</file>