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d9492ec1a4de6" w:history="1">
              <w:r>
                <w:rPr>
                  <w:rStyle w:val="Hyperlink"/>
                </w:rPr>
                <w:t>2025-2031年中国粮食市场深度调研及未来趋势分析报告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d9492ec1a4de6" w:history="1">
              <w:r>
                <w:rPr>
                  <w:rStyle w:val="Hyperlink"/>
                </w:rPr>
                <w:t>2025-2031年中国粮食市场深度调研及未来趋势分析报告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d9492ec1a4de6" w:history="1">
                <w:r>
                  <w:rPr>
                    <w:rStyle w:val="Hyperlink"/>
                  </w:rPr>
                  <w:t>https://www.20087.com/0/5A/LiangShiHangYeFaZhan.html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安全面临多重挑战，包括人口增长、气候变化和资源有限。农业科技的创新，如精准农业、基因编辑作物，提高了粮食产量和抗逆性。同时，粮食供应链的数字化，改善了库存管理和物流效率。然而，粮食浪费和不平等的分配体系是亟待解决的问题。</w:t>
      </w:r>
      <w:r>
        <w:rPr>
          <w:rFonts w:hint="eastAsia"/>
        </w:rPr>
        <w:br/>
      </w:r>
      <w:r>
        <w:rPr>
          <w:rFonts w:hint="eastAsia"/>
        </w:rPr>
        <w:t>　　未来，粮食行业将更加注重可持续生产、减少浪费和公平分配。可持续生产意味着采用循环农业和节水灌溉技术，减少化肥和农药的使用。减少浪费体现在改进食品包装和储存技术，以及推广“农场到餐桌”的直接销售模式，减少中间环节的损失。公平分配则需要国际社会共同努力，建立更加公正的全球粮食贸易体系，确保所有人都能获得充足的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d9492ec1a4de6" w:history="1">
        <w:r>
          <w:rPr>
            <w:rStyle w:val="Hyperlink"/>
          </w:rPr>
          <w:t>2025-2031年中国粮食市场深度调研及未来趋势分析报告</w:t>
        </w:r>
      </w:hyperlink>
      <w:r>
        <w:rPr>
          <w:rFonts w:hint="eastAsia"/>
        </w:rPr>
        <w:t>》基于国家统计局、相关协会等权威数据，结合专业团队对粮食行业的长期监测，全面分析了粮食行业的市场规模、技术现状、发展趋势及竞争格局。报告详细梳理了粮食市场需求、进出口情况、上下游产业链、重点区域分布及主要企业动态，并通过SWOT分析揭示了粮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粮食产业概述</w:t>
      </w:r>
      <w:r>
        <w:rPr>
          <w:rFonts w:hint="eastAsia"/>
        </w:rPr>
        <w:br/>
      </w:r>
      <w:r>
        <w:rPr>
          <w:rFonts w:hint="eastAsia"/>
        </w:rPr>
        <w:t>　　第一节 粮食产业定义</w:t>
      </w:r>
      <w:r>
        <w:rPr>
          <w:rFonts w:hint="eastAsia"/>
        </w:rPr>
        <w:br/>
      </w:r>
      <w:r>
        <w:rPr>
          <w:rFonts w:hint="eastAsia"/>
        </w:rPr>
        <w:t>　　第二节 粮食产业发展历程</w:t>
      </w:r>
      <w:r>
        <w:rPr>
          <w:rFonts w:hint="eastAsia"/>
        </w:rPr>
        <w:br/>
      </w:r>
      <w:r>
        <w:rPr>
          <w:rFonts w:hint="eastAsia"/>
        </w:rPr>
        <w:t>　　第三节 粮食分类情况</w:t>
      </w:r>
      <w:r>
        <w:rPr>
          <w:rFonts w:hint="eastAsia"/>
        </w:rPr>
        <w:br/>
      </w:r>
      <w:r>
        <w:rPr>
          <w:rFonts w:hint="eastAsia"/>
        </w:rPr>
        <w:t>　　第四节 粮食产业链分析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中国粮食行业发展环境分析</w:t>
      </w:r>
      <w:r>
        <w:rPr>
          <w:rFonts w:hint="eastAsia"/>
        </w:rPr>
        <w:br/>
      </w:r>
      <w:r>
        <w:rPr>
          <w:rFonts w:hint="eastAsia"/>
        </w:rPr>
        <w:t>　　第一节 粮食行业经济环境分析</w:t>
      </w:r>
      <w:r>
        <w:rPr>
          <w:rFonts w:hint="eastAsia"/>
        </w:rPr>
        <w:br/>
      </w:r>
      <w:r>
        <w:rPr>
          <w:rFonts w:hint="eastAsia"/>
        </w:rPr>
        <w:t>　　第二节 粮食行业政策环境分析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二、相关粮食行业标准分析</w:t>
      </w:r>
      <w:r>
        <w:rPr>
          <w:rFonts w:hint="eastAsia"/>
        </w:rPr>
        <w:br/>
      </w:r>
      <w:r>
        <w:rPr>
          <w:rFonts w:hint="eastAsia"/>
        </w:rPr>
        <w:t>　　第三节 粮食行业社会环境分析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2024-2025年中国粮食行业发展概况</w:t>
      </w:r>
      <w:r>
        <w:rPr>
          <w:rFonts w:hint="eastAsia"/>
        </w:rPr>
        <w:br/>
      </w:r>
      <w:r>
        <w:rPr>
          <w:rFonts w:hint="eastAsia"/>
        </w:rPr>
        <w:t>　　第一节 粮食行业发展态势分析</w:t>
      </w:r>
      <w:r>
        <w:rPr>
          <w:rFonts w:hint="eastAsia"/>
        </w:rPr>
        <w:br/>
      </w:r>
      <w:r>
        <w:rPr>
          <w:rFonts w:hint="eastAsia"/>
        </w:rPr>
        <w:t>　　第二节 粮食行业发展特点分析</w:t>
      </w:r>
      <w:r>
        <w:rPr>
          <w:rFonts w:hint="eastAsia"/>
        </w:rPr>
        <w:br/>
      </w:r>
      <w:r>
        <w:rPr>
          <w:rFonts w:hint="eastAsia"/>
        </w:rPr>
        <w:t>　　第三节 粮食行业市场供需分析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2019-2024年中国粮食行业总体规模</w:t>
      </w:r>
      <w:r>
        <w:rPr>
          <w:rFonts w:hint="eastAsia"/>
        </w:rPr>
        <w:br/>
      </w:r>
      <w:r>
        <w:rPr>
          <w:rFonts w:hint="eastAsia"/>
        </w:rPr>
        <w:t>　　第二节 中国粮食行业盈利情况分析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一、2019-2024年粮食行业产量统计分析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二、2025年粮食行业产量特点分析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中国粮食行业需求概况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二、2025年中国粮食行业市场需求特点分析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三、2025-2031年中国粮食市场需求预测分析</w:t>
      </w:r>
      <w:r>
        <w:rPr>
          <w:rFonts w:hint="eastAsia"/>
        </w:rPr>
        <w:br/>
      </w:r>
      <w:r>
        <w:rPr>
          <w:rFonts w:hint="eastAsia"/>
        </w:rPr>
        <w:t>　　第五节 粮食产业供需平衡状况分析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粮食细分市场深度分析</w:t>
      </w:r>
      <w:r>
        <w:rPr>
          <w:rFonts w:hint="eastAsia"/>
        </w:rPr>
        <w:br/>
      </w:r>
      <w:r>
        <w:rPr>
          <w:rFonts w:hint="eastAsia"/>
        </w:rPr>
        <w:t>　　第一节 粮食细分市场（一）发展研究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中国粮食行业规模情况分析</w:t>
      </w:r>
      <w:r>
        <w:rPr>
          <w:rFonts w:hint="eastAsia"/>
        </w:rPr>
        <w:br/>
      </w:r>
      <w:r>
        <w:rPr>
          <w:rFonts w:hint="eastAsia"/>
        </w:rPr>
        <w:t>　　　　一、粮食行业单位规模情况分析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二、粮食行业人员规模状况分析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三、粮食行业资产规模状况分析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四、粮食行业市场规模状况分析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五、粮食行业敏感性分析</w:t>
      </w:r>
      <w:r>
        <w:rPr>
          <w:rFonts w:hint="eastAsia"/>
        </w:rPr>
        <w:br/>
      </w:r>
      <w:r>
        <w:rPr>
          <w:rFonts w:hint="eastAsia"/>
        </w:rPr>
        <w:t>　　第二节 中国粮食行业财务能力分析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中国粮食行业进口情况分析预测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二、2025年中国粮食行业进口特点分析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中国粮食行业出口情况分析预测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二、2025年中国粮食行业出口特点分析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影响中国粮食行业进出口因素分析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粮食行业竞争格局分析</w:t>
      </w:r>
      <w:r>
        <w:rPr>
          <w:rFonts w:hint="eastAsia"/>
        </w:rPr>
        <w:br/>
      </w:r>
      <w:r>
        <w:rPr>
          <w:rFonts w:hint="eastAsia"/>
        </w:rPr>
        <w:t>　　第一节 粮食行业集中度分析</w:t>
      </w:r>
      <w:r>
        <w:rPr>
          <w:rFonts w:hint="eastAsia"/>
        </w:rPr>
        <w:br/>
      </w:r>
      <w:r>
        <w:rPr>
          <w:rFonts w:hint="eastAsia"/>
        </w:rPr>
        <w:t>　　　　一、粮食市场集中度分析</w:t>
      </w:r>
      <w:r>
        <w:rPr>
          <w:rFonts w:hint="eastAsia"/>
        </w:rPr>
        <w:br/>
      </w:r>
      <w:r>
        <w:rPr>
          <w:rFonts w:hint="eastAsia"/>
        </w:rPr>
        <w:t>　　　　二、粮食企业集中度分析</w:t>
      </w:r>
      <w:r>
        <w:rPr>
          <w:rFonts w:hint="eastAsia"/>
        </w:rPr>
        <w:br/>
      </w:r>
      <w:r>
        <w:rPr>
          <w:rFonts w:hint="eastAsia"/>
        </w:rPr>
        <w:t>　　　　三、粮食区域集中度分析</w:t>
      </w:r>
      <w:r>
        <w:rPr>
          <w:rFonts w:hint="eastAsia"/>
        </w:rPr>
        <w:br/>
      </w:r>
      <w:r>
        <w:rPr>
          <w:rFonts w:hint="eastAsia"/>
        </w:rPr>
        <w:t>　　第二节 粮食行业竞争格局分析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一、2024-2025年粮食行业竞争分析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二、2024-2025年中外粮食产品竞争分析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四、2025-2031年国内主要粮食企业动向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我国粮食行业前景与机遇分析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一、我国粮食行业发展前景</w:t>
      </w:r>
      <w:r>
        <w:rPr>
          <w:rFonts w:hint="eastAsia"/>
        </w:rPr>
        <w:br/>
      </w:r>
      <w:r>
        <w:rPr>
          <w:rFonts w:hint="eastAsia"/>
        </w:rPr>
        <w:t>　　　　二、我国粮食发展机遇分析</w:t>
      </w:r>
      <w:r>
        <w:rPr>
          <w:rFonts w:hint="eastAsia"/>
        </w:rPr>
        <w:br/>
      </w:r>
      <w:r>
        <w:rPr>
          <w:rFonts w:hint="eastAsia"/>
        </w:rPr>
        <w:t>　　　　三、2025年粮食的发展机遇分析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四、新冠疫情对粮食行业的影响分析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2025-2031年中国粮食市场趋势分析</w:t>
      </w:r>
      <w:r>
        <w:rPr>
          <w:rFonts w:hint="eastAsia"/>
        </w:rPr>
        <w:br/>
      </w:r>
      <w:r>
        <w:rPr>
          <w:rFonts w:hint="eastAsia"/>
        </w:rPr>
        <w:t>　　　　一、粮食市场趋势总结</w:t>
      </w:r>
      <w:r>
        <w:rPr>
          <w:rFonts w:hint="eastAsia"/>
        </w:rPr>
        <w:br/>
      </w:r>
      <w:r>
        <w:rPr>
          <w:rFonts w:hint="eastAsia"/>
        </w:rPr>
        <w:t>　　　　二、粮食发展趋势分析</w:t>
      </w:r>
      <w:r>
        <w:rPr>
          <w:rFonts w:hint="eastAsia"/>
        </w:rPr>
        <w:br/>
      </w:r>
      <w:r>
        <w:rPr>
          <w:rFonts w:hint="eastAsia"/>
        </w:rPr>
        <w:t>　　　　三、粮食市场发展空间</w:t>
      </w:r>
      <w:r>
        <w:rPr>
          <w:rFonts w:hint="eastAsia"/>
        </w:rPr>
        <w:br/>
      </w:r>
      <w:r>
        <w:rPr>
          <w:rFonts w:hint="eastAsia"/>
        </w:rPr>
        <w:t>　　　　四、粮食产业政策趋向</w:t>
      </w:r>
      <w:r>
        <w:rPr>
          <w:rFonts w:hint="eastAsia"/>
        </w:rPr>
        <w:br/>
      </w:r>
      <w:r>
        <w:rPr>
          <w:rFonts w:hint="eastAsia"/>
        </w:rPr>
        <w:t>　　　　五、粮食技术革新趋势</w:t>
      </w:r>
      <w:r>
        <w:rPr>
          <w:rFonts w:hint="eastAsia"/>
        </w:rPr>
        <w:br/>
      </w:r>
      <w:r>
        <w:rPr>
          <w:rFonts w:hint="eastAsia"/>
        </w:rPr>
        <w:t>　　　　六、粮食价格走势分析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七、国际环境对粮食行业的影响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粮食行业投资效益分析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一、2019-2024年粮食行业投资状况分析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二、2019-2024年粮食行业投资效益分析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三、2025年粮食行业投资趋势预测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四、2025年粮食行业投资方向</w:t>
      </w:r>
      <w:r>
        <w:rPr>
          <w:rFonts w:hint="eastAsia"/>
        </w:rPr>
        <w:br/>
      </w:r>
      <w:r>
        <w:rPr>
          <w:rFonts w:hint="eastAsia"/>
        </w:rPr>
        <w:t>　　　　五、2025年粮食行业投资建议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2025-2031年粮食行业投资风险及控制策略分析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粮食投资机会分析</w:t>
      </w:r>
      <w:r>
        <w:rPr>
          <w:rFonts w:hint="eastAsia"/>
        </w:rPr>
        <w:br/>
      </w:r>
      <w:r>
        <w:rPr>
          <w:rFonts w:hint="eastAsia"/>
        </w:rPr>
        <w:t>　　第二节 粮食投资趋势分析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一、粮食行业投资环境考察</w:t>
      </w:r>
      <w:r>
        <w:rPr>
          <w:rFonts w:hint="eastAsia"/>
        </w:rPr>
        <w:br/>
      </w:r>
      <w:r>
        <w:rPr>
          <w:rFonts w:hint="eastAsia"/>
        </w:rPr>
        <w:t>　　　　二、粮食投资风险及控制策略</w:t>
      </w:r>
      <w:r>
        <w:rPr>
          <w:rFonts w:hint="eastAsia"/>
        </w:rPr>
        <w:br/>
      </w:r>
      <w:r>
        <w:rPr>
          <w:rFonts w:hint="eastAsia"/>
        </w:rPr>
        <w:t>　　　　三、粮食产品投资方向建议</w:t>
      </w:r>
      <w:r>
        <w:rPr>
          <w:rFonts w:hint="eastAsia"/>
        </w:rPr>
        <w:br/>
      </w:r>
      <w:r>
        <w:rPr>
          <w:rFonts w:hint="eastAsia"/>
        </w:rPr>
        <w:t>　　　　四、粮食项目投资建议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粮食行业历程</w:t>
      </w:r>
      <w:r>
        <w:rPr>
          <w:rFonts w:hint="eastAsia"/>
        </w:rPr>
        <w:br/>
      </w:r>
      <w:r>
        <w:rPr>
          <w:rFonts w:hint="eastAsia"/>
        </w:rPr>
        <w:t>　　图表 粮食行业生命周期</w:t>
      </w:r>
      <w:r>
        <w:rPr>
          <w:rFonts w:hint="eastAsia"/>
        </w:rPr>
        <w:br/>
      </w:r>
      <w:r>
        <w:rPr>
          <w:rFonts w:hint="eastAsia"/>
        </w:rPr>
        <w:t>　　图表 粮食行业产业链分析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d9492ec1a4de6" w:history="1">
        <w:r>
          <w:rPr>
            <w:rStyle w:val="Hyperlink"/>
          </w:rPr>
          <w:t>2025-2031年中国粮食市场深度调研及未来趋势分析报告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d9492ec1a4de6" w:history="1">
        <w:r>
          <w:rPr>
            <w:rStyle w:val="Hyperlink"/>
          </w:rPr>
          <w:t>https://www.20087.com/0/5A/LiangShiHangYeFaZhan.html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热点：粮食是指哪些、粮食期货、粮食分哪五大类、粮食价格行情查询、杂粮包括哪些粮食、粮食作物、黍稷麦菽稻所指哪五谷、粮食酒与勾兑酒的区别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b94157ac498a" w:history="1">
      <w:r>
        <w:rPr>
          <w:rStyle w:val="Hyperlink"/>
        </w:rPr>
        <w:t>2025-2031年中国粮食市场深度调研及未来趋势分析报告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LiangShiHangYeFaZhan.html" TargetMode="External" Id="R079d9492ec1a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LiangShiHangYeFaZhan.html" TargetMode="External" Id="R38f7b94157ac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2025-02-16T00:41:00Z</dcterms:created>
  <dcterms:modified xsi:type="dcterms:W3CDTF">2025-02-16T01:41:00Z</dcterms:modified>
  <dc:subject>2025-2031年中国粮食市场深度调研及未来趋势分析报告</dc:subject>
  <dc:title>2025-2031年中国粮食市场深度调研及未来趋势分析报告</dc:title>
  <cp:keywords>2025-2031年中国粮食市场深度调研及未来趋势分析报告</cp:keywords>
  <dc:description>2025-2031年中国粮食市场深度调研及未来趋势分析报告</dc:description>
</cp:coreProperties>
</file>