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fe00cebd64260" w:history="1">
              <w:r>
                <w:rPr>
                  <w:rStyle w:val="Hyperlink"/>
                </w:rPr>
                <w:t>中国水族行业发展调研与市场前景预测报告（2025-2031年）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fe00cebd64260" w:history="1">
              <w:r>
                <w:rPr>
                  <w:rStyle w:val="Hyperlink"/>
                </w:rPr>
                <w:t>中国水族行业发展调研与市场前景预测报告（2025-2031年）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fe00cebd64260" w:history="1">
                <w:r>
                  <w:rPr>
                    <w:rStyle w:val="Hyperlink"/>
                  </w:rPr>
                  <w:t>https://www.20087.com/M_NongLinMuYu/A1/ShuiZuShiChangXuQiuFenXiYuYuCe.html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业作为一个涵盖观赏鱼养殖、水族箱制造、水生植物栽培、宠物用品销售等多领域的综合性产业，近年来在全球范围内展现出蓬勃的发展势头。随着人们生活水平的提高和居住环境的改善，水族产品不仅作为家居装饰，更成为一种生活情趣和精神寄托。目前，水族市场正朝着高端化、智能化方向发展，如智能水族箱的出现，可以通过手机APP远程控制水质、光照、喂食等，极大地提升了养鱼的便利性和趣味性。</w:t>
      </w:r>
      <w:r>
        <w:rPr>
          <w:rFonts w:hint="eastAsia"/>
        </w:rPr>
        <w:br/>
      </w:r>
      <w:r>
        <w:rPr>
          <w:rFonts w:hint="eastAsia"/>
        </w:rPr>
        <w:t>　　未来，水族行业的发展将更加注重生态平衡和科技融合。生态平衡方面，将强调水族系统的可持续性和自然性，通过科学的水循环、生态过滤等技术，创建一个稳定健康的水下生态环境，同时推广本土鱼种和植物，保护生物多样性。科技融合方面，将引入更多高新技术，如AI识别、物联网、虚拟现实等，实现水族箱的智能化管理和互动体验，如通过AI识别鱼类健康状况，通过VR技术模拟水下世界，为消费者提供沉浸式的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fe00cebd64260" w:history="1">
        <w:r>
          <w:rPr>
            <w:rStyle w:val="Hyperlink"/>
          </w:rPr>
          <w:t>中国水族行业发展调研与市场前景预测报告（2025-2031年）</w:t>
        </w:r>
      </w:hyperlink>
      <w:r>
        <w:rPr>
          <w:rFonts w:hint="eastAsia"/>
        </w:rPr>
        <w:t>》基于多年市场监测与行业研究，全面分析了水族行业的现状、市场需求及市场规模，详细解读了水族产业链结构、价格趋势及细分市场特点。报告科学预测了行业前景与发展方向，重点剖析了品牌竞争格局、市场集中度及主要企业的经营表现，并通过SWOT分析揭示了水族行业机遇与风险。为投资者和决策者提供专业、客观的战略建议，是把握水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2025年世界水族行业发展状况分析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2025年世界主要国家水族行业发展情况分析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2025-2031年世界水族行业发展趋势分析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2025年中国水族行业发展宏观环境分析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2025年中国水族行业发展政策环境分析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2025年中国水族行业发展社会环境分析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2025年中国水族行业运行形势分析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　　四、河北廊坊市民建议建水族馆</w:t>
      </w:r>
      <w:r>
        <w:rPr>
          <w:rFonts w:hint="eastAsia"/>
        </w:rPr>
        <w:br/>
      </w:r>
      <w:r>
        <w:rPr>
          <w:rFonts w:hint="eastAsia"/>
        </w:rPr>
        <w:t>　　　　五、水族产业布局天津</w:t>
      </w:r>
      <w:r>
        <w:rPr>
          <w:rFonts w:hint="eastAsia"/>
        </w:rPr>
        <w:br/>
      </w:r>
      <w:r>
        <w:rPr>
          <w:rFonts w:hint="eastAsia"/>
        </w:rPr>
        <w:t>　　第二节 2025年中国水族养殖技术分析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第三节 2025年中国水族行业发展面临的问题分析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2025年中国水族用品行业运行动态解析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2025年中国水族用品行业发展概述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四、其他水族用品</w:t>
      </w:r>
      <w:r>
        <w:rPr>
          <w:rFonts w:hint="eastAsia"/>
        </w:rPr>
        <w:br/>
      </w:r>
      <w:r>
        <w:rPr>
          <w:rFonts w:hint="eastAsia"/>
        </w:rPr>
        <w:t>　　第二节 2025年中国主要企业水族用品行业发展情况分析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二、广东海利集团有限公司</w:t>
      </w:r>
      <w:r>
        <w:rPr>
          <w:rFonts w:hint="eastAsia"/>
        </w:rPr>
        <w:br/>
      </w:r>
      <w:r>
        <w:rPr>
          <w:rFonts w:hint="eastAsia"/>
        </w:rPr>
        <w:t>　　　　三、中山市海龙水族用品有限公司</w:t>
      </w:r>
      <w:r>
        <w:rPr>
          <w:rFonts w:hint="eastAsia"/>
        </w:rPr>
        <w:br/>
      </w:r>
      <w:r>
        <w:rPr>
          <w:rFonts w:hint="eastAsia"/>
        </w:rPr>
        <w:t>　　第三节 2025年中国水族用品行业发展面临的问题分析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2025年中国水族饲料及鱼药行业运行态势分析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四、其他的水族生物人工营养</w:t>
      </w:r>
      <w:r>
        <w:rPr>
          <w:rFonts w:hint="eastAsia"/>
        </w:rPr>
        <w:br/>
      </w:r>
      <w:r>
        <w:rPr>
          <w:rFonts w:hint="eastAsia"/>
        </w:rPr>
        <w:t>　　第二节 2025年中国常见鱼药市场运行状况分析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2025年中国水族馆经营状况分析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2025年中国水族馆主要集中地区旅游状况分析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一、2025年中国水产饲料制造行业发展概况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2020-2025年中国水产饲料制造行业运营效益分析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2020-2025年活鱼进口分析</w:t>
      </w:r>
      <w:r>
        <w:rPr>
          <w:rFonts w:hint="eastAsia"/>
        </w:rPr>
        <w:br/>
      </w:r>
      <w:r>
        <w:rPr>
          <w:rFonts w:hint="eastAsia"/>
        </w:rPr>
        <w:t>　　　　一、活鱼进口数量情况</w:t>
      </w:r>
      <w:r>
        <w:rPr>
          <w:rFonts w:hint="eastAsia"/>
        </w:rPr>
        <w:br/>
      </w:r>
      <w:r>
        <w:rPr>
          <w:rFonts w:hint="eastAsia"/>
        </w:rPr>
        <w:t>　　　　二、活鱼进口金额分析</w:t>
      </w:r>
      <w:r>
        <w:rPr>
          <w:rFonts w:hint="eastAsia"/>
        </w:rPr>
        <w:br/>
      </w:r>
      <w:r>
        <w:rPr>
          <w:rFonts w:hint="eastAsia"/>
        </w:rPr>
        <w:t>　　　　三、活鱼进口来源分析</w:t>
      </w:r>
      <w:r>
        <w:rPr>
          <w:rFonts w:hint="eastAsia"/>
        </w:rPr>
        <w:br/>
      </w:r>
      <w:r>
        <w:rPr>
          <w:rFonts w:hint="eastAsia"/>
        </w:rPr>
        <w:t>　　　　四、活鱼进口价格分析</w:t>
      </w:r>
      <w:r>
        <w:rPr>
          <w:rFonts w:hint="eastAsia"/>
        </w:rPr>
        <w:br/>
      </w:r>
      <w:r>
        <w:rPr>
          <w:rFonts w:hint="eastAsia"/>
        </w:rPr>
        <w:t>　　第二节 2020-2025年活鱼出口分析</w:t>
      </w:r>
      <w:r>
        <w:rPr>
          <w:rFonts w:hint="eastAsia"/>
        </w:rPr>
        <w:br/>
      </w:r>
      <w:r>
        <w:rPr>
          <w:rFonts w:hint="eastAsia"/>
        </w:rPr>
        <w:t>　　　　一、活鱼出口数量情况</w:t>
      </w:r>
      <w:r>
        <w:rPr>
          <w:rFonts w:hint="eastAsia"/>
        </w:rPr>
        <w:br/>
      </w:r>
      <w:r>
        <w:rPr>
          <w:rFonts w:hint="eastAsia"/>
        </w:rPr>
        <w:t>　　　　二、活鱼出口金额分析</w:t>
      </w:r>
      <w:r>
        <w:rPr>
          <w:rFonts w:hint="eastAsia"/>
        </w:rPr>
        <w:br/>
      </w:r>
      <w:r>
        <w:rPr>
          <w:rFonts w:hint="eastAsia"/>
        </w:rPr>
        <w:t>　　　　三、活鱼出口流向分析</w:t>
      </w:r>
      <w:r>
        <w:rPr>
          <w:rFonts w:hint="eastAsia"/>
        </w:rPr>
        <w:br/>
      </w:r>
      <w:r>
        <w:rPr>
          <w:rFonts w:hint="eastAsia"/>
        </w:rPr>
        <w:t>　　　　四、活鱼出口价格分析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二、水族产品市场竞争分析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2025年中国水族行业区域竞争分析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2025年中国旅游业发展情况分析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2025年国内旅游市场发展特点分析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三、使生活环境更亲近自然</w:t>
      </w:r>
      <w:r>
        <w:rPr>
          <w:rFonts w:hint="eastAsia"/>
        </w:rPr>
        <w:br/>
      </w:r>
      <w:r>
        <w:rPr>
          <w:rFonts w:hint="eastAsia"/>
        </w:rPr>
        <w:t>　　第二节 2025-2031年中国水族用品行业市场预测分析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三、水族用品市场供需平衡分析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2025-2031年中国水族行业市场盈利预测分析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2025-2031年中国水族行业投资环境分析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2025-2031年中国水族行业投资机会分析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2025-2031年中国滨海旅游行业投资风险分析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中智^林^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fe00cebd64260" w:history="1">
        <w:r>
          <w:rPr>
            <w:rStyle w:val="Hyperlink"/>
          </w:rPr>
          <w:t>中国水族行业发展调研与市场前景预测报告（2025-2031年）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fe00cebd64260" w:history="1">
        <w:r>
          <w:rPr>
            <w:rStyle w:val="Hyperlink"/>
          </w:rPr>
          <w:t>https://www.20087.com/M_NongLinMuYu/A1/ShuiZuShiChangXuQiuFenXiYuYuCe.html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热点：水族分布在哪个地方、水族的风俗和特点、水族馆英文、水族箱鱼缸、水族服饰图片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fd71acf864cbb" w:history="1">
      <w:r>
        <w:rPr>
          <w:rStyle w:val="Hyperlink"/>
        </w:rPr>
        <w:t>中国水族行业发展调研与市场前景预测报告（2025-2031年）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1/ShuiZuShiChangXuQiuFenXiYuYuCe.html" TargetMode="External" Id="R003fe00cebd6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1/ShuiZuShiChangXuQiuFenXiYuYuCe.html" TargetMode="External" Id="Ra74fd71acf8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2025-02-01T07:02:00Z</dcterms:created>
  <dcterms:modified xsi:type="dcterms:W3CDTF">2025-02-01T08:02:00Z</dcterms:modified>
  <dc:subject>中国水族行业发展调研与市场前景预测报告（2025-2031年）</dc:subject>
  <dc:title>中国水族行业发展调研与市场前景预测报告（2025-2031年）</dc:title>
  <cp:keywords>中国水族行业发展调研与市场前景预测报告（2025-2031年）</cp:keywords>
  <dc:description>中国水族行业发展调研与市场前景预测报告（2025-2031年）</dc:description>
</cp:coreProperties>
</file>