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d8b6a54254b71" w:history="1">
              <w:r>
                <w:rPr>
                  <w:rStyle w:val="Hyperlink"/>
                </w:rPr>
                <w:t>中国鱼糜制品行业发展研究及市场前景分析报告（2024-2030年）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d8b6a54254b71" w:history="1">
              <w:r>
                <w:rPr>
                  <w:rStyle w:val="Hyperlink"/>
                </w:rPr>
                <w:t>中国鱼糜制品行业发展研究及市场前景分析报告（2024-2030年）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d8b6a54254b71" w:history="1">
                <w:r>
                  <w:rPr>
                    <w:rStyle w:val="Hyperlink"/>
                  </w:rPr>
                  <w:t>https://www.20087.com/2/AA/YuMiZhiPinShiChangDiaoYanBaoGao.html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制品是一种以鱼肉为主要原料，经过研磨、混合等工序加工而成的食品，包括鱼丸、鱼糕等。近年来，随着消费者对健康饮食的追求和方便食品的需求增加，鱼糜制品市场持续增长。生产商正致力于提高鱼糜制品的营养价值和口感，同时也在不断创新口味和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鱼糜制品市场的发展将受到以下几个方面的影响：一是随着消费者对健康食品的需求增加，鱼糜制品将更注重提高其营养价值和口感；二是随着技术的进步，鱼糜制品将更注重采用先进的加工技术和配料，提高产品的保鲜期和安全性；三是随着市场竞争的加剧，鱼糜制品生产商将更注重提供多样化的口味和包装，以满足不同消费者的需求；四是随着环保法规的趋严，鱼糜制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d8b6a54254b71" w:history="1">
        <w:r>
          <w:rPr>
            <w:rStyle w:val="Hyperlink"/>
          </w:rPr>
          <w:t>中国鱼糜制品行业发展研究及市场前景分析报告（2024-2030年）</w:t>
        </w:r>
      </w:hyperlink>
      <w:r>
        <w:rPr>
          <w:rFonts w:hint="eastAsia"/>
        </w:rPr>
        <w:t>》依托我们多年来对鱼糜制品产品的研究，结合鱼糜制品产品历年供需关系变化规律，对鱼糜制品产品内的企业群体进行了深入的调查与研究，采用定量及定性的科学研究方法撰写而成。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d8b6a54254b71" w:history="1">
        <w:r>
          <w:rPr>
            <w:rStyle w:val="Hyperlink"/>
          </w:rPr>
          <w:t>中国鱼糜制品行业发展研究及市场前景分析报告（2024-2030年）</w:t>
        </w:r>
      </w:hyperlink>
      <w:r>
        <w:rPr>
          <w:rFonts w:hint="eastAsia"/>
        </w:rPr>
        <w:t>》对我国鱼糜制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2023-2024年中国鱼糜制品行业发展环境分析</w:t>
      </w:r>
      <w:r>
        <w:rPr>
          <w:rFonts w:hint="eastAsia"/>
        </w:rPr>
        <w:br/>
      </w:r>
      <w:r>
        <w:rPr>
          <w:rFonts w:hint="eastAsia"/>
        </w:rPr>
        <w:t>　　第一节 鱼糜制品市场特征</w:t>
      </w:r>
      <w:r>
        <w:rPr>
          <w:rFonts w:hint="eastAsia"/>
        </w:rPr>
        <w:br/>
      </w:r>
      <w:r>
        <w:rPr>
          <w:rFonts w:hint="eastAsia"/>
        </w:rPr>
        <w:t>　　　　一、鱼糜制品行业定义</w:t>
      </w:r>
      <w:r>
        <w:rPr>
          <w:rFonts w:hint="eastAsia"/>
        </w:rPr>
        <w:br/>
      </w:r>
      <w:r>
        <w:rPr>
          <w:rFonts w:hint="eastAsia"/>
        </w:rPr>
        <w:t>　　　　二、鱼糜制品行业特征</w:t>
      </w:r>
      <w:r>
        <w:rPr>
          <w:rFonts w:hint="eastAsia"/>
        </w:rPr>
        <w:br/>
      </w:r>
      <w:r>
        <w:rPr>
          <w:rFonts w:hint="eastAsia"/>
        </w:rPr>
        <w:t>　　　　　　1、鱼糜制品行业消费特征</w:t>
      </w:r>
      <w:r>
        <w:rPr>
          <w:rFonts w:hint="eastAsia"/>
        </w:rPr>
        <w:br/>
      </w:r>
      <w:r>
        <w:rPr>
          <w:rFonts w:hint="eastAsia"/>
        </w:rPr>
        <w:t>　　　　　　2、鱼糜制品产品结构特征</w:t>
      </w:r>
      <w:r>
        <w:rPr>
          <w:rFonts w:hint="eastAsia"/>
        </w:rPr>
        <w:br/>
      </w:r>
      <w:r>
        <w:rPr>
          <w:rFonts w:hint="eastAsia"/>
        </w:rPr>
        <w:t>　　　　　　3、鱼糜制品行业原材料供给特征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4、鱼糜制品产业集中度特征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二、鱼糜制品行业相关政策分析</w:t>
      </w:r>
      <w:r>
        <w:rPr>
          <w:rFonts w:hint="eastAsia"/>
        </w:rPr>
        <w:br/>
      </w:r>
      <w:r>
        <w:rPr>
          <w:rFonts w:hint="eastAsia"/>
        </w:rPr>
        <w:t>　　第四节 鱼糜制品行业发展的波特五力模型分析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鱼糜制品行业国内市场综述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2019-2024年中国鱼糜制品行业供给状况及预测</w:t>
      </w:r>
      <w:r>
        <w:rPr>
          <w:rFonts w:hint="eastAsia"/>
        </w:rPr>
        <w:br/>
      </w:r>
      <w:r>
        <w:rPr>
          <w:rFonts w:hint="eastAsia"/>
        </w:rPr>
        <w:t>　　　　一、鱼糜制品行业总体规模</w:t>
      </w:r>
      <w:r>
        <w:rPr>
          <w:rFonts w:hint="eastAsia"/>
        </w:rPr>
        <w:br/>
      </w:r>
      <w:r>
        <w:rPr>
          <w:rFonts w:hint="eastAsia"/>
        </w:rPr>
        <w:t>　　　　二、鱼糜制品行业重点区域分布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三、2019-2024年鱼糜制品行业供给情况分析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2019-2024年中国鱼糜制品行业市场需求分析及预测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一、中国鱼糜制品行业市场需求特点</w:t>
      </w:r>
      <w:r>
        <w:rPr>
          <w:rFonts w:hint="eastAsia"/>
        </w:rPr>
        <w:br/>
      </w:r>
      <w:r>
        <w:rPr>
          <w:rFonts w:hint="eastAsia"/>
        </w:rPr>
        <w:t>　　　　二、鱼糜制品行业主要地域分布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三、2019-2024年鱼糜制品行业市场需求状况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2024-2030年中国鱼糜制品供需平衡预测</w:t>
      </w:r>
      <w:r>
        <w:rPr>
          <w:rFonts w:hint="eastAsia"/>
        </w:rPr>
        <w:br/>
      </w:r>
      <w:r>
        <w:rPr>
          <w:rFonts w:hint="eastAsia"/>
        </w:rPr>
        <w:t>　　第四节 中国鱼糜制品产品市场价格趋势分析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一、中国鱼糜制品产品2019-2024年市场价格回顾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二、中国鱼糜制品产品当前市场价格及分析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三、影响鱼糜制品产品市场价格因素分析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四、2024-2030年中国鱼糜制品产品市场价格走势预测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中国鱼糜制品市场规模分析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2019-2024年中国鱼糜制品市场规模分析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2023-2024年中国鱼糜制品区域结构分析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2019-2024年中国鱼糜制品行业重点区域市场规模分析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2019-2024年中国鱼糜制品行业进出口情况分析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一、2019-2024年中国鱼糜制品行业进口分析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二、2019-2024年中国鱼糜制品行业出口分析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2024-2030年中国鱼糜制品行业进出口情况预测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一、2024-2030年中国鱼糜制品行业进口预测分析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影响鱼糜制品行业进出口变化的主要原因分析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鱼糜制品上下游行业发展现状与趋势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鱼糜制品上游行业发展分析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一、鱼糜制品上游行业发展现状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二、鱼糜制品上游行业发展趋势预测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鱼糜制品下游行业发展分析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一、鱼糜制品下游行业发展现状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二、鱼糜制品下游行业发展趋势预测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鱼糜制品行业重点企业竞争力分析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鱼糜制品企业（一）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第二节 鱼糜制品企业（二）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第三节 鱼糜制品企业（三）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第四节 鱼糜制品企业（四）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第五节 鱼糜制品企业（五）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中国鱼糜制品产业市场竞争策略建议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中国鱼糜制品市场竞争策略建议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一、鱼糜制品市场定位策略建议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二、鱼糜制品产品开发策略建议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三、鱼糜制品渠道竞争策略建议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四、鱼糜制品品牌竞争策略建议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五、鱼糜制品价格竞争策略建议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六、鱼糜制品客户服务策略建议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中国鱼糜制品产业竞争战略建议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一、鱼糜制品竞争战略选择建议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二、鱼糜制品产业升级策略建议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三、鱼糜制品产业转移策略建议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四、鱼糜制品价值链定位建议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鱼糜制品行业投资前景与投资策略分析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鱼糜制品行业SWOT模型分析</w:t>
      </w:r>
      <w:r>
        <w:rPr>
          <w:rFonts w:hint="eastAsia"/>
        </w:rPr>
        <w:br/>
      </w:r>
      <w:r>
        <w:rPr>
          <w:rFonts w:hint="eastAsia"/>
        </w:rPr>
        <w:t>　　　　一、鱼糜制品行业优势分析</w:t>
      </w:r>
      <w:r>
        <w:rPr>
          <w:rFonts w:hint="eastAsia"/>
        </w:rPr>
        <w:br/>
      </w:r>
      <w:r>
        <w:rPr>
          <w:rFonts w:hint="eastAsia"/>
        </w:rPr>
        <w:t>　　　　二、鱼糜制品行业劣势分析</w:t>
      </w:r>
      <w:r>
        <w:rPr>
          <w:rFonts w:hint="eastAsia"/>
        </w:rPr>
        <w:br/>
      </w:r>
      <w:r>
        <w:rPr>
          <w:rFonts w:hint="eastAsia"/>
        </w:rPr>
        <w:t>　　　　三、鱼糜制品行业机会分析</w:t>
      </w:r>
      <w:r>
        <w:rPr>
          <w:rFonts w:hint="eastAsia"/>
        </w:rPr>
        <w:br/>
      </w:r>
      <w:r>
        <w:rPr>
          <w:rFonts w:hint="eastAsia"/>
        </w:rPr>
        <w:t>　　　　四、鱼糜制品行业风险分析</w:t>
      </w:r>
      <w:r>
        <w:rPr>
          <w:rFonts w:hint="eastAsia"/>
        </w:rPr>
        <w:br/>
      </w:r>
      <w:r>
        <w:rPr>
          <w:rFonts w:hint="eastAsia"/>
        </w:rPr>
        <w:t>　　第二节 鱼糜制品行业发展的PEST分析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鱼糜制品行业投资价值分析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一、鱼糜制品行业发展前景分析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二、鱼糜制品行业盈利能力预测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鱼糜制品行业投资风险分析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2024-2030年鱼糜制品行业发展趋势及投资风险分析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2024-2030年鱼糜制品行业发展趋势预测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一、中国鱼糜制品行业发展方向分析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三、2024-2030年中国鱼糜制品行业供给情况预测分析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四、2024-2030年中国鱼糜制品行业需求情况预测分析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当前鱼糜制品行业存在的问题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2024-2030年中国鱼糜制品行业投资风险分析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一、鱼糜制品市场竞争风险</w:t>
      </w:r>
      <w:r>
        <w:rPr>
          <w:rFonts w:hint="eastAsia"/>
        </w:rPr>
        <w:br/>
      </w:r>
      <w:r>
        <w:rPr>
          <w:rFonts w:hint="eastAsia"/>
        </w:rPr>
        <w:t>　　　　二、鱼糜制品行业原材料压力风险分析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三、鱼糜制品技术风险分析</w:t>
      </w:r>
      <w:r>
        <w:rPr>
          <w:rFonts w:hint="eastAsia"/>
        </w:rPr>
        <w:br/>
      </w:r>
      <w:r>
        <w:rPr>
          <w:rFonts w:hint="eastAsia"/>
        </w:rPr>
        <w:t>　　　　四、鱼糜制品行业政策和体制风险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五、鱼糜制品行业外资进入现状及对未来市场的威胁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2024-2030年中国鱼糜制品行业发展前景和趋势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2024-2030年中国鱼糜制品行业发展前景预测分析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一、未来全球鱼糜制品行业发展预测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二、未来中国鱼糜制品市场前景广阔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三、今后两年鱼糜制品产业上市前景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四、2024-2030年中国鱼糜制品产业市场规模预测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2024-2030年中国鱼糜制品行业发展趋势分析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一、鱼糜制品行业消费趋势</w:t>
      </w:r>
      <w:r>
        <w:rPr>
          <w:rFonts w:hint="eastAsia"/>
        </w:rPr>
        <w:br/>
      </w:r>
      <w:r>
        <w:rPr>
          <w:rFonts w:hint="eastAsia"/>
        </w:rPr>
        <w:t>　　　　二、未来鱼糜制品产业创新的发展趋势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三、“十四五”期间中国鱼糜制品行业发展剖析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五、未来鱼糜制品行业发展变局剖析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鱼糜制品行业研究结论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中⋅智⋅林⋅鱼糜制品行业发展建议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2019-2024年中国鱼糜制品市场需求量及增速统计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2024-2030年中国鱼糜制品市场需求量预测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2024-2030年中国鱼糜制品市场前景分析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d8b6a54254b71" w:history="1">
        <w:r>
          <w:rPr>
            <w:rStyle w:val="Hyperlink"/>
          </w:rPr>
          <w:t>中国鱼糜制品行业发展研究及市场前景分析报告（2024-2030年）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d8b6a54254b71" w:history="1">
        <w:r>
          <w:rPr>
            <w:rStyle w:val="Hyperlink"/>
          </w:rPr>
          <w:t>https://www.20087.com/2/AA/YuMiZhiPinShiChangDiaoYanBaoGao.html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749151edb4249" w:history="1">
      <w:r>
        <w:rPr>
          <w:rStyle w:val="Hyperlink"/>
        </w:rPr>
        <w:t>中国鱼糜制品行业发展研究及市场前景分析报告（2024-2030年）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YuMiZhiPinShiChangDiaoYanBaoGao.html" TargetMode="External" Id="Rc66d8b6a5425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YuMiZhiPinShiChangDiaoYanBaoGao.html" TargetMode="External" Id="Ra83749151edb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2023-12-01T08:20:00Z</dcterms:created>
  <dcterms:modified xsi:type="dcterms:W3CDTF">2023-12-01T09:20:00Z</dcterms:modified>
  <dc:subject>中国鱼糜制品行业发展研究及市场前景分析报告（2024-2030年）</dc:subject>
  <dc:title>中国鱼糜制品行业发展研究及市场前景分析报告（2024-2030年）</dc:title>
  <cp:keywords>中国鱼糜制品行业发展研究及市场前景分析报告（2024-2030年）</cp:keywords>
  <dc:description>中国鱼糜制品行业发展研究及市场前景分析报告（2024-2030年）</dc:description>
</cp:coreProperties>
</file>