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20133f544b0d" w:history="1">
              <w:r>
                <w:rPr>
                  <w:rStyle w:val="Hyperlink"/>
                </w:rPr>
                <w:t>2025版铝合金门窗行业深度调研及市场前景分析报告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20133f544b0d" w:history="1">
              <w:r>
                <w:rPr>
                  <w:rStyle w:val="Hyperlink"/>
                </w:rPr>
                <w:t>2025版铝合金门窗行业深度调研及市场前景分析报告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420133f544b0d" w:history="1">
                <w:r>
                  <w:rPr>
                    <w:rStyle w:val="Hyperlink"/>
                  </w:rPr>
                  <w:t>https://www.20087.com/M_NongLinMuYu/A2/LvHeJinMenChuangFaZhanQuShiFenXi.html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市场在全球范围内受到建筑、装修和节能需求的推动，近年来保持稳定增长。铝合金门窗因其轻质、高强度、耐腐蚀和良好的隔热隔音性能，在住宅和商业建筑中广泛应用。随着绿色建筑和智能家居概念的普及，对节能、智能控制和个性化设计的铝合金门窗需求增加。然而，行业面临的挑战包括如何在保证门窗性能的同时，降低成本和提高生产效率，以及如何应对不同建筑风格和环境条件的要求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材料创新和智能化。一方面，通过合金设计和表面处理技术，开发具有更高强度重量比、更优隔热性能和更长使用寿命的新型铝合金材料，拓宽其在高性能建筑和极端环境下的应用。另一方面，结合智能控制和物联网技术，提供能够实现远程监控、自动调节开闭和优化能源使用的智能铝合金门窗，提高建筑能效和居住舒适度。此外，随着设计美学和用户个性化需求的提升，铝合金门窗将探索在艺术装饰和定制化家居设计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2025-2031年中国铝合金门窗行业总概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中国铝合金门窗行业发展概述</w:t>
      </w:r>
      <w:r>
        <w:rPr>
          <w:rFonts w:hint="eastAsia"/>
        </w:rPr>
        <w:br/>
      </w:r>
      <w:r>
        <w:rPr>
          <w:rFonts w:hint="eastAsia"/>
        </w:rPr>
        <w:t>　　第二节 中国铝合金门窗行业发展历程</w:t>
      </w:r>
      <w:r>
        <w:rPr>
          <w:rFonts w:hint="eastAsia"/>
        </w:rPr>
        <w:br/>
      </w:r>
      <w:r>
        <w:rPr>
          <w:rFonts w:hint="eastAsia"/>
        </w:rPr>
        <w:t>　　第三节 中国铝合金门窗特点</w:t>
      </w:r>
      <w:r>
        <w:rPr>
          <w:rFonts w:hint="eastAsia"/>
        </w:rPr>
        <w:br/>
      </w:r>
      <w:r>
        <w:rPr>
          <w:rFonts w:hint="eastAsia"/>
        </w:rPr>
        <w:t>　　第四节 中国铝合金门窗市场分析</w:t>
      </w:r>
      <w:r>
        <w:rPr>
          <w:rFonts w:hint="eastAsia"/>
        </w:rPr>
        <w:br/>
      </w:r>
      <w:r>
        <w:rPr>
          <w:rFonts w:hint="eastAsia"/>
        </w:rPr>
        <w:t>　　第五节 中国铝合金门窗行业存在的问题及对策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2025年中国铝合金门窗产业运行环境分析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2025年中国铝合金门窗产业政策分析</w:t>
      </w:r>
      <w:r>
        <w:rPr>
          <w:rFonts w:hint="eastAsia"/>
        </w:rPr>
        <w:br/>
      </w:r>
      <w:r>
        <w:rPr>
          <w:rFonts w:hint="eastAsia"/>
        </w:rPr>
        <w:t>　　第二节 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2025-2031年世界铝合金门窗行业发展市场状况分析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世界铝合金门窗行业概况</w:t>
      </w:r>
      <w:r>
        <w:rPr>
          <w:rFonts w:hint="eastAsia"/>
        </w:rPr>
        <w:br/>
      </w:r>
      <w:r>
        <w:rPr>
          <w:rFonts w:hint="eastAsia"/>
        </w:rPr>
        <w:t>　　第二节 世界铝合金门窗的发展趋势分析</w:t>
      </w:r>
      <w:r>
        <w:rPr>
          <w:rFonts w:hint="eastAsia"/>
        </w:rPr>
        <w:br/>
      </w:r>
      <w:r>
        <w:rPr>
          <w:rFonts w:hint="eastAsia"/>
        </w:rPr>
        <w:t>　　第三节 世界铝合金门窗行业发展市场分析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世界铝合金门窗行业发展趋势分析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2025-2031年铝合金门窗行业工艺技术发展分析</w:t>
      </w:r>
      <w:r>
        <w:rPr>
          <w:rFonts w:hint="eastAsia"/>
        </w:rPr>
        <w:br/>
      </w:r>
      <w:r>
        <w:rPr>
          <w:rFonts w:hint="eastAsia"/>
        </w:rPr>
        <w:t>　　第一节 铝合金门窗工艺技术发展现状</w:t>
      </w:r>
      <w:r>
        <w:rPr>
          <w:rFonts w:hint="eastAsia"/>
        </w:rPr>
        <w:br/>
      </w:r>
      <w:r>
        <w:rPr>
          <w:rFonts w:hint="eastAsia"/>
        </w:rPr>
        <w:t>　　第二节 铝合金门窗特点或流程</w:t>
      </w:r>
      <w:r>
        <w:rPr>
          <w:rFonts w:hint="eastAsia"/>
        </w:rPr>
        <w:br/>
      </w:r>
      <w:r>
        <w:rPr>
          <w:rFonts w:hint="eastAsia"/>
        </w:rPr>
        <w:t>　　第三节 铝合金门窗工艺技术发展趋势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未来投资铝合金门窗应注意的相关问题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2025-2031年中国铝合金门窗行业市场发展分析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2025-2031年中国铝合金门窗市场发展分析</w:t>
      </w:r>
      <w:r>
        <w:rPr>
          <w:rFonts w:hint="eastAsia"/>
        </w:rPr>
        <w:br/>
      </w:r>
      <w:r>
        <w:rPr>
          <w:rFonts w:hint="eastAsia"/>
        </w:rPr>
        <w:t>　　　　一、铝合金门窗市场整体发展分析</w:t>
      </w:r>
      <w:r>
        <w:rPr>
          <w:rFonts w:hint="eastAsia"/>
        </w:rPr>
        <w:br/>
      </w:r>
      <w:r>
        <w:rPr>
          <w:rFonts w:hint="eastAsia"/>
        </w:rPr>
        <w:t>　　　　二、铝合金门窗市场规模分析</w:t>
      </w:r>
      <w:r>
        <w:rPr>
          <w:rFonts w:hint="eastAsia"/>
        </w:rPr>
        <w:br/>
      </w:r>
      <w:r>
        <w:rPr>
          <w:rFonts w:hint="eastAsia"/>
        </w:rPr>
        <w:t>　　　　三、铝合金门窗价格走势分析</w:t>
      </w:r>
      <w:r>
        <w:rPr>
          <w:rFonts w:hint="eastAsia"/>
        </w:rPr>
        <w:br/>
      </w:r>
      <w:r>
        <w:rPr>
          <w:rFonts w:hint="eastAsia"/>
        </w:rPr>
        <w:t>　　　　四、铝合金门窗消费市场状况</w:t>
      </w:r>
      <w:r>
        <w:rPr>
          <w:rFonts w:hint="eastAsia"/>
        </w:rPr>
        <w:br/>
      </w:r>
      <w:r>
        <w:rPr>
          <w:rFonts w:hint="eastAsia"/>
        </w:rPr>
        <w:t>　　第二节 2025-2031年铝合金门窗行业市场现状分析</w:t>
      </w:r>
      <w:r>
        <w:rPr>
          <w:rFonts w:hint="eastAsia"/>
        </w:rPr>
        <w:br/>
      </w:r>
      <w:r>
        <w:rPr>
          <w:rFonts w:hint="eastAsia"/>
        </w:rPr>
        <w:t>　　　　一、铝合金门窗生产总体情况</w:t>
      </w:r>
      <w:r>
        <w:rPr>
          <w:rFonts w:hint="eastAsia"/>
        </w:rPr>
        <w:br/>
      </w:r>
      <w:r>
        <w:rPr>
          <w:rFonts w:hint="eastAsia"/>
        </w:rPr>
        <w:t>　　　　二、铝合金门窗产品销售情况</w:t>
      </w:r>
      <w:r>
        <w:rPr>
          <w:rFonts w:hint="eastAsia"/>
        </w:rPr>
        <w:br/>
      </w:r>
      <w:r>
        <w:rPr>
          <w:rFonts w:hint="eastAsia"/>
        </w:rPr>
        <w:t>　　　　三、铝合金门窗行业供给平衡分析</w:t>
      </w:r>
      <w:r>
        <w:rPr>
          <w:rFonts w:hint="eastAsia"/>
        </w:rPr>
        <w:br/>
      </w:r>
      <w:r>
        <w:rPr>
          <w:rFonts w:hint="eastAsia"/>
        </w:rPr>
        <w:t>　　　　四、铝合金门窗行业供需分析</w:t>
      </w:r>
      <w:r>
        <w:rPr>
          <w:rFonts w:hint="eastAsia"/>
        </w:rPr>
        <w:br/>
      </w:r>
      <w:r>
        <w:rPr>
          <w:rFonts w:hint="eastAsia"/>
        </w:rPr>
        <w:t>　　第三节 2020-2025年铝合金门窗产业竞争态势分析</w:t>
      </w:r>
      <w:r>
        <w:rPr>
          <w:rFonts w:hint="eastAsia"/>
        </w:rPr>
        <w:br/>
      </w:r>
      <w:r>
        <w:rPr>
          <w:rFonts w:hint="eastAsia"/>
        </w:rPr>
        <w:t>　　　　一、铝合金门窗产业分布现状</w:t>
      </w:r>
      <w:r>
        <w:rPr>
          <w:rFonts w:hint="eastAsia"/>
        </w:rPr>
        <w:br/>
      </w:r>
      <w:r>
        <w:rPr>
          <w:rFonts w:hint="eastAsia"/>
        </w:rPr>
        <w:t>　　　　二、铝合金门窗产业链构成</w:t>
      </w:r>
      <w:r>
        <w:rPr>
          <w:rFonts w:hint="eastAsia"/>
        </w:rPr>
        <w:br/>
      </w:r>
      <w:r>
        <w:rPr>
          <w:rFonts w:hint="eastAsia"/>
        </w:rPr>
        <w:t>　　　　三、铝合金门窗企业竞争态势分析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2025-2031年中国铝合金门窗产业市场竞争格局分析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一、铝合金门窗产业竞争力分析</w:t>
      </w:r>
      <w:r>
        <w:rPr>
          <w:rFonts w:hint="eastAsia"/>
        </w:rPr>
        <w:br/>
      </w:r>
      <w:r>
        <w:rPr>
          <w:rFonts w:hint="eastAsia"/>
        </w:rPr>
        <w:t>　　　　二、铝合金门窗技术竞争分析</w:t>
      </w:r>
      <w:r>
        <w:rPr>
          <w:rFonts w:hint="eastAsia"/>
        </w:rPr>
        <w:br/>
      </w:r>
      <w:r>
        <w:rPr>
          <w:rFonts w:hint="eastAsia"/>
        </w:rPr>
        <w:t>　　　　三、铝合金门窗成本竞争分析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一、铝合金门窗产量集中度分析</w:t>
      </w:r>
      <w:r>
        <w:rPr>
          <w:rFonts w:hint="eastAsia"/>
        </w:rPr>
        <w:br/>
      </w:r>
      <w:r>
        <w:rPr>
          <w:rFonts w:hint="eastAsia"/>
        </w:rPr>
        <w:t>　　　　二、铝合金门窗生产企业集中度分析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三、铝合金门窗市场集中度分析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2025-2031年铝合金门窗行业上、下游产业链分析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中国铝合金门窗市场上游产业分析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中国铝合金门窗市场下游产业分析</w:t>
      </w:r>
      <w:r>
        <w:rPr>
          <w:rFonts w:hint="eastAsia"/>
        </w:rPr>
        <w:br/>
      </w:r>
      <w:r>
        <w:rPr>
          <w:rFonts w:hint="eastAsia"/>
        </w:rPr>
        <w:t>　　　　一、2025-2031年下游产业发展现状分析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2025-2031年铝合金门窗主要生产企业竞争分析</w:t>
      </w:r>
      <w:r>
        <w:rPr>
          <w:rFonts w:hint="eastAsia"/>
        </w:rPr>
        <w:br/>
      </w:r>
      <w:r>
        <w:rPr>
          <w:rFonts w:hint="eastAsia"/>
        </w:rPr>
        <w:t>　　第一节 佛山市富奥斯门业制造有限公司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重庆美心（集团）公司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佛山市捷顺成隆门窗有限公司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山西孟氏实业有限公司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辽宁营口盼盼安居股份有限公司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浙江省江山市欧派门业有限公司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樱花集团（中国香港）国际有限公司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广东大中集团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沈阳三峰木业有限公司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2025-2031年中国铝合金门窗行业发展趋势预测分析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四、2025-2031年铝合金门窗市场竞争格局预测分析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一、2025-2031年铝合金门窗行业工业总产值预测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四、2025-2031年铝合金门窗行业总资产预测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2025-2031年中国铝合金门窗行业市场盈利预测分析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2025-2031年中国铝合金门窗行业竞争态势预测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2025-2031年中国铝合金门窗行业投资前景趋势分析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2025-2031年铝合金门窗投资机遇分析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2020-2025年中国铝合金门窗企业经营管理建议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2025-2031年铝合金门窗地区销售分析</w:t>
      </w:r>
      <w:r>
        <w:rPr>
          <w:rFonts w:hint="eastAsia"/>
        </w:rPr>
        <w:br/>
      </w:r>
      <w:r>
        <w:rPr>
          <w:rFonts w:hint="eastAsia"/>
        </w:rPr>
        <w:t>　　第一节 铝合金门窗各地区对比销售分析</w:t>
      </w:r>
      <w:r>
        <w:rPr>
          <w:rFonts w:hint="eastAsia"/>
        </w:rPr>
        <w:br/>
      </w:r>
      <w:r>
        <w:rPr>
          <w:rFonts w:hint="eastAsia"/>
        </w:rPr>
        <w:t>　　第二节 铝合金门窗“东北地区”销售分析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铝合金门窗“华北地区”销售分析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铝合金门窗“中南地区”销售分析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铝合金门窗“华东地区”销售分析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2025-2031年铝合金门窗行业投资风险分析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2025-2031年专家及对项目风险预警与投资相关对策解读</w:t>
      </w:r>
      <w:r>
        <w:rPr>
          <w:rFonts w:hint="eastAsia"/>
        </w:rPr>
        <w:br/>
      </w:r>
      <w:r>
        <w:rPr>
          <w:rFonts w:hint="eastAsia"/>
        </w:rPr>
        <w:t>　　第一节 中国铝合金门窗产业投资风险解读</w:t>
      </w:r>
      <w:r>
        <w:rPr>
          <w:rFonts w:hint="eastAsia"/>
        </w:rPr>
        <w:br/>
      </w:r>
      <w:r>
        <w:rPr>
          <w:rFonts w:hint="eastAsia"/>
        </w:rPr>
        <w:t>　　　　一、我国铝合金门窗行业宏观调控风险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二、中国铝合金门窗行业竞争相关趋势</w:t>
      </w:r>
      <w:r>
        <w:rPr>
          <w:rFonts w:hint="eastAsia"/>
        </w:rPr>
        <w:br/>
      </w:r>
      <w:r>
        <w:rPr>
          <w:rFonts w:hint="eastAsia"/>
        </w:rPr>
        <w:t>　　　　三、现有企业间竞争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六、供应商议价能力程度</w:t>
      </w:r>
      <w:r>
        <w:rPr>
          <w:rFonts w:hint="eastAsia"/>
        </w:rPr>
        <w:br/>
      </w:r>
      <w:r>
        <w:rPr>
          <w:rFonts w:hint="eastAsia"/>
        </w:rPr>
        <w:t>　　　　七、客户议价能力因素</w:t>
      </w:r>
      <w:r>
        <w:rPr>
          <w:rFonts w:hint="eastAsia"/>
        </w:rPr>
        <w:br/>
      </w:r>
      <w:r>
        <w:rPr>
          <w:rFonts w:hint="eastAsia"/>
        </w:rPr>
        <w:t>　　　　八、中国铝合金门窗行业供需波动风险态势</w:t>
      </w:r>
      <w:r>
        <w:rPr>
          <w:rFonts w:hint="eastAsia"/>
        </w:rPr>
        <w:br/>
      </w:r>
      <w:r>
        <w:rPr>
          <w:rFonts w:hint="eastAsia"/>
        </w:rPr>
        <w:t>　　　　九、中国铝合金门窗行业技术创新风险态势</w:t>
      </w:r>
      <w:r>
        <w:rPr>
          <w:rFonts w:hint="eastAsia"/>
        </w:rPr>
        <w:br/>
      </w:r>
      <w:r>
        <w:rPr>
          <w:rFonts w:hint="eastAsia"/>
        </w:rPr>
        <w:t>　　　　十、中国铝合金门窗基本经营管理态势</w:t>
      </w:r>
      <w:r>
        <w:rPr>
          <w:rFonts w:hint="eastAsia"/>
        </w:rPr>
        <w:br/>
      </w:r>
      <w:r>
        <w:rPr>
          <w:rFonts w:hint="eastAsia"/>
        </w:rPr>
        <w:t>　　　　十一、铝合金门窗产品竞争策略分析指引</w:t>
      </w:r>
      <w:r>
        <w:rPr>
          <w:rFonts w:hint="eastAsia"/>
        </w:rPr>
        <w:br/>
      </w:r>
      <w:r>
        <w:rPr>
          <w:rFonts w:hint="eastAsia"/>
        </w:rPr>
        <w:t>　　　　十二、铝合金门窗典型企业产品竞争策略风向标</w:t>
      </w:r>
      <w:r>
        <w:rPr>
          <w:rFonts w:hint="eastAsia"/>
        </w:rPr>
        <w:br/>
      </w:r>
      <w:r>
        <w:rPr>
          <w:rFonts w:hint="eastAsia"/>
        </w:rPr>
        <w:t>　　　　十三 铝合金门窗项目差异化是企业发展的方向</w:t>
      </w:r>
      <w:r>
        <w:rPr>
          <w:rFonts w:hint="eastAsia"/>
        </w:rPr>
        <w:br/>
      </w:r>
      <w:r>
        <w:rPr>
          <w:rFonts w:hint="eastAsia"/>
        </w:rPr>
        <w:t>　　第二节 中国铝合金门窗行业成功之道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第三节 中国铝合金门窗行业项目投资及控制策略研究</w:t>
      </w:r>
      <w:r>
        <w:rPr>
          <w:rFonts w:hint="eastAsia"/>
        </w:rPr>
        <w:br/>
      </w:r>
      <w:r>
        <w:rPr>
          <w:rFonts w:hint="eastAsia"/>
        </w:rPr>
        <w:t>　　　　一、2025-2031年影响铝合金门窗行业运行的有利因素分析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二、2025-2031年影响铝合金门窗行业运行的稳定因素分析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三、2025-2031年影响铝合金门窗行业运行的不利因素分析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五、2025-2031年我国铝合金门窗行业发展面临的机遇分析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一、铝合金门窗行业营销模式</w:t>
      </w:r>
      <w:r>
        <w:rPr>
          <w:rFonts w:hint="eastAsia"/>
        </w:rPr>
        <w:br/>
      </w:r>
      <w:r>
        <w:rPr>
          <w:rFonts w:hint="eastAsia"/>
        </w:rPr>
        <w:t>　　　　二、铝合金门窗行业营销策略</w:t>
      </w:r>
      <w:r>
        <w:rPr>
          <w:rFonts w:hint="eastAsia"/>
        </w:rPr>
        <w:br/>
      </w:r>
      <w:r>
        <w:rPr>
          <w:rFonts w:hint="eastAsia"/>
        </w:rPr>
        <w:t>　　第二节 铝合金门窗行业企业经营发展分析及建议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一、铝合金门窗行业经营模式</w:t>
      </w:r>
      <w:r>
        <w:rPr>
          <w:rFonts w:hint="eastAsia"/>
        </w:rPr>
        <w:br/>
      </w:r>
      <w:r>
        <w:rPr>
          <w:rFonts w:hint="eastAsia"/>
        </w:rPr>
        <w:t>　　　　二、铝合金门窗行业生产模式</w:t>
      </w:r>
      <w:r>
        <w:rPr>
          <w:rFonts w:hint="eastAsia"/>
        </w:rPr>
        <w:br/>
      </w:r>
      <w:r>
        <w:rPr>
          <w:rFonts w:hint="eastAsia"/>
        </w:rPr>
        <w:t>　　第三节 当前行业应对策略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二、产品销售重点客户战略定位</w:t>
      </w:r>
      <w:r>
        <w:rPr>
          <w:rFonts w:hint="eastAsia"/>
        </w:rPr>
        <w:br/>
      </w:r>
      <w:r>
        <w:rPr>
          <w:rFonts w:hint="eastAsia"/>
        </w:rPr>
        <w:t>　　　　三、重点客户管理细化功能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铝合金门窗行业发展历程回顾</w:t>
      </w:r>
      <w:r>
        <w:rPr>
          <w:rFonts w:hint="eastAsia"/>
        </w:rPr>
        <w:br/>
      </w:r>
      <w:r>
        <w:rPr>
          <w:rFonts w:hint="eastAsia"/>
        </w:rPr>
        <w:t>　　图表 2 历年的挤出铝型材生产产量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2020-2025年我国人均GDP统计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13 2020-2025年日本铝合金门窗市场规模分析</w:t>
      </w:r>
      <w:r>
        <w:rPr>
          <w:rFonts w:hint="eastAsia"/>
        </w:rPr>
        <w:br/>
      </w:r>
      <w:r>
        <w:rPr>
          <w:rFonts w:hint="eastAsia"/>
        </w:rPr>
        <w:t>　　图表 14 2020-2025年德国铝合金门窗市场规模分析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15 2020-2025年美国铝合金门窗市场规模分析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16 2020-2025年我国铝合金门窗市场规模分析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2020-2025年我国铝合金门窗产量分析</w:t>
      </w:r>
      <w:r>
        <w:rPr>
          <w:rFonts w:hint="eastAsia"/>
        </w:rPr>
        <w:br/>
      </w:r>
      <w:r>
        <w:rPr>
          <w:rFonts w:hint="eastAsia"/>
        </w:rPr>
        <w:t>　　图表 18 2020-2025年我国铝合金门窗行业供需分析</w:t>
      </w:r>
      <w:r>
        <w:rPr>
          <w:rFonts w:hint="eastAsia"/>
        </w:rPr>
        <w:br/>
      </w:r>
      <w:r>
        <w:rPr>
          <w:rFonts w:hint="eastAsia"/>
        </w:rPr>
        <w:t>　　图表 19 产业链形成模式示意图</w:t>
      </w:r>
      <w:r>
        <w:rPr>
          <w:rFonts w:hint="eastAsia"/>
        </w:rPr>
        <w:br/>
      </w:r>
      <w:r>
        <w:rPr>
          <w:rFonts w:hint="eastAsia"/>
        </w:rPr>
        <w:t>　　图表 20 铝合金门窗的产业链结构图</w:t>
      </w:r>
      <w:r>
        <w:rPr>
          <w:rFonts w:hint="eastAsia"/>
        </w:rPr>
        <w:br/>
      </w:r>
      <w:r>
        <w:rPr>
          <w:rFonts w:hint="eastAsia"/>
        </w:rPr>
        <w:t>　　图表 21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22 2025年铝合金型材价格走势图</w:t>
      </w:r>
      <w:r>
        <w:rPr>
          <w:rFonts w:hint="eastAsia"/>
        </w:rPr>
        <w:br/>
      </w:r>
      <w:r>
        <w:rPr>
          <w:rFonts w:hint="eastAsia"/>
        </w:rPr>
        <w:t>　　表格 23 近4年佛山市富奥斯门业制造有限公司资产负债率变化情况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图表 144 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图表 145 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图表 146 2025-2031年铝合金门窗行业工业总产值预测分析</w:t>
      </w:r>
      <w:r>
        <w:rPr>
          <w:rFonts w:hint="eastAsia"/>
        </w:rPr>
        <w:br/>
      </w:r>
      <w:r>
        <w:rPr>
          <w:rFonts w:hint="eastAsia"/>
        </w:rPr>
        <w:t>　　图表 147 2025-2031年铝合金门窗行业销售收入预测分析</w:t>
      </w:r>
      <w:r>
        <w:rPr>
          <w:rFonts w:hint="eastAsia"/>
        </w:rPr>
        <w:br/>
      </w:r>
      <w:r>
        <w:rPr>
          <w:rFonts w:hint="eastAsia"/>
        </w:rPr>
        <w:t>　　图表 148 2025-2031年铝合金门窗行业利润总额预测分析</w:t>
      </w:r>
      <w:r>
        <w:rPr>
          <w:rFonts w:hint="eastAsia"/>
        </w:rPr>
        <w:br/>
      </w:r>
      <w:r>
        <w:rPr>
          <w:rFonts w:hint="eastAsia"/>
        </w:rPr>
        <w:t>　　图表 149 2025-2031年铝合金门窗行业总资产预测分析</w:t>
      </w:r>
      <w:r>
        <w:rPr>
          <w:rFonts w:hint="eastAsia"/>
        </w:rPr>
        <w:br/>
      </w:r>
      <w:r>
        <w:rPr>
          <w:rFonts w:hint="eastAsia"/>
        </w:rPr>
        <w:t>　　图表 150 2025-2031年中国铝合金门窗产业市场盈利预测分析</w:t>
      </w:r>
      <w:r>
        <w:rPr>
          <w:rFonts w:hint="eastAsia"/>
        </w:rPr>
        <w:br/>
      </w:r>
      <w:r>
        <w:rPr>
          <w:rFonts w:hint="eastAsia"/>
        </w:rPr>
        <w:t>　　图表 151 我国铝合金门窗区域销售市场结构变化</w:t>
      </w:r>
      <w:r>
        <w:rPr>
          <w:rFonts w:hint="eastAsia"/>
        </w:rPr>
        <w:br/>
      </w:r>
      <w:r>
        <w:rPr>
          <w:rFonts w:hint="eastAsia"/>
        </w:rPr>
        <w:t>　　图表 152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153 东北地区铝合金门窗CR5与CR10厂家市场销售份额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155 华北地区铝合金门窗CR5与CR10厂家市场销售份额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157 中南地区铝合金门窗CR5与CR10厂家市场销售份额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159 华东地区铝合金门窗CR5与CR10厂家市场销售份额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160 技术风险因素</w:t>
      </w:r>
      <w:r>
        <w:rPr>
          <w:rFonts w:hint="eastAsia"/>
        </w:rPr>
        <w:br/>
      </w:r>
      <w:r>
        <w:rPr>
          <w:rFonts w:hint="eastAsia"/>
        </w:rPr>
        <w:t>　　图表 161 2025-2031年中国铝合金门窗行业投资方向预测</w:t>
      </w:r>
      <w:r>
        <w:rPr>
          <w:rFonts w:hint="eastAsia"/>
        </w:rPr>
        <w:br/>
      </w:r>
      <w:r>
        <w:rPr>
          <w:rFonts w:hint="eastAsia"/>
        </w:rPr>
        <w:t>　　图表 162 2025-2031年影响铝合金门窗行业运行的有利因素</w:t>
      </w:r>
      <w:r>
        <w:rPr>
          <w:rFonts w:hint="eastAsia"/>
        </w:rPr>
        <w:br/>
      </w:r>
      <w:r>
        <w:rPr>
          <w:rFonts w:hint="eastAsia"/>
        </w:rPr>
        <w:t>　　图表 163 2025-2031年影响铝合金门窗行业运行的稳定因素</w:t>
      </w:r>
      <w:r>
        <w:rPr>
          <w:rFonts w:hint="eastAsia"/>
        </w:rPr>
        <w:br/>
      </w:r>
      <w:r>
        <w:rPr>
          <w:rFonts w:hint="eastAsia"/>
        </w:rPr>
        <w:t>　　图表 164 2025-2031年影响铝合金门窗行业运行的不利因素</w:t>
      </w:r>
      <w:r>
        <w:rPr>
          <w:rFonts w:hint="eastAsia"/>
        </w:rPr>
        <w:br/>
      </w:r>
      <w:r>
        <w:rPr>
          <w:rFonts w:hint="eastAsia"/>
        </w:rPr>
        <w:t>　　图表 165 2025-2031年我国铝合金门窗行业发展面临的挑战</w:t>
      </w:r>
      <w:r>
        <w:rPr>
          <w:rFonts w:hint="eastAsia"/>
        </w:rPr>
        <w:br/>
      </w:r>
      <w:r>
        <w:rPr>
          <w:rFonts w:hint="eastAsia"/>
        </w:rPr>
        <w:t>　　图表 166 2025-2031年我国铝合金门窗行业发展面临机遇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20133f544b0d" w:history="1">
        <w:r>
          <w:rPr>
            <w:rStyle w:val="Hyperlink"/>
          </w:rPr>
          <w:t>2025版铝合金门窗行业深度调研及市场前景分析报告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420133f544b0d" w:history="1">
        <w:r>
          <w:rPr>
            <w:rStyle w:val="Hyperlink"/>
          </w:rPr>
          <w:t>https://www.20087.com/M_NongLinMuYu/A2/LvHeJinMenChuangFaZhanQuShiFenXi.html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ccd950e94ec9" w:history="1">
      <w:r>
        <w:rPr>
          <w:rStyle w:val="Hyperlink"/>
        </w:rPr>
        <w:t>2025版铝合金门窗行业深度调研及市场前景分析报告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2/LvHeJinMenChuangFaZhanQuShiFenXi.html" TargetMode="External" Id="Ra61420133f54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2/LvHeJinMenChuangFaZhanQuShiFenXi.html" TargetMode="External" Id="Ra61cccd950e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2024-11-26T08:55:00Z</dcterms:created>
  <dcterms:modified xsi:type="dcterms:W3CDTF">2024-11-26T09:55:00Z</dcterms:modified>
  <dc:subject>2025版铝合金门窗行业深度调研及市场前景分析报告</dc:subject>
  <dc:title>2025版铝合金门窗行业深度调研及市场前景分析报告</dc:title>
  <cp:keywords>2025版铝合金门窗行业深度调研及市场前景分析报告</cp:keywords>
  <dc:description>2025版铝合金门窗行业深度调研及市场前景分析报告</dc:description>
</cp:coreProperties>
</file>