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329796d574596" w:history="1">
              <w:r>
                <w:rPr>
                  <w:rStyle w:val="Hyperlink"/>
                </w:rPr>
                <w:t>中国办公家具行业市场研究及投资前景分析报告（2025-2031年）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329796d574596" w:history="1">
              <w:r>
                <w:rPr>
                  <w:rStyle w:val="Hyperlink"/>
                </w:rPr>
                <w:t>中国办公家具行业市场研究及投资前景分析报告（2025-2031年）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329796d574596" w:history="1">
                <w:r>
                  <w:rPr>
                    <w:rStyle w:val="Hyperlink"/>
                  </w:rPr>
                  <w:t>https://www.20087.com/6/9A/BanGongJiaJuHangYeFenXiBaoGao.html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正经历着由传统向现代的转型。随着企业对工作环境舒适度和员工健康关注度的提升，人体工程学设计的办公家具越来越受到欢迎。同时，灵活办公和远程工作的普及，推动了多功能、可调节的办公家具需求增长。在材质选择上，环保和可持续性成为重要考量因素，促使行业采用更多再生材料和绿色制造工艺。</w:t>
      </w:r>
      <w:r>
        <w:rPr>
          <w:rFonts w:hint="eastAsia"/>
        </w:rPr>
        <w:br/>
      </w:r>
      <w:r>
        <w:rPr>
          <w:rFonts w:hint="eastAsia"/>
        </w:rPr>
        <w:t>　　未来，办公家具行业将更加注重个性化定制和空间解决方案。一方面，通过大数据和AI技术，精准捕捉用户需求，提供更加个性化的办公家具设计方案；另一方面，结合虚拟现实、增强现实等技术，为客户提供沉浸式的空间规划体验，实现从产品销售到整体解决方案的转变。同时，随着企业对品牌形象的重视，办公家具的设计将更加注重美学和文化内涵，成为企业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329796d574596" w:history="1">
        <w:r>
          <w:rPr>
            <w:rStyle w:val="Hyperlink"/>
          </w:rPr>
          <w:t>中国办公家具行业市场研究及投资前景分析报告（2025-2031年）</w:t>
        </w:r>
      </w:hyperlink>
      <w:r>
        <w:rPr>
          <w:rFonts w:hint="eastAsia"/>
        </w:rPr>
        <w:t>》基于对办公家具产品多年研究积累，结合办公家具行业供需关系的历史变化规律，采用定量与定性相结合的科学方法，对办公家具行业企业群体进行了系统调查与分析。报告全面剖析了办公家具行业的市场环境、生产经营状况、产品市场动态、品牌竞争格局、进出口贸易及行业投资环境等关键要素，并对办公家具行业可持续发展进行了系统预测。通过对办公家具行业发展趋势的定性与定量分析，办公家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2024-2025年中国办公家具行业发展环境分析</w:t>
      </w:r>
      <w:r>
        <w:rPr>
          <w:rFonts w:hint="eastAsia"/>
        </w:rPr>
        <w:br/>
      </w:r>
      <w:r>
        <w:rPr>
          <w:rFonts w:hint="eastAsia"/>
        </w:rPr>
        <w:t>　　第一节 办公家具市场特征</w:t>
      </w:r>
      <w:r>
        <w:rPr>
          <w:rFonts w:hint="eastAsia"/>
        </w:rPr>
        <w:br/>
      </w:r>
      <w:r>
        <w:rPr>
          <w:rFonts w:hint="eastAsia"/>
        </w:rPr>
        <w:t>　　　　一、办公家具行业定义</w:t>
      </w:r>
      <w:r>
        <w:rPr>
          <w:rFonts w:hint="eastAsia"/>
        </w:rPr>
        <w:br/>
      </w:r>
      <w:r>
        <w:rPr>
          <w:rFonts w:hint="eastAsia"/>
        </w:rPr>
        <w:t>　　　　二、办公家具行业特征</w:t>
      </w:r>
      <w:r>
        <w:rPr>
          <w:rFonts w:hint="eastAsia"/>
        </w:rPr>
        <w:br/>
      </w:r>
      <w:r>
        <w:rPr>
          <w:rFonts w:hint="eastAsia"/>
        </w:rPr>
        <w:t>　　　　　　1、办公家具行业消费特征</w:t>
      </w:r>
      <w:r>
        <w:rPr>
          <w:rFonts w:hint="eastAsia"/>
        </w:rPr>
        <w:br/>
      </w:r>
      <w:r>
        <w:rPr>
          <w:rFonts w:hint="eastAsia"/>
        </w:rPr>
        <w:t>　　　　　　2、办公家具产品结构特征</w:t>
      </w:r>
      <w:r>
        <w:rPr>
          <w:rFonts w:hint="eastAsia"/>
        </w:rPr>
        <w:br/>
      </w:r>
      <w:r>
        <w:rPr>
          <w:rFonts w:hint="eastAsia"/>
        </w:rPr>
        <w:t>　　　　　　3、办公家具行业原材料供给特征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4、办公家具产业集中度特征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二、办公家具行业相关政策分析</w:t>
      </w:r>
      <w:r>
        <w:rPr>
          <w:rFonts w:hint="eastAsia"/>
        </w:rPr>
        <w:br/>
      </w:r>
      <w:r>
        <w:rPr>
          <w:rFonts w:hint="eastAsia"/>
        </w:rPr>
        <w:t>　　第四节 办公家具行业发展的波特五力模型分析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办公家具行业国内市场综述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2019-2024年中国办公家具行业产量状况及预测</w:t>
      </w:r>
      <w:r>
        <w:rPr>
          <w:rFonts w:hint="eastAsia"/>
        </w:rPr>
        <w:br/>
      </w:r>
      <w:r>
        <w:rPr>
          <w:rFonts w:hint="eastAsia"/>
        </w:rPr>
        <w:t>　　　　一、办公家具行业总体规模</w:t>
      </w:r>
      <w:r>
        <w:rPr>
          <w:rFonts w:hint="eastAsia"/>
        </w:rPr>
        <w:br/>
      </w:r>
      <w:r>
        <w:rPr>
          <w:rFonts w:hint="eastAsia"/>
        </w:rPr>
        <w:t>　　　　二、办公家具行业重点区域分布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三、2019-2024年办公家具行业产量情况分析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2019-2024年中国办公家具行业市场需求分析及预测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一、中国办公家具行业市场需求特点</w:t>
      </w:r>
      <w:r>
        <w:rPr>
          <w:rFonts w:hint="eastAsia"/>
        </w:rPr>
        <w:br/>
      </w:r>
      <w:r>
        <w:rPr>
          <w:rFonts w:hint="eastAsia"/>
        </w:rPr>
        <w:t>　　　　二、办公家具行业主要地域分布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三、2019-2024年办公家具行业市场需求状况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2025-2031年中国办公家具供需平衡预测</w:t>
      </w:r>
      <w:r>
        <w:rPr>
          <w:rFonts w:hint="eastAsia"/>
        </w:rPr>
        <w:br/>
      </w:r>
      <w:r>
        <w:rPr>
          <w:rFonts w:hint="eastAsia"/>
        </w:rPr>
        <w:t>　　第四节 中国办公家具产品市场价格趋势分析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一、中国办公家具产品2019-2024年市场价格回顾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二、中国办公家具产品当前市场价格及分析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三、影响办公家具产品市场价格因素分析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四、2025-2031年中国办公家具产品市场价格走势预测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中国办公家具市场规模分析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2019-2024年中国办公家具市场规模分析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2024-2025年中国办公家具区域结构分析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2019-2024年中国办公家具行业重点区域市场规模分析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2019-2024年中国办公家具行业进出口情况分析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二、2019-2024年中国办公家具行业出口分析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2025-2031年中国办公家具行业进出口情况预测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一、2025-2031年中国办公家具行业进口预测分析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办公家具上下游行业发展现状与趋势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办公家具上游行业发展分析</w:t>
      </w:r>
      <w:r>
        <w:rPr>
          <w:rFonts w:hint="eastAsia"/>
        </w:rPr>
        <w:br/>
      </w:r>
      <w:r>
        <w:rPr>
          <w:rFonts w:hint="eastAsia"/>
        </w:rPr>
        <w:t>　　　　一、办公家具上游行业发展现状</w:t>
      </w:r>
      <w:r>
        <w:rPr>
          <w:rFonts w:hint="eastAsia"/>
        </w:rPr>
        <w:br/>
      </w:r>
      <w:r>
        <w:rPr>
          <w:rFonts w:hint="eastAsia"/>
        </w:rPr>
        <w:t>　　　　二、办公家具上游行业发展趋势预测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办公家具下游行业发展分析</w:t>
      </w:r>
      <w:r>
        <w:rPr>
          <w:rFonts w:hint="eastAsia"/>
        </w:rPr>
        <w:br/>
      </w:r>
      <w:r>
        <w:rPr>
          <w:rFonts w:hint="eastAsia"/>
        </w:rPr>
        <w:t>　　　　一、办公家具下游行业发展现状</w:t>
      </w:r>
      <w:r>
        <w:rPr>
          <w:rFonts w:hint="eastAsia"/>
        </w:rPr>
        <w:br/>
      </w:r>
      <w:r>
        <w:rPr>
          <w:rFonts w:hint="eastAsia"/>
        </w:rPr>
        <w:t>　　　　二、办公家具下游行业发展趋势预测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办公家具企业（一）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第二节 办公家具企业（二）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第三节 办公家具企业（三）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第四节 办公家具企业（四）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第五节 办公家具企业（五）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中国办公家具市场竞争策略建议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一、办公家具市场定位策略建议</w:t>
      </w:r>
      <w:r>
        <w:rPr>
          <w:rFonts w:hint="eastAsia"/>
        </w:rPr>
        <w:br/>
      </w:r>
      <w:r>
        <w:rPr>
          <w:rFonts w:hint="eastAsia"/>
        </w:rPr>
        <w:t>　　　　二、办公家具产品开发策略建议</w:t>
      </w:r>
      <w:r>
        <w:rPr>
          <w:rFonts w:hint="eastAsia"/>
        </w:rPr>
        <w:br/>
      </w:r>
      <w:r>
        <w:rPr>
          <w:rFonts w:hint="eastAsia"/>
        </w:rPr>
        <w:t>　　　　三、办公家具渠道竞争策略建议</w:t>
      </w:r>
      <w:r>
        <w:rPr>
          <w:rFonts w:hint="eastAsia"/>
        </w:rPr>
        <w:br/>
      </w:r>
      <w:r>
        <w:rPr>
          <w:rFonts w:hint="eastAsia"/>
        </w:rPr>
        <w:t>　　　　四、办公家具品牌竞争策略建议</w:t>
      </w:r>
      <w:r>
        <w:rPr>
          <w:rFonts w:hint="eastAsia"/>
        </w:rPr>
        <w:br/>
      </w:r>
      <w:r>
        <w:rPr>
          <w:rFonts w:hint="eastAsia"/>
        </w:rPr>
        <w:t>　　　　五、办公家具价格竞争策略建议</w:t>
      </w:r>
      <w:r>
        <w:rPr>
          <w:rFonts w:hint="eastAsia"/>
        </w:rPr>
        <w:br/>
      </w:r>
      <w:r>
        <w:rPr>
          <w:rFonts w:hint="eastAsia"/>
        </w:rPr>
        <w:t>　　　　六、办公家具客户服务策略建议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中国办公家具产业竞争战略建议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一、办公家具竞争战略选择建议</w:t>
      </w:r>
      <w:r>
        <w:rPr>
          <w:rFonts w:hint="eastAsia"/>
        </w:rPr>
        <w:br/>
      </w:r>
      <w:r>
        <w:rPr>
          <w:rFonts w:hint="eastAsia"/>
        </w:rPr>
        <w:t>　　　　二、办公家具产业升级策略建议</w:t>
      </w:r>
      <w:r>
        <w:rPr>
          <w:rFonts w:hint="eastAsia"/>
        </w:rPr>
        <w:br/>
      </w:r>
      <w:r>
        <w:rPr>
          <w:rFonts w:hint="eastAsia"/>
        </w:rPr>
        <w:t>　　　　三、办公家具产业转移策略建议</w:t>
      </w:r>
      <w:r>
        <w:rPr>
          <w:rFonts w:hint="eastAsia"/>
        </w:rPr>
        <w:br/>
      </w:r>
      <w:r>
        <w:rPr>
          <w:rFonts w:hint="eastAsia"/>
        </w:rPr>
        <w:t>　　　　四、办公家具价值链定位建议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办公家具行业投资前景与投资策略分析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办公家具行业SWOT模型分析</w:t>
      </w:r>
      <w:r>
        <w:rPr>
          <w:rFonts w:hint="eastAsia"/>
        </w:rPr>
        <w:br/>
      </w:r>
      <w:r>
        <w:rPr>
          <w:rFonts w:hint="eastAsia"/>
        </w:rPr>
        <w:t>　　　　一、办公家具行业优势分析</w:t>
      </w:r>
      <w:r>
        <w:rPr>
          <w:rFonts w:hint="eastAsia"/>
        </w:rPr>
        <w:br/>
      </w:r>
      <w:r>
        <w:rPr>
          <w:rFonts w:hint="eastAsia"/>
        </w:rPr>
        <w:t>　　　　二、办公家具行业劣势分析</w:t>
      </w:r>
      <w:r>
        <w:rPr>
          <w:rFonts w:hint="eastAsia"/>
        </w:rPr>
        <w:br/>
      </w:r>
      <w:r>
        <w:rPr>
          <w:rFonts w:hint="eastAsia"/>
        </w:rPr>
        <w:t>　　　　三、办公家具行业机会分析</w:t>
      </w:r>
      <w:r>
        <w:rPr>
          <w:rFonts w:hint="eastAsia"/>
        </w:rPr>
        <w:br/>
      </w:r>
      <w:r>
        <w:rPr>
          <w:rFonts w:hint="eastAsia"/>
        </w:rPr>
        <w:t>　　　　四、办公家具行业风险分析</w:t>
      </w:r>
      <w:r>
        <w:rPr>
          <w:rFonts w:hint="eastAsia"/>
        </w:rPr>
        <w:br/>
      </w:r>
      <w:r>
        <w:rPr>
          <w:rFonts w:hint="eastAsia"/>
        </w:rPr>
        <w:t>　　第二节 办公家具行业发展的PEST分析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办公家具行业投资价值分析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一、办公家具行业发展前景分析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二、办公家具行业盈利能力预测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办公家具行业投资风险分析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2025-2031年办公家具行业发展趋势及投资风险分析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2025-2031年办公家具行业发展趋势预测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四、2025-2031年中国办公家具行业需求情况预测分析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当前办公家具行业存在的问题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2025-2031年中国办公家具行业投资风险分析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一、办公家具市场竞争风险</w:t>
      </w:r>
      <w:r>
        <w:rPr>
          <w:rFonts w:hint="eastAsia"/>
        </w:rPr>
        <w:br/>
      </w:r>
      <w:r>
        <w:rPr>
          <w:rFonts w:hint="eastAsia"/>
        </w:rPr>
        <w:t>　　　　二、办公家具行业原材料压力风险分析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三、办公家具技术风险分析</w:t>
      </w:r>
      <w:r>
        <w:rPr>
          <w:rFonts w:hint="eastAsia"/>
        </w:rPr>
        <w:br/>
      </w:r>
      <w:r>
        <w:rPr>
          <w:rFonts w:hint="eastAsia"/>
        </w:rPr>
        <w:t>　　　　四、办公家具行业政策和体制风险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五、办公家具行业外资进入现状及对未来市场的威胁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2025-2031年中国办公家具行业发展前景和趋势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2025-2031年中国办公家具行业发展前景预测分析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一、未来全球办公家具行业发展预测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三、今后两年办公家具产业上市前景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四、2025-2031年中国办公家具产业市场规模预测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2025-2031年中国办公家具行业发展趋势分析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一、办公家具行业消费趋势</w:t>
      </w:r>
      <w:r>
        <w:rPr>
          <w:rFonts w:hint="eastAsia"/>
        </w:rPr>
        <w:br/>
      </w:r>
      <w:r>
        <w:rPr>
          <w:rFonts w:hint="eastAsia"/>
        </w:rPr>
        <w:t>　　　　二、未来办公家具产业创新的发展趋势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三、“十四五”期间中国办公家具行业发展剖析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五、未来办公家具行业发展变局剖析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办公家具行业研究结论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中智⋅林⋅办公家具行业发展建议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办公家具重点企业经营情况分析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2025-2031年中国办公家具行业利润预测</w:t>
      </w:r>
      <w:r>
        <w:rPr>
          <w:rFonts w:hint="eastAsia"/>
        </w:rPr>
        <w:br/>
      </w:r>
      <w:r>
        <w:rPr>
          <w:rFonts w:hint="eastAsia"/>
        </w:rPr>
        <w:t>　　图表 2025年办公家具行业壁垒</w:t>
      </w:r>
      <w:r>
        <w:rPr>
          <w:rFonts w:hint="eastAsia"/>
        </w:rPr>
        <w:br/>
      </w:r>
      <w:r>
        <w:rPr>
          <w:rFonts w:hint="eastAsia"/>
        </w:rPr>
        <w:t>　　图表 2025年办公家具市场前景分析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2025-2031年中国办公家具市场需求预测</w:t>
      </w:r>
      <w:r>
        <w:rPr>
          <w:rFonts w:hint="eastAsia"/>
        </w:rPr>
        <w:br/>
      </w:r>
      <w:r>
        <w:rPr>
          <w:rFonts w:hint="eastAsia"/>
        </w:rPr>
        <w:t>　　图表 2025年办公家具发展趋势预测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329796d574596" w:history="1">
        <w:r>
          <w:rPr>
            <w:rStyle w:val="Hyperlink"/>
          </w:rPr>
          <w:t>中国办公家具行业市场研究及投资前景分析报告（2025-2031年）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329796d574596" w:history="1">
        <w:r>
          <w:rPr>
            <w:rStyle w:val="Hyperlink"/>
          </w:rPr>
          <w:t>https://www.20087.com/6/9A/BanGongJiaJuHangYeFenXiBaoGao.html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6e44fe1bd44b1" w:history="1">
      <w:r>
        <w:rPr>
          <w:rStyle w:val="Hyperlink"/>
        </w:rPr>
        <w:t>中国办公家具行业市场研究及投资前景分析报告（2025-2031年）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BanGongJiaJuHangYeFenXiBaoGao.html" TargetMode="External" Id="R7ef329796d57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BanGongJiaJuHangYeFenXiBaoGao.html" TargetMode="External" Id="R3cb6e44fe1bd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2024-09-01T05:10:00Z</dcterms:created>
  <dcterms:modified xsi:type="dcterms:W3CDTF">2024-09-01T06:10:00Z</dcterms:modified>
  <dc:subject>中国办公家具行业市场研究及投资前景分析报告（2025-2031年）</dc:subject>
  <dc:title>中国办公家具行业市场研究及投资前景分析报告（2025-2031年）</dc:title>
  <cp:keywords>中国办公家具行业市场研究及投资前景分析报告（2025-2031年）</cp:keywords>
  <dc:description>中国办公家具行业市场研究及投资前景分析报告（2025-2031年）</dc:description>
</cp:coreProperties>
</file>