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b4ff6491f4734" w:history="1">
              <w:r>
                <w:rPr>
                  <w:rStyle w:val="Hyperlink"/>
                </w:rPr>
                <w:t>2024-2030年芦荟行业发展调研与市场前景预测报告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b4ff6491f4734" w:history="1">
              <w:r>
                <w:rPr>
                  <w:rStyle w:val="Hyperlink"/>
                </w:rPr>
                <w:t>2024-2030年芦荟行业发展调研与市场前景预测报告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b4ff6491f4734" w:history="1">
                <w:r>
                  <w:rPr>
                    <w:rStyle w:val="Hyperlink"/>
                  </w:rPr>
                  <w:t>https://www.20087.com/6/6A/LuHuiHangYeFenXiBaoGao.html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作为多年生肉质植物，其凝胶和叶片提取物广泛应用于医药、护肤、食品及饮料行业。近年来，随着消费者对天然健康产品的需求增加，芦荟制品的市场持续增长。芦荟的种植业和加工产业在热带和亚热带地区发展迅速，尤其是中国、印度、墨西哥和南非等国家，已成为全球芦荟产品的主要产地。</w:t>
      </w:r>
      <w:r>
        <w:rPr>
          <w:rFonts w:hint="eastAsia"/>
        </w:rPr>
        <w:br/>
      </w:r>
      <w:r>
        <w:rPr>
          <w:rFonts w:hint="eastAsia"/>
        </w:rPr>
        <w:t>　　未来，芦荟产业将更加注重产品创新和可持续种植。在产品创新方面，芦荟提取物将被更广泛地应用于功能性食品、保健品和高端护肤品中，满足消费者对健康、美容和自然成分的追求。在可持续种植方面，采用有机种植和节水灌溉技术，减少化学肥料和农药的使用，提升芦荟产品的品质和环保形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芦荟概述</w:t>
      </w:r>
      <w:r>
        <w:rPr>
          <w:rFonts w:hint="eastAsia"/>
        </w:rPr>
        <w:br/>
      </w:r>
      <w:r>
        <w:rPr>
          <w:rFonts w:hint="eastAsia"/>
        </w:rPr>
        <w:t>　　第一节 芦荟定义</w:t>
      </w:r>
      <w:r>
        <w:rPr>
          <w:rFonts w:hint="eastAsia"/>
        </w:rPr>
        <w:br/>
      </w:r>
      <w:r>
        <w:rPr>
          <w:rFonts w:hint="eastAsia"/>
        </w:rPr>
        <w:t>　　第二节 芦荟行业发展历程</w:t>
      </w:r>
      <w:r>
        <w:rPr>
          <w:rFonts w:hint="eastAsia"/>
        </w:rPr>
        <w:br/>
      </w:r>
      <w:r>
        <w:rPr>
          <w:rFonts w:hint="eastAsia"/>
        </w:rPr>
        <w:t>　　第三节 芦荟分类情况</w:t>
      </w:r>
      <w:r>
        <w:rPr>
          <w:rFonts w:hint="eastAsia"/>
        </w:rPr>
        <w:br/>
      </w:r>
      <w:r>
        <w:rPr>
          <w:rFonts w:hint="eastAsia"/>
        </w:rPr>
        <w:t>　　第四节 芦荟产业链分析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二、芦荟产业链模型分析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芦荟发展环境及政策分析</w:t>
      </w:r>
      <w:r>
        <w:rPr>
          <w:rFonts w:hint="eastAsia"/>
        </w:rPr>
        <w:br/>
      </w:r>
      <w:r>
        <w:rPr>
          <w:rFonts w:hint="eastAsia"/>
        </w:rPr>
        <w:t>　　第一节 宏观经济分析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中国芦荟生产现状分析</w:t>
      </w:r>
      <w:r>
        <w:rPr>
          <w:rFonts w:hint="eastAsia"/>
        </w:rPr>
        <w:br/>
      </w:r>
      <w:r>
        <w:rPr>
          <w:rFonts w:hint="eastAsia"/>
        </w:rPr>
        <w:t>　　第一节 芦荟行业总体规模</w:t>
      </w:r>
      <w:r>
        <w:rPr>
          <w:rFonts w:hint="eastAsia"/>
        </w:rPr>
        <w:br/>
      </w:r>
      <w:r>
        <w:rPr>
          <w:rFonts w:hint="eastAsia"/>
        </w:rPr>
        <w:t>　　第二节 芦荟产能概况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芦荟产量概况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芦荟产业的生命周期分析</w:t>
      </w:r>
      <w:r>
        <w:rPr>
          <w:rFonts w:hint="eastAsia"/>
        </w:rPr>
        <w:br/>
      </w:r>
      <w:r>
        <w:rPr>
          <w:rFonts w:hint="eastAsia"/>
        </w:rPr>
        <w:t>　　第五节 芦荟产业供需情况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2024年中国芦荟行业发展概况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2024年中国芦荟行业发展态势分析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2024年中国芦荟行业发展特点分析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2024年中国芦荟行业市场供需分析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2019-2024年中国芦荟行业总体发展状况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中国芦荟行业规模情况分析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中国芦荟行业产销情况分析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中国芦荟行业财务能力分析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2024年中国芦荟行业发展概况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2024年中国芦荟行业发展态势分析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2024年中国芦荟行业发展特点分析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2024年中国芦荟行业市场供需分析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芦荟市场竞争策略分析</w:t>
      </w:r>
      <w:r>
        <w:rPr>
          <w:rFonts w:hint="eastAsia"/>
        </w:rPr>
        <w:br/>
      </w:r>
      <w:r>
        <w:rPr>
          <w:rFonts w:hint="eastAsia"/>
        </w:rPr>
        <w:t>　　　　一、芦荟市场增长潜力分析</w:t>
      </w:r>
      <w:r>
        <w:rPr>
          <w:rFonts w:hint="eastAsia"/>
        </w:rPr>
        <w:br/>
      </w:r>
      <w:r>
        <w:rPr>
          <w:rFonts w:hint="eastAsia"/>
        </w:rPr>
        <w:t>　　　　二、芦荟产品竞争策略分析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芦荟企业竞争策略分析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一、2024-2030年我国芦荟市场竞争趋势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二、2024-2030年芦荟行业竞争格局展望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三、2024-2030年芦荟行业竞争策略分析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芦荟行业投资与发展前景分析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2019-2024年芦荟行业投资情况分析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芦荟行业投资机会分析</w:t>
      </w:r>
      <w:r>
        <w:rPr>
          <w:rFonts w:hint="eastAsia"/>
        </w:rPr>
        <w:br/>
      </w:r>
      <w:r>
        <w:rPr>
          <w:rFonts w:hint="eastAsia"/>
        </w:rPr>
        <w:t>　　　　一、芦荟投资项目分析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二、可以投资的芦荟模式</w:t>
      </w:r>
      <w:r>
        <w:rPr>
          <w:rFonts w:hint="eastAsia"/>
        </w:rPr>
        <w:br/>
      </w:r>
      <w:r>
        <w:rPr>
          <w:rFonts w:hint="eastAsia"/>
        </w:rPr>
        <w:t>　　　　三、2024年芦荟投资机会</w:t>
      </w:r>
      <w:r>
        <w:rPr>
          <w:rFonts w:hint="eastAsia"/>
        </w:rPr>
        <w:br/>
      </w:r>
      <w:r>
        <w:rPr>
          <w:rFonts w:hint="eastAsia"/>
        </w:rPr>
        <w:t>　　　　四、2024年芦荟投资新方向</w:t>
      </w:r>
      <w:r>
        <w:rPr>
          <w:rFonts w:hint="eastAsia"/>
        </w:rPr>
        <w:br/>
      </w:r>
      <w:r>
        <w:rPr>
          <w:rFonts w:hint="eastAsia"/>
        </w:rPr>
        <w:t>　　第三节 芦荟行业发展前景分析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一、金融危机下芦荟市场的发展前景</w:t>
      </w:r>
      <w:r>
        <w:rPr>
          <w:rFonts w:hint="eastAsia"/>
        </w:rPr>
        <w:br/>
      </w:r>
      <w:r>
        <w:rPr>
          <w:rFonts w:hint="eastAsia"/>
        </w:rPr>
        <w:t>　　　　二、2024年芦荟市场面临的发展商机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芦荟行业竞争格局分析</w:t>
      </w:r>
      <w:r>
        <w:rPr>
          <w:rFonts w:hint="eastAsia"/>
        </w:rPr>
        <w:br/>
      </w:r>
      <w:r>
        <w:rPr>
          <w:rFonts w:hint="eastAsia"/>
        </w:rPr>
        <w:t>　　第一节 芦荟行业集中度分析</w:t>
      </w:r>
      <w:r>
        <w:rPr>
          <w:rFonts w:hint="eastAsia"/>
        </w:rPr>
        <w:br/>
      </w:r>
      <w:r>
        <w:rPr>
          <w:rFonts w:hint="eastAsia"/>
        </w:rPr>
        <w:t>　　　　一、芦荟市场集中度分析</w:t>
      </w:r>
      <w:r>
        <w:rPr>
          <w:rFonts w:hint="eastAsia"/>
        </w:rPr>
        <w:br/>
      </w:r>
      <w:r>
        <w:rPr>
          <w:rFonts w:hint="eastAsia"/>
        </w:rPr>
        <w:t>　　　　二、芦荟企业集中度分析</w:t>
      </w:r>
      <w:r>
        <w:rPr>
          <w:rFonts w:hint="eastAsia"/>
        </w:rPr>
        <w:br/>
      </w:r>
      <w:r>
        <w:rPr>
          <w:rFonts w:hint="eastAsia"/>
        </w:rPr>
        <w:t>　　　　三、芦荟区域集中度分析</w:t>
      </w:r>
      <w:r>
        <w:rPr>
          <w:rFonts w:hint="eastAsia"/>
        </w:rPr>
        <w:br/>
      </w:r>
      <w:r>
        <w:rPr>
          <w:rFonts w:hint="eastAsia"/>
        </w:rPr>
        <w:t>　　第二节 芦荟行业竞争格局分析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一、2024年芦荟行业竞争分析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二、2024年中外芦荟产品竞争分析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三、2019-2024年国内主要芦荟企业动向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芦荟上游产业供应状况分析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芦荟产业用户度分析</w:t>
      </w:r>
      <w:r>
        <w:rPr>
          <w:rFonts w:hint="eastAsia"/>
        </w:rPr>
        <w:br/>
      </w:r>
      <w:r>
        <w:rPr>
          <w:rFonts w:hint="eastAsia"/>
        </w:rPr>
        <w:t>　　第一节 芦荟产业用户认知程度</w:t>
      </w:r>
      <w:r>
        <w:rPr>
          <w:rFonts w:hint="eastAsia"/>
        </w:rPr>
        <w:br/>
      </w:r>
      <w:r>
        <w:rPr>
          <w:rFonts w:hint="eastAsia"/>
        </w:rPr>
        <w:t>　　第二节 芦荟产业用户关注因素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2024-2030年芦荟行业发展趋势及投资风险分析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当前芦荟存在的问题</w:t>
      </w:r>
      <w:r>
        <w:rPr>
          <w:rFonts w:hint="eastAsia"/>
        </w:rPr>
        <w:br/>
      </w:r>
      <w:r>
        <w:rPr>
          <w:rFonts w:hint="eastAsia"/>
        </w:rPr>
        <w:t>　　第二节 芦荟未来发展预测分析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一、中国芦荟发展方向分析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二、2024-2030年中国芦荟行业发展规模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三、2024-2030年中国芦荟行业发展趋势预测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2024-2030年中国芦荟行业投资风险分析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芦荟国内重点生产厂家分析</w:t>
      </w:r>
      <w:r>
        <w:rPr>
          <w:rFonts w:hint="eastAsia"/>
        </w:rPr>
        <w:br/>
      </w:r>
      <w:r>
        <w:rPr>
          <w:rFonts w:hint="eastAsia"/>
        </w:rPr>
        <w:t>　　第一节 莆田市江夏芦荟科技有限公司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第二节 云南元江万绿生物（集团）有限公司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第三节 北京市安然绿芦荟种植中心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第四节 海南钟晨生物工程有限责任公司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第五节 珲春市金海芦荟种植有限公司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芦荟地区销售分析</w:t>
      </w:r>
      <w:r>
        <w:rPr>
          <w:rFonts w:hint="eastAsia"/>
        </w:rPr>
        <w:br/>
      </w:r>
      <w:r>
        <w:rPr>
          <w:rFonts w:hint="eastAsia"/>
        </w:rPr>
        <w:t>　　第一节 芦荟各地区对比销售分析</w:t>
      </w:r>
      <w:r>
        <w:rPr>
          <w:rFonts w:hint="eastAsia"/>
        </w:rPr>
        <w:br/>
      </w:r>
      <w:r>
        <w:rPr>
          <w:rFonts w:hint="eastAsia"/>
        </w:rPr>
        <w:t>　　第二节 芦荟“重点地区一”销售分析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芦荟“重点地区二”销售分析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芦荟“重点地区三”销售分析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芦荟“重点地区四”销售分析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芦荟产品竞争力优势分析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芦荟行业发展前景预测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芦荟企业营销策略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中-智林-：芦荟企业投资策略</w:t>
      </w:r>
      <w:r>
        <w:rPr>
          <w:rFonts w:hint="eastAsia"/>
        </w:rPr>
        <w:br/>
      </w:r>
      <w:r>
        <w:rPr>
          <w:rFonts w:hint="eastAsia"/>
        </w:rPr>
        <w:t>　　　　一、行业投资策略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2：2019-2024年经济发展情况</w:t>
      </w:r>
      <w:r>
        <w:rPr>
          <w:rFonts w:hint="eastAsia"/>
        </w:rPr>
        <w:br/>
      </w:r>
      <w:r>
        <w:rPr>
          <w:rFonts w:hint="eastAsia"/>
        </w:rPr>
        <w:t>　　图表 3：2019-2024年工业增加值情况</w:t>
      </w:r>
      <w:r>
        <w:rPr>
          <w:rFonts w:hint="eastAsia"/>
        </w:rPr>
        <w:br/>
      </w:r>
      <w:r>
        <w:rPr>
          <w:rFonts w:hint="eastAsia"/>
        </w:rPr>
        <w:t>　　图表 4：2019-2024年固定资产投资情况</w:t>
      </w:r>
      <w:r>
        <w:rPr>
          <w:rFonts w:hint="eastAsia"/>
        </w:rPr>
        <w:br/>
      </w:r>
      <w:r>
        <w:rPr>
          <w:rFonts w:hint="eastAsia"/>
        </w:rPr>
        <w:t>　　图表 5：2019-2024年我国社会消费品零售总额情况单位：万亿</w:t>
      </w:r>
      <w:r>
        <w:rPr>
          <w:rFonts w:hint="eastAsia"/>
        </w:rPr>
        <w:br/>
      </w:r>
      <w:r>
        <w:rPr>
          <w:rFonts w:hint="eastAsia"/>
        </w:rPr>
        <w:t>　　图表 6：2019-2024年进出口情况</w:t>
      </w:r>
      <w:r>
        <w:rPr>
          <w:rFonts w:hint="eastAsia"/>
        </w:rPr>
        <w:br/>
      </w:r>
      <w:r>
        <w:rPr>
          <w:rFonts w:hint="eastAsia"/>
        </w:rPr>
        <w:t>　　图表 7：2019-2024年我国芦荟行业市场规模及增长情况单位：亿元</w:t>
      </w:r>
      <w:r>
        <w:rPr>
          <w:rFonts w:hint="eastAsia"/>
        </w:rPr>
        <w:br/>
      </w:r>
      <w:r>
        <w:rPr>
          <w:rFonts w:hint="eastAsia"/>
        </w:rPr>
        <w:t>　　图表 8：2019-2024年我国芦荟行业产能及增长情况单位：万吨</w:t>
      </w:r>
      <w:r>
        <w:rPr>
          <w:rFonts w:hint="eastAsia"/>
        </w:rPr>
        <w:br/>
      </w:r>
      <w:r>
        <w:rPr>
          <w:rFonts w:hint="eastAsia"/>
        </w:rPr>
        <w:t>　　图表 9：2024-2030年我国芦荟行业产能预测单位：万吨</w:t>
      </w:r>
      <w:r>
        <w:rPr>
          <w:rFonts w:hint="eastAsia"/>
        </w:rPr>
        <w:br/>
      </w:r>
      <w:r>
        <w:rPr>
          <w:rFonts w:hint="eastAsia"/>
        </w:rPr>
        <w:t>　　图表 10：2019-2024年我国芦荟行业产量及增长情况单位：万吨</w:t>
      </w:r>
      <w:r>
        <w:rPr>
          <w:rFonts w:hint="eastAsia"/>
        </w:rPr>
        <w:br/>
      </w:r>
      <w:r>
        <w:rPr>
          <w:rFonts w:hint="eastAsia"/>
        </w:rPr>
        <w:t>　　图表 11：2019-2024年我国芦荟行业产能利用率情况</w:t>
      </w:r>
      <w:r>
        <w:rPr>
          <w:rFonts w:hint="eastAsia"/>
        </w:rPr>
        <w:br/>
      </w:r>
      <w:r>
        <w:rPr>
          <w:rFonts w:hint="eastAsia"/>
        </w:rPr>
        <w:t>　　图表 12：2024-2030年我国芦荟行业产量预测单位：万吨</w:t>
      </w:r>
      <w:r>
        <w:rPr>
          <w:rFonts w:hint="eastAsia"/>
        </w:rPr>
        <w:br/>
      </w:r>
      <w:r>
        <w:rPr>
          <w:rFonts w:hint="eastAsia"/>
        </w:rPr>
        <w:t>　　图表 13：2019-2024年我国芦荟行业企业数量及增长情况单位：家</w:t>
      </w:r>
      <w:r>
        <w:rPr>
          <w:rFonts w:hint="eastAsia"/>
        </w:rPr>
        <w:br/>
      </w:r>
      <w:r>
        <w:rPr>
          <w:rFonts w:hint="eastAsia"/>
        </w:rPr>
        <w:t>　　图表 14：2019-2024年我国芦荟行业从业人员数量及增长情况单位：人</w:t>
      </w:r>
      <w:r>
        <w:rPr>
          <w:rFonts w:hint="eastAsia"/>
        </w:rPr>
        <w:br/>
      </w:r>
      <w:r>
        <w:rPr>
          <w:rFonts w:hint="eastAsia"/>
        </w:rPr>
        <w:t>　　图表 15：2019-2024年我国芦荟行业资产总额及增长情况单位：亿元</w:t>
      </w:r>
      <w:r>
        <w:rPr>
          <w:rFonts w:hint="eastAsia"/>
        </w:rPr>
        <w:br/>
      </w:r>
      <w:r>
        <w:rPr>
          <w:rFonts w:hint="eastAsia"/>
        </w:rPr>
        <w:t>　　图表 16：2019-2024年我国芦荟行业市场规模及增长情况单位：亿元</w:t>
      </w:r>
      <w:r>
        <w:rPr>
          <w:rFonts w:hint="eastAsia"/>
        </w:rPr>
        <w:br/>
      </w:r>
      <w:r>
        <w:rPr>
          <w:rFonts w:hint="eastAsia"/>
        </w:rPr>
        <w:t>　　图表 17：2019-2024年我国芦荟行业工业总产值及增长情况单位：亿元</w:t>
      </w:r>
      <w:r>
        <w:rPr>
          <w:rFonts w:hint="eastAsia"/>
        </w:rPr>
        <w:br/>
      </w:r>
      <w:r>
        <w:rPr>
          <w:rFonts w:hint="eastAsia"/>
        </w:rPr>
        <w:t>　　图表 18：2019-2024年我国芦荟行业工业销售产值及增长情况单位：亿元</w:t>
      </w:r>
      <w:r>
        <w:rPr>
          <w:rFonts w:hint="eastAsia"/>
        </w:rPr>
        <w:br/>
      </w:r>
      <w:r>
        <w:rPr>
          <w:rFonts w:hint="eastAsia"/>
        </w:rPr>
        <w:t>　　图表 19：2019-2024年我国芦荟行业产销率变化情况</w:t>
      </w:r>
      <w:r>
        <w:rPr>
          <w:rFonts w:hint="eastAsia"/>
        </w:rPr>
        <w:br/>
      </w:r>
      <w:r>
        <w:rPr>
          <w:rFonts w:hint="eastAsia"/>
        </w:rPr>
        <w:t>　　图表 20：2019-2024年我国芦荟行业盈利能力指标</w:t>
      </w:r>
      <w:r>
        <w:rPr>
          <w:rFonts w:hint="eastAsia"/>
        </w:rPr>
        <w:br/>
      </w:r>
      <w:r>
        <w:rPr>
          <w:rFonts w:hint="eastAsia"/>
        </w:rPr>
        <w:t>　　图表 21：2019-2024年我国芦荟行业偿债能力指标</w:t>
      </w:r>
      <w:r>
        <w:rPr>
          <w:rFonts w:hint="eastAsia"/>
        </w:rPr>
        <w:br/>
      </w:r>
      <w:r>
        <w:rPr>
          <w:rFonts w:hint="eastAsia"/>
        </w:rPr>
        <w:t>　　图表 22：2019-2024年我国芦荟行业运营能力指标</w:t>
      </w:r>
      <w:r>
        <w:rPr>
          <w:rFonts w:hint="eastAsia"/>
        </w:rPr>
        <w:br/>
      </w:r>
      <w:r>
        <w:rPr>
          <w:rFonts w:hint="eastAsia"/>
        </w:rPr>
        <w:t>　　图表 23：2019-2024年我国芦荟行业发展能力指标</w:t>
      </w:r>
      <w:r>
        <w:rPr>
          <w:rFonts w:hint="eastAsia"/>
        </w:rPr>
        <w:br/>
      </w:r>
      <w:r>
        <w:rPr>
          <w:rFonts w:hint="eastAsia"/>
        </w:rPr>
        <w:t>　　图表 24：2019-2024年芦荟行业投资结构分析单位：亿元</w:t>
      </w:r>
      <w:r>
        <w:rPr>
          <w:rFonts w:hint="eastAsia"/>
        </w:rPr>
        <w:br/>
      </w:r>
      <w:r>
        <w:rPr>
          <w:rFonts w:hint="eastAsia"/>
        </w:rPr>
        <w:t>　　图表 25：2019-2024年芦荟行业投资规模分析单位：亿元</w:t>
      </w:r>
      <w:r>
        <w:rPr>
          <w:rFonts w:hint="eastAsia"/>
        </w:rPr>
        <w:br/>
      </w:r>
      <w:r>
        <w:rPr>
          <w:rFonts w:hint="eastAsia"/>
        </w:rPr>
        <w:t>　　图表 26：研发+生产+销售型经营模式</w:t>
      </w:r>
      <w:r>
        <w:rPr>
          <w:rFonts w:hint="eastAsia"/>
        </w:rPr>
        <w:br/>
      </w:r>
      <w:r>
        <w:rPr>
          <w:rFonts w:hint="eastAsia"/>
        </w:rPr>
        <w:t>　　图表 27：2024年芦荟产业区域集中度分析</w:t>
      </w:r>
      <w:r>
        <w:rPr>
          <w:rFonts w:hint="eastAsia"/>
        </w:rPr>
        <w:br/>
      </w:r>
      <w:r>
        <w:rPr>
          <w:rFonts w:hint="eastAsia"/>
        </w:rPr>
        <w:t>　　图表 28：芦荟产品功能</w:t>
      </w:r>
      <w:r>
        <w:rPr>
          <w:rFonts w:hint="eastAsia"/>
        </w:rPr>
        <w:br/>
      </w:r>
      <w:r>
        <w:rPr>
          <w:rFonts w:hint="eastAsia"/>
        </w:rPr>
        <w:t>　　图表 29：2024-2030年我国芦荟行业市场规模预测单位：亿元</w:t>
      </w:r>
      <w:r>
        <w:rPr>
          <w:rFonts w:hint="eastAsia"/>
        </w:rPr>
        <w:br/>
      </w:r>
      <w:r>
        <w:rPr>
          <w:rFonts w:hint="eastAsia"/>
        </w:rPr>
        <w:t>　　图表 30：2019-2024年莆田市江夏芦荟科技有限公司经营数据统计：千元</w:t>
      </w:r>
      <w:r>
        <w:rPr>
          <w:rFonts w:hint="eastAsia"/>
        </w:rPr>
        <w:br/>
      </w:r>
      <w:r>
        <w:rPr>
          <w:rFonts w:hint="eastAsia"/>
        </w:rPr>
        <w:t>　　图表 31：2019-2024年莆田市江夏芦荟科技有限公司偿债能力统计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32：2019-2024年莆田市江夏芦荟科技有限公司运营能力统计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33：2019-2024年莆田市江夏芦荟科技有限公司盈利能力统计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34：云南元江万绿生物（集团）有限公司简介</w:t>
      </w:r>
      <w:r>
        <w:rPr>
          <w:rFonts w:hint="eastAsia"/>
        </w:rPr>
        <w:br/>
      </w:r>
      <w:r>
        <w:rPr>
          <w:rFonts w:hint="eastAsia"/>
        </w:rPr>
        <w:t>　　图表 35：2019-2024年云南元江万绿生物（集团）有限公司经营数据统计：千元</w:t>
      </w:r>
      <w:r>
        <w:rPr>
          <w:rFonts w:hint="eastAsia"/>
        </w:rPr>
        <w:br/>
      </w:r>
      <w:r>
        <w:rPr>
          <w:rFonts w:hint="eastAsia"/>
        </w:rPr>
        <w:t>　　图表 36：2019-2024年云南元江万绿生物（集团）有限公司偿债能力统计</w:t>
      </w:r>
      <w:r>
        <w:rPr>
          <w:rFonts w:hint="eastAsia"/>
        </w:rPr>
        <w:br/>
      </w:r>
      <w:r>
        <w:rPr>
          <w:rFonts w:hint="eastAsia"/>
        </w:rPr>
        <w:t>　　图表 37：2019-2024年云南元江万绿生物（集团）有限公司运营能力统计</w:t>
      </w:r>
      <w:r>
        <w:rPr>
          <w:rFonts w:hint="eastAsia"/>
        </w:rPr>
        <w:br/>
      </w:r>
      <w:r>
        <w:rPr>
          <w:rFonts w:hint="eastAsia"/>
        </w:rPr>
        <w:t>　　图表 38：2019-2024年云南元江万绿生物（集团）有限公司盈利能力统计</w:t>
      </w:r>
      <w:r>
        <w:rPr>
          <w:rFonts w:hint="eastAsia"/>
        </w:rPr>
        <w:br/>
      </w:r>
      <w:r>
        <w:rPr>
          <w:rFonts w:hint="eastAsia"/>
        </w:rPr>
        <w:t>　　图表 39：2019-2024年北京市安然绿芦荟种植中心经营数据统计：千元</w:t>
      </w:r>
      <w:r>
        <w:rPr>
          <w:rFonts w:hint="eastAsia"/>
        </w:rPr>
        <w:br/>
      </w:r>
      <w:r>
        <w:rPr>
          <w:rFonts w:hint="eastAsia"/>
        </w:rPr>
        <w:t>　　图表 40：2019-2024年北京市安然绿芦荟种植中心偿债能力统计</w:t>
      </w:r>
      <w:r>
        <w:rPr>
          <w:rFonts w:hint="eastAsia"/>
        </w:rPr>
        <w:br/>
      </w:r>
      <w:r>
        <w:rPr>
          <w:rFonts w:hint="eastAsia"/>
        </w:rPr>
        <w:t>　　图表 41：2019-2024年北京市安然绿芦荟种植中心运营能力统计</w:t>
      </w:r>
      <w:r>
        <w:rPr>
          <w:rFonts w:hint="eastAsia"/>
        </w:rPr>
        <w:br/>
      </w:r>
      <w:r>
        <w:rPr>
          <w:rFonts w:hint="eastAsia"/>
        </w:rPr>
        <w:t>　　图表 42：2019-2024年北京市安然绿芦荟种植中心盈利能力统计</w:t>
      </w:r>
      <w:r>
        <w:rPr>
          <w:rFonts w:hint="eastAsia"/>
        </w:rPr>
        <w:br/>
      </w:r>
      <w:r>
        <w:rPr>
          <w:rFonts w:hint="eastAsia"/>
        </w:rPr>
        <w:t>　　图表 43：2019-2024年海南钟晨生物工程有限责任公司经营数据统计：千元</w:t>
      </w:r>
      <w:r>
        <w:rPr>
          <w:rFonts w:hint="eastAsia"/>
        </w:rPr>
        <w:br/>
      </w:r>
      <w:r>
        <w:rPr>
          <w:rFonts w:hint="eastAsia"/>
        </w:rPr>
        <w:t>　　图表 44：2019-2024年海南钟晨生物工程有限责任公司负债能力统计</w:t>
      </w:r>
      <w:r>
        <w:rPr>
          <w:rFonts w:hint="eastAsia"/>
        </w:rPr>
        <w:br/>
      </w:r>
      <w:r>
        <w:rPr>
          <w:rFonts w:hint="eastAsia"/>
        </w:rPr>
        <w:t>　　图表 45：2019-2024年海南钟晨生物工程有限责任公司运营能力统计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46：2019-2024年海南钟晨生物工程有限责任公司盈利能力统计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47：珲春市金海芦荟种植有限公司简介</w:t>
      </w:r>
      <w:r>
        <w:rPr>
          <w:rFonts w:hint="eastAsia"/>
        </w:rPr>
        <w:br/>
      </w:r>
      <w:r>
        <w:rPr>
          <w:rFonts w:hint="eastAsia"/>
        </w:rPr>
        <w:t>　　图表 48：2019-2024年珲春市金海芦荟种植有限公司经营数据统计：千元</w:t>
      </w:r>
      <w:r>
        <w:rPr>
          <w:rFonts w:hint="eastAsia"/>
        </w:rPr>
        <w:br/>
      </w:r>
      <w:r>
        <w:rPr>
          <w:rFonts w:hint="eastAsia"/>
        </w:rPr>
        <w:t>　　图表 49：2019-2024年珲春市金海芦荟种植有限公司偿债能力统计</w:t>
      </w:r>
      <w:r>
        <w:rPr>
          <w:rFonts w:hint="eastAsia"/>
        </w:rPr>
        <w:br/>
      </w:r>
      <w:r>
        <w:rPr>
          <w:rFonts w:hint="eastAsia"/>
        </w:rPr>
        <w:t>　　图表 50：2019-2024年珲春市金海芦荟种植有限公司运营能力统计</w:t>
      </w:r>
      <w:r>
        <w:rPr>
          <w:rFonts w:hint="eastAsia"/>
        </w:rPr>
        <w:br/>
      </w:r>
      <w:r>
        <w:rPr>
          <w:rFonts w:hint="eastAsia"/>
        </w:rPr>
        <w:t>　　图表 51：2019-2024年珲春市金海芦荟种植有限公司盈利能力统计</w:t>
      </w:r>
      <w:r>
        <w:rPr>
          <w:rFonts w:hint="eastAsia"/>
        </w:rPr>
        <w:br/>
      </w:r>
      <w:r>
        <w:rPr>
          <w:rFonts w:hint="eastAsia"/>
        </w:rPr>
        <w:t>　　图表 52：2019-2024年芦荟各地区对比销售分析</w:t>
      </w:r>
      <w:r>
        <w:rPr>
          <w:rFonts w:hint="eastAsia"/>
        </w:rPr>
        <w:br/>
      </w:r>
      <w:r>
        <w:rPr>
          <w:rFonts w:hint="eastAsia"/>
        </w:rPr>
        <w:t>　　图表 53：2019-2024年广东省芦荟行业销售规模统计：亿元</w:t>
      </w:r>
      <w:r>
        <w:rPr>
          <w:rFonts w:hint="eastAsia"/>
        </w:rPr>
        <w:br/>
      </w:r>
      <w:r>
        <w:rPr>
          <w:rFonts w:hint="eastAsia"/>
        </w:rPr>
        <w:t>　　图表 54：2019-2024年广东省芦荟行业重点厂家对销售规模统计：千元</w:t>
      </w:r>
      <w:r>
        <w:rPr>
          <w:rFonts w:hint="eastAsia"/>
        </w:rPr>
        <w:br/>
      </w:r>
      <w:r>
        <w:rPr>
          <w:rFonts w:hint="eastAsia"/>
        </w:rPr>
        <w:t>　　图表 55：2019-2024年云南省芦荟销售规模统计亿元</w:t>
      </w:r>
      <w:r>
        <w:rPr>
          <w:rFonts w:hint="eastAsia"/>
        </w:rPr>
        <w:br/>
      </w:r>
      <w:r>
        <w:rPr>
          <w:rFonts w:hint="eastAsia"/>
        </w:rPr>
        <w:t>　　图表 56：2019-2024年云南省芦荟行业重点厂家对销售规模统计：千元</w:t>
      </w:r>
      <w:r>
        <w:rPr>
          <w:rFonts w:hint="eastAsia"/>
        </w:rPr>
        <w:br/>
      </w:r>
      <w:r>
        <w:rPr>
          <w:rFonts w:hint="eastAsia"/>
        </w:rPr>
        <w:t>　　图表 57：2019-2024年山东省芦荟行业对销售规模统计亿元</w:t>
      </w:r>
      <w:r>
        <w:rPr>
          <w:rFonts w:hint="eastAsia"/>
        </w:rPr>
        <w:br/>
      </w:r>
      <w:r>
        <w:rPr>
          <w:rFonts w:hint="eastAsia"/>
        </w:rPr>
        <w:t>　　图表 58：2019-2024年山东省芦荟行业重点厂家对销售规模统计：千元</w:t>
      </w:r>
      <w:r>
        <w:rPr>
          <w:rFonts w:hint="eastAsia"/>
        </w:rPr>
        <w:br/>
      </w:r>
      <w:r>
        <w:rPr>
          <w:rFonts w:hint="eastAsia"/>
        </w:rPr>
        <w:t>　　图表 59：2019-2024年福建省芦荟行业销售规模统计亿元</w:t>
      </w:r>
      <w:r>
        <w:rPr>
          <w:rFonts w:hint="eastAsia"/>
        </w:rPr>
        <w:br/>
      </w:r>
      <w:r>
        <w:rPr>
          <w:rFonts w:hint="eastAsia"/>
        </w:rPr>
        <w:t>　　图表 60：2019-2024年福建省芦荟行业重点厂家对销售规模统计：千元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b4ff6491f4734" w:history="1">
        <w:r>
          <w:rPr>
            <w:rStyle w:val="Hyperlink"/>
          </w:rPr>
          <w:t>2024-2030年芦荟行业发展调研与市场前景预测报告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b4ff6491f4734" w:history="1">
        <w:r>
          <w:rPr>
            <w:rStyle w:val="Hyperlink"/>
          </w:rPr>
          <w:t>https://www.20087.com/6/6A/LuHuiHangYeFenXiBaoGao.html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2777765a34f1b" w:history="1">
      <w:r>
        <w:rPr>
          <w:rStyle w:val="Hyperlink"/>
        </w:rPr>
        <w:t>2024-2030年芦荟行业发展调研与市场前景预测报告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LuHuiHangYeFenXiBaoGao.html" TargetMode="External" Id="Ra45b4ff6491f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LuHuiHangYeFenXiBaoGao.html" TargetMode="External" Id="R3c92777765a3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2023-11-25T00:29:00Z</dcterms:created>
  <dcterms:modified xsi:type="dcterms:W3CDTF">2023-11-25T01:29:00Z</dcterms:modified>
  <dc:subject>2024-2030年芦荟行业发展调研与市场前景预测报告</dc:subject>
  <dc:title>2024-2030年芦荟行业发展调研与市场前景预测报告</dc:title>
  <cp:keywords>2024-2030年芦荟行业发展调研与市场前景预测报告</cp:keywords>
  <dc:description>2024-2030年芦荟行业发展调研与市场前景预测报告</dc:description>
</cp:coreProperties>
</file>