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7cf98957c4cbb" w:history="1">
              <w:r>
                <w:rPr>
                  <w:rStyle w:val="Hyperlink"/>
                </w:rPr>
                <w:t>2025-2031年中国冬小麦行业发展调研及市场前景分析报告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7cf98957c4cbb" w:history="1">
              <w:r>
                <w:rPr>
                  <w:rStyle w:val="Hyperlink"/>
                </w:rPr>
                <w:t>2025-2031年中国冬小麦行业发展调研及市场前景分析报告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7cf98957c4cbb" w:history="1">
                <w:r>
                  <w:rPr>
                    <w:rStyle w:val="Hyperlink"/>
                  </w:rPr>
                  <w:t>https://www.20087.com/7/9A/DongXiaoMaiHangYeZiXun.html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小麦是一种重要的粮食作物，在全球范围内广泛种植，尤其是在温带地区。近年来，随着气候变化的影响以及农业生产技术的不断进步，冬小麦的栽培技术和品种改良取得了长足进展。现代冬小麦品种具有更强的抗逆性和更高的产量潜力，能够抵御多种病虫害，并适应不同的气候条件。同时，精准农业的应用，如精准施肥、节水灌溉和无人机监测，进一步提高了冬小麦的种植效率和资源利用率。</w:t>
      </w:r>
      <w:r>
        <w:rPr>
          <w:rFonts w:hint="eastAsia"/>
        </w:rPr>
        <w:br/>
      </w:r>
      <w:r>
        <w:rPr>
          <w:rFonts w:hint="eastAsia"/>
        </w:rPr>
        <w:t>　　未来，冬小麦的发展将更加注重可持续性和适应性。一方面，遗传育种和基因编辑技术将被用来培育更加耐旱、耐盐碱和抗病虫害的品种，以应对日益严峻的气候变化挑战。另一方面，智能农业技术的应用将进一步深化，通过大数据分析和人工智能，实现对作物生长环境的精细化管理和预测，提高冬小麦生产的经济效益和生态效益。此外，全球贸易格局的变化也将促使冬小麦产业更加关注市场动态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7cf98957c4cbb" w:history="1">
        <w:r>
          <w:rPr>
            <w:rStyle w:val="Hyperlink"/>
          </w:rPr>
          <w:t>2025-2031年中国冬小麦行业发展调研及市场前景分析报告</w:t>
        </w:r>
      </w:hyperlink>
      <w:r>
        <w:rPr>
          <w:rFonts w:hint="eastAsia"/>
        </w:rPr>
        <w:t>》基于国家统计局、相关协会等权威数据，结合专业团队对冬小麦行业的长期监测，全面分析了冬小麦行业的市场规模、技术现状、发展趋势及竞争格局。报告详细梳理了冬小麦市场需求、进出口情况、上下游产业链、重点区域分布及主要企业动态，并通过SWOT分析揭示了冬小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冬小麦产业概述</w:t>
      </w:r>
      <w:r>
        <w:rPr>
          <w:rFonts w:hint="eastAsia"/>
        </w:rPr>
        <w:br/>
      </w:r>
      <w:r>
        <w:rPr>
          <w:rFonts w:hint="eastAsia"/>
        </w:rPr>
        <w:t>　　第一节 冬小麦产业定义</w:t>
      </w:r>
      <w:r>
        <w:rPr>
          <w:rFonts w:hint="eastAsia"/>
        </w:rPr>
        <w:br/>
      </w:r>
      <w:r>
        <w:rPr>
          <w:rFonts w:hint="eastAsia"/>
        </w:rPr>
        <w:t>　　第二节 冬小麦产业发展历程</w:t>
      </w:r>
      <w:r>
        <w:rPr>
          <w:rFonts w:hint="eastAsia"/>
        </w:rPr>
        <w:br/>
      </w:r>
      <w:r>
        <w:rPr>
          <w:rFonts w:hint="eastAsia"/>
        </w:rPr>
        <w:t>　　第三节 冬小麦分类情况</w:t>
      </w:r>
      <w:r>
        <w:rPr>
          <w:rFonts w:hint="eastAsia"/>
        </w:rPr>
        <w:br/>
      </w:r>
      <w:r>
        <w:rPr>
          <w:rFonts w:hint="eastAsia"/>
        </w:rPr>
        <w:t>　　第四节 冬小麦产业链分析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中国冬小麦行业发展环境分析</w:t>
      </w:r>
      <w:r>
        <w:rPr>
          <w:rFonts w:hint="eastAsia"/>
        </w:rPr>
        <w:br/>
      </w:r>
      <w:r>
        <w:rPr>
          <w:rFonts w:hint="eastAsia"/>
        </w:rPr>
        <w:t>　　第一节 冬小麦行业经济环境分析</w:t>
      </w:r>
      <w:r>
        <w:rPr>
          <w:rFonts w:hint="eastAsia"/>
        </w:rPr>
        <w:br/>
      </w:r>
      <w:r>
        <w:rPr>
          <w:rFonts w:hint="eastAsia"/>
        </w:rPr>
        <w:t>　　第二节 冬小麦行业政策环境分析</w:t>
      </w:r>
      <w:r>
        <w:rPr>
          <w:rFonts w:hint="eastAsia"/>
        </w:rPr>
        <w:br/>
      </w:r>
      <w:r>
        <w:rPr>
          <w:rFonts w:hint="eastAsia"/>
        </w:rPr>
        <w:t>　　　　一、冬小麦行业政策影响分析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二、相关冬小麦行业标准分析</w:t>
      </w:r>
      <w:r>
        <w:rPr>
          <w:rFonts w:hint="eastAsia"/>
        </w:rPr>
        <w:br/>
      </w:r>
      <w:r>
        <w:rPr>
          <w:rFonts w:hint="eastAsia"/>
        </w:rPr>
        <w:t>　　第三节 冬小麦行业社会环境分析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2024-2025年冬小麦行业技术发展现状及趋势分析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冬小麦行业技术发展现状分析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国内外冬小麦行业技术差异与原因</w:t>
      </w:r>
      <w:r>
        <w:rPr>
          <w:rFonts w:hint="eastAsia"/>
        </w:rPr>
        <w:br/>
      </w:r>
      <w:r>
        <w:rPr>
          <w:rFonts w:hint="eastAsia"/>
        </w:rPr>
        <w:t>　　第三节 冬小麦行业技术发展方向、趋势预测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提升冬小麦行业技术能力策略建议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2024-2025年中国冬小麦行业发展概况</w:t>
      </w:r>
      <w:r>
        <w:rPr>
          <w:rFonts w:hint="eastAsia"/>
        </w:rPr>
        <w:br/>
      </w:r>
      <w:r>
        <w:rPr>
          <w:rFonts w:hint="eastAsia"/>
        </w:rPr>
        <w:t>　　第一节 冬小麦行业发展态势分析</w:t>
      </w:r>
      <w:r>
        <w:rPr>
          <w:rFonts w:hint="eastAsia"/>
        </w:rPr>
        <w:br/>
      </w:r>
      <w:r>
        <w:rPr>
          <w:rFonts w:hint="eastAsia"/>
        </w:rPr>
        <w:t>　　第二节 冬小麦行业发展特点分析</w:t>
      </w:r>
      <w:r>
        <w:rPr>
          <w:rFonts w:hint="eastAsia"/>
        </w:rPr>
        <w:br/>
      </w:r>
      <w:r>
        <w:rPr>
          <w:rFonts w:hint="eastAsia"/>
        </w:rPr>
        <w:t>　　第三节 冬小麦行业市场供需分析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中国冬小麦行业供给与需求情况分析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2019-2024年中国冬小麦行业总体规模</w:t>
      </w:r>
      <w:r>
        <w:rPr>
          <w:rFonts w:hint="eastAsia"/>
        </w:rPr>
        <w:br/>
      </w:r>
      <w:r>
        <w:rPr>
          <w:rFonts w:hint="eastAsia"/>
        </w:rPr>
        <w:t>　　第二节 中国冬小麦行业盈利情况分析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中国冬小麦行业产量情况分析与预测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一、2019-2024年冬小麦行业产量统计分析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二、2025年冬小麦行业产量特点分析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三、2025-2031年中国冬小麦行业产量预测分析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中国冬小麦行业需求概况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一、2019-2024年中国冬小麦行业需求情况分析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二、2025年中国冬小麦行业市场需求特点分析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三、2025-2031年中国冬小麦市场需求预测分析</w:t>
      </w:r>
      <w:r>
        <w:rPr>
          <w:rFonts w:hint="eastAsia"/>
        </w:rPr>
        <w:br/>
      </w:r>
      <w:r>
        <w:rPr>
          <w:rFonts w:hint="eastAsia"/>
        </w:rPr>
        <w:t>　　第五节 冬小麦产业供需平衡状况分析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冬小麦细分市场深度分析</w:t>
      </w:r>
      <w:r>
        <w:rPr>
          <w:rFonts w:hint="eastAsia"/>
        </w:rPr>
        <w:br/>
      </w:r>
      <w:r>
        <w:rPr>
          <w:rFonts w:hint="eastAsia"/>
        </w:rPr>
        <w:t>　　第一节 冬小麦细分市场（一）发展研究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冬小麦细分市场（二）发展研究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2019-2024年中国冬小麦行业总体发展状况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中国冬小麦行业规模情况分析</w:t>
      </w:r>
      <w:r>
        <w:rPr>
          <w:rFonts w:hint="eastAsia"/>
        </w:rPr>
        <w:br/>
      </w:r>
      <w:r>
        <w:rPr>
          <w:rFonts w:hint="eastAsia"/>
        </w:rPr>
        <w:t>　　　　一、冬小麦行业单位规模情况分析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二、冬小麦行业人员规模状况分析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三、冬小麦行业资产规模状况分析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四、冬小麦行业市场规模状况分析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五、冬小麦行业敏感性分析</w:t>
      </w:r>
      <w:r>
        <w:rPr>
          <w:rFonts w:hint="eastAsia"/>
        </w:rPr>
        <w:br/>
      </w:r>
      <w:r>
        <w:rPr>
          <w:rFonts w:hint="eastAsia"/>
        </w:rPr>
        <w:t>　　第二节 中国冬小麦行业财务能力分析</w:t>
      </w:r>
      <w:r>
        <w:rPr>
          <w:rFonts w:hint="eastAsia"/>
        </w:rPr>
        <w:br/>
      </w:r>
      <w:r>
        <w:rPr>
          <w:rFonts w:hint="eastAsia"/>
        </w:rPr>
        <w:t>　　　　一、冬小麦行业盈利能力分析</w:t>
      </w:r>
      <w:r>
        <w:rPr>
          <w:rFonts w:hint="eastAsia"/>
        </w:rPr>
        <w:br/>
      </w:r>
      <w:r>
        <w:rPr>
          <w:rFonts w:hint="eastAsia"/>
        </w:rPr>
        <w:t>　　　　二、冬小麦行业偿债能力分析</w:t>
      </w:r>
      <w:r>
        <w:rPr>
          <w:rFonts w:hint="eastAsia"/>
        </w:rPr>
        <w:br/>
      </w:r>
      <w:r>
        <w:rPr>
          <w:rFonts w:hint="eastAsia"/>
        </w:rPr>
        <w:t>　　　　三、冬小麦行业营运能力分析</w:t>
      </w:r>
      <w:r>
        <w:rPr>
          <w:rFonts w:hint="eastAsia"/>
        </w:rPr>
        <w:br/>
      </w:r>
      <w:r>
        <w:rPr>
          <w:rFonts w:hint="eastAsia"/>
        </w:rPr>
        <w:t>　　　　四、冬小麦行业发展能力分析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中国冬小麦行业进出口情况分析预测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中国冬小麦行业进口情况分析预测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一、2019-2024年中国冬小麦行业进口情况分析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二、2025年中国冬小麦行业进口特点分析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三、2025-2031年中国冬小麦行业进口情况预测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中国冬小麦行业出口情况分析预测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一、2019-2024年中国冬小麦行业出口情况分析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二、2025年中国冬小麦行业出口特点分析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二、2025-2031年中国冬小麦行业出口情况预测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影响中国冬小麦行业进出口因素分析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2019-2024年中国冬小麦行业区域市场分析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中国冬小麦行业区域市场结构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重点地区冬小麦行业调研分析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冬小麦行业上、下游市场分析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冬小麦行业上游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冬小麦行业下游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冬小麦行业竞争格局分析</w:t>
      </w:r>
      <w:r>
        <w:rPr>
          <w:rFonts w:hint="eastAsia"/>
        </w:rPr>
        <w:br/>
      </w:r>
      <w:r>
        <w:rPr>
          <w:rFonts w:hint="eastAsia"/>
        </w:rPr>
        <w:t>　　第一节 冬小麦行业集中度分析</w:t>
      </w:r>
      <w:r>
        <w:rPr>
          <w:rFonts w:hint="eastAsia"/>
        </w:rPr>
        <w:br/>
      </w:r>
      <w:r>
        <w:rPr>
          <w:rFonts w:hint="eastAsia"/>
        </w:rPr>
        <w:t>　　　　一、冬小麦市场集中度分析</w:t>
      </w:r>
      <w:r>
        <w:rPr>
          <w:rFonts w:hint="eastAsia"/>
        </w:rPr>
        <w:br/>
      </w:r>
      <w:r>
        <w:rPr>
          <w:rFonts w:hint="eastAsia"/>
        </w:rPr>
        <w:t>　　　　二、冬小麦企业集中度分析</w:t>
      </w:r>
      <w:r>
        <w:rPr>
          <w:rFonts w:hint="eastAsia"/>
        </w:rPr>
        <w:br/>
      </w:r>
      <w:r>
        <w:rPr>
          <w:rFonts w:hint="eastAsia"/>
        </w:rPr>
        <w:t>　　　　三、冬小麦区域集中度分析</w:t>
      </w:r>
      <w:r>
        <w:rPr>
          <w:rFonts w:hint="eastAsia"/>
        </w:rPr>
        <w:br/>
      </w:r>
      <w:r>
        <w:rPr>
          <w:rFonts w:hint="eastAsia"/>
        </w:rPr>
        <w:t>　　第二节 冬小麦行业竞争格局分析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一、2024-2025年冬小麦行业竞争分析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二、2024-2025年中外冬小麦产品竞争分析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三、2019-2024年中国冬小麦市场竞争分析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四、2025-2031年国内主要冬小麦企业动向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冬小麦行业重点企业竞争力分析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二、企业冬小麦业务分析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二、企业冬小麦业务分析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二、企业冬小麦业务分析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二、企业冬小麦业务分析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二、企业冬小麦业务分析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二、企业冬小麦业务分析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冬小麦行业发展前景与市场趋势分析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我国冬小麦行业前景与机遇分析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一、我国冬小麦行业发展前景</w:t>
      </w:r>
      <w:r>
        <w:rPr>
          <w:rFonts w:hint="eastAsia"/>
        </w:rPr>
        <w:br/>
      </w:r>
      <w:r>
        <w:rPr>
          <w:rFonts w:hint="eastAsia"/>
        </w:rPr>
        <w:t>　　　　二、我国冬小麦发展机遇分析</w:t>
      </w:r>
      <w:r>
        <w:rPr>
          <w:rFonts w:hint="eastAsia"/>
        </w:rPr>
        <w:br/>
      </w:r>
      <w:r>
        <w:rPr>
          <w:rFonts w:hint="eastAsia"/>
        </w:rPr>
        <w:t>　　　　三、2025年冬小麦的发展机遇分析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四、新冠疫情对冬小麦行业的影响分析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2025-2031年中国冬小麦市场趋势分析</w:t>
      </w:r>
      <w:r>
        <w:rPr>
          <w:rFonts w:hint="eastAsia"/>
        </w:rPr>
        <w:br/>
      </w:r>
      <w:r>
        <w:rPr>
          <w:rFonts w:hint="eastAsia"/>
        </w:rPr>
        <w:t>　　　　一、冬小麦市场趋势总结</w:t>
      </w:r>
      <w:r>
        <w:rPr>
          <w:rFonts w:hint="eastAsia"/>
        </w:rPr>
        <w:br/>
      </w:r>
      <w:r>
        <w:rPr>
          <w:rFonts w:hint="eastAsia"/>
        </w:rPr>
        <w:t>　　　　二、冬小麦发展趋势分析</w:t>
      </w:r>
      <w:r>
        <w:rPr>
          <w:rFonts w:hint="eastAsia"/>
        </w:rPr>
        <w:br/>
      </w:r>
      <w:r>
        <w:rPr>
          <w:rFonts w:hint="eastAsia"/>
        </w:rPr>
        <w:t>　　　　三、冬小麦市场发展空间</w:t>
      </w:r>
      <w:r>
        <w:rPr>
          <w:rFonts w:hint="eastAsia"/>
        </w:rPr>
        <w:br/>
      </w:r>
      <w:r>
        <w:rPr>
          <w:rFonts w:hint="eastAsia"/>
        </w:rPr>
        <w:t>　　　　四、冬小麦产业政策趋向</w:t>
      </w:r>
      <w:r>
        <w:rPr>
          <w:rFonts w:hint="eastAsia"/>
        </w:rPr>
        <w:br/>
      </w:r>
      <w:r>
        <w:rPr>
          <w:rFonts w:hint="eastAsia"/>
        </w:rPr>
        <w:t>　　　　五、冬小麦技术革新趋势</w:t>
      </w:r>
      <w:r>
        <w:rPr>
          <w:rFonts w:hint="eastAsia"/>
        </w:rPr>
        <w:br/>
      </w:r>
      <w:r>
        <w:rPr>
          <w:rFonts w:hint="eastAsia"/>
        </w:rPr>
        <w:t>　　　　六、冬小麦价格走势分析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七、国际环境对冬小麦行业的影响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冬小麦行业投资效益及风险分析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冬小麦行业投资效益分析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一、2019-2024年冬小麦行业投资状况分析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二、2019-2024年冬小麦行业投资效益分析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三、2025年冬小麦行业投资趋势预测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四、2025年冬小麦行业投资方向</w:t>
      </w:r>
      <w:r>
        <w:rPr>
          <w:rFonts w:hint="eastAsia"/>
        </w:rPr>
        <w:br/>
      </w:r>
      <w:r>
        <w:rPr>
          <w:rFonts w:hint="eastAsia"/>
        </w:rPr>
        <w:t>　　　　五、2025年冬小麦行业投资建议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2025-2031年冬小麦行业投资风险及控制策略分析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一、冬小麦市场风险及控制策略</w:t>
      </w:r>
      <w:r>
        <w:rPr>
          <w:rFonts w:hint="eastAsia"/>
        </w:rPr>
        <w:br/>
      </w:r>
      <w:r>
        <w:rPr>
          <w:rFonts w:hint="eastAsia"/>
        </w:rPr>
        <w:t>　　　　二、冬小麦行业政策风险及控制策略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三、冬小麦经营风险及控制策略</w:t>
      </w:r>
      <w:r>
        <w:rPr>
          <w:rFonts w:hint="eastAsia"/>
        </w:rPr>
        <w:br/>
      </w:r>
      <w:r>
        <w:rPr>
          <w:rFonts w:hint="eastAsia"/>
        </w:rPr>
        <w:t>　　　　四、冬小麦同业竞争风险及控制策略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五、冬小麦行业其他风险及控制策略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冬小麦投资机会分析与项目投资建议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冬小麦投资机会分析</w:t>
      </w:r>
      <w:r>
        <w:rPr>
          <w:rFonts w:hint="eastAsia"/>
        </w:rPr>
        <w:br/>
      </w:r>
      <w:r>
        <w:rPr>
          <w:rFonts w:hint="eastAsia"/>
        </w:rPr>
        <w:t>　　第二节 冬小麦投资趋势分析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一、冬小麦行业投资环境考察</w:t>
      </w:r>
      <w:r>
        <w:rPr>
          <w:rFonts w:hint="eastAsia"/>
        </w:rPr>
        <w:br/>
      </w:r>
      <w:r>
        <w:rPr>
          <w:rFonts w:hint="eastAsia"/>
        </w:rPr>
        <w:t>　　　　二、冬小麦投资风险及控制策略</w:t>
      </w:r>
      <w:r>
        <w:rPr>
          <w:rFonts w:hint="eastAsia"/>
        </w:rPr>
        <w:br/>
      </w:r>
      <w:r>
        <w:rPr>
          <w:rFonts w:hint="eastAsia"/>
        </w:rPr>
        <w:t>　　　　三、冬小麦产品投资方向建议</w:t>
      </w:r>
      <w:r>
        <w:rPr>
          <w:rFonts w:hint="eastAsia"/>
        </w:rPr>
        <w:br/>
      </w:r>
      <w:r>
        <w:rPr>
          <w:rFonts w:hint="eastAsia"/>
        </w:rPr>
        <w:t>　　　　四、冬小麦项目投资建议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冬小麦行业历程</w:t>
      </w:r>
      <w:r>
        <w:rPr>
          <w:rFonts w:hint="eastAsia"/>
        </w:rPr>
        <w:br/>
      </w:r>
      <w:r>
        <w:rPr>
          <w:rFonts w:hint="eastAsia"/>
        </w:rPr>
        <w:t>　　图表 冬小麦行业生命周期</w:t>
      </w:r>
      <w:r>
        <w:rPr>
          <w:rFonts w:hint="eastAsia"/>
        </w:rPr>
        <w:br/>
      </w:r>
      <w:r>
        <w:rPr>
          <w:rFonts w:hint="eastAsia"/>
        </w:rPr>
        <w:t>　　图表 冬小麦行业产业链分析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2019-2024年冬小麦行业市场容量分析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2019-2024年中国冬小麦行业产量及增长趋势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2019-2024年中国冬小麦市场需求量及增速统计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2024年中国冬小麦行业需求领域分布格局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2019-2024年中国冬小麦行业盈利情况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2019-2024年中国冬小麦行业利润总额统计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2019-2024年中国冬小麦进口金额分析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2019-2024年中国冬小麦出口数量分析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2019-2024年中国冬小麦出口金额分析</w:t>
      </w:r>
      <w:r>
        <w:rPr>
          <w:rFonts w:hint="eastAsia"/>
        </w:rPr>
        <w:br/>
      </w:r>
      <w:r>
        <w:rPr>
          <w:rFonts w:hint="eastAsia"/>
        </w:rPr>
        <w:t>　　图表 2024年中国冬小麦进口国家及地区分析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2024年中国冬小麦出口国家及地区分析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2019-2024年中国冬小麦行业企业平均规模情况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2025-2031年中国冬小麦行业产能预测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2025-2031年中国冬小麦行业产量预测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2025-2031年中国冬小麦市场需求量预测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2025-2031年中国冬小麦行业供需平衡预测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2025-2031年中国冬小麦行业市场容量预测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2025-2031年中国冬小麦行业市场规模预测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2025年中国冬小麦市场前景分析</w:t>
      </w:r>
      <w:r>
        <w:rPr>
          <w:rFonts w:hint="eastAsia"/>
        </w:rPr>
        <w:br/>
      </w:r>
      <w:r>
        <w:rPr>
          <w:rFonts w:hint="eastAsia"/>
        </w:rPr>
        <w:t>　　图表 2025年中国冬小麦发展趋势预测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7cf98957c4cbb" w:history="1">
        <w:r>
          <w:rPr>
            <w:rStyle w:val="Hyperlink"/>
          </w:rPr>
          <w:t>2025-2031年中国冬小麦行业发展调研及市场前景分析报告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7cf98957c4cbb" w:history="1">
        <w:r>
          <w:rPr>
            <w:rStyle w:val="Hyperlink"/>
          </w:rPr>
          <w:t>https://www.20087.com/7/9A/DongXiaoMaiHangYeZiXun.html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小麦播种时间、冬小麦什么时候播种、小麦种植技术与管理施肥、冬小麦植株只有顺序地通过、冬小麦能承受的最低温度、冬小麦零下多少度能冻死?、小麦的播种时间、冬小麦红蜘蛛什么时候打药好、冬小麦播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b222a41314cd7" w:history="1">
      <w:r>
        <w:rPr>
          <w:rStyle w:val="Hyperlink"/>
        </w:rPr>
        <w:t>2025-2031年中国冬小麦行业发展调研及市场前景分析报告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DongXiaoMaiHangYeZiXun.html" TargetMode="External" Id="R8817cf98957c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DongXiaoMaiHangYeZiXun.html" TargetMode="External" Id="R601b222a4131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2024-11-08T23:45:00Z</dcterms:created>
  <dcterms:modified xsi:type="dcterms:W3CDTF">2024-11-09T00:45:00Z</dcterms:modified>
  <dc:subject>2025-2031年中国冬小麦行业发展调研及市场前景分析报告</dc:subject>
  <dc:title>2025-2031年中国冬小麦行业发展调研及市场前景分析报告</dc:title>
  <cp:keywords>2025-2031年中国冬小麦行业发展调研及市场前景分析报告</cp:keywords>
  <dc:description>2025-2031年中国冬小麦行业发展调研及市场前景分析报告</dc:description>
</cp:coreProperties>
</file>