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4df35c0c914a56" w:history="1">
              <w:r>
                <w:rPr>
                  <w:rStyle w:val="Hyperlink"/>
                </w:rPr>
                <w:t>2026-2032年电脑桌市场现状调研分析及发展前景报告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4df35c0c914a56" w:history="1">
              <w:r>
                <w:rPr>
                  <w:rStyle w:val="Hyperlink"/>
                </w:rPr>
                <w:t>2026-2032年电脑桌市场现状调研分析及发展前景报告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4df35c0c914a56" w:history="1">
                <w:r>
                  <w:rPr>
                    <w:rStyle w:val="Hyperlink"/>
                  </w:rPr>
                  <w:t>https://www.20087.com/9/3A/DianNaoZhuoShiChangXianZhuangDiaoCha.html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桌是现代办公和学习环境中不可或缺的一部分，其设计和功能经历了显著的变化。随着人们对舒适性和工作效率的追求不断提高，电脑桌的设计越来越注重人体工程学原理，以减少长时间使用电脑带来的身体不适。市场上出现了各种可调节高度、角度的桌子，以适应不同的工作姿势。此外，智能家居技术的应用也让电脑桌变得更加智能，如集成充电站、智能照明等功能。</w:t>
      </w:r>
      <w:r>
        <w:rPr>
          <w:rFonts w:hint="eastAsia"/>
        </w:rPr>
        <w:br/>
      </w:r>
      <w:r>
        <w:rPr>
          <w:rFonts w:hint="eastAsia"/>
        </w:rPr>
        <w:t>　　未来，随着科技的发展和消费者需求的变化，电脑桌的功能性和智能化程度将进一步提高。市场调研网指出，例如，通过物联网技术实现与其他智能家居设备的互联，使电脑桌成为智能家居生态系统的一部分。同时，随着远程工作成为常态，可适应多种工作环境和需求的多功能电脑桌将成为市场的新宠。另外，环保和可持续性也是电脑桌设计中不可忽视的趋势，使用可回收材料和设计可拆卸结构将成为行业发展的新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电脑椅行业概述</w:t>
      </w:r>
      <w:r>
        <w:rPr>
          <w:rFonts w:hint="eastAsia"/>
        </w:rPr>
        <w:br/>
      </w:r>
      <w:r>
        <w:rPr>
          <w:rFonts w:hint="eastAsia"/>
        </w:rPr>
        <w:t>　　第一节 电脑椅行业概述</w:t>
      </w:r>
      <w:r>
        <w:rPr>
          <w:rFonts w:hint="eastAsia"/>
        </w:rPr>
        <w:br/>
      </w:r>
      <w:r>
        <w:rPr>
          <w:rFonts w:hint="eastAsia"/>
        </w:rPr>
        <w:t>　　　　一、电脑椅行业定义</w:t>
      </w:r>
      <w:r>
        <w:rPr>
          <w:rFonts w:hint="eastAsia"/>
        </w:rPr>
        <w:br/>
      </w:r>
      <w:r>
        <w:rPr>
          <w:rFonts w:hint="eastAsia"/>
        </w:rPr>
        <w:t>　　　　二、电脑椅行业产品分类</w:t>
      </w:r>
      <w:r>
        <w:rPr>
          <w:rFonts w:hint="eastAsia"/>
        </w:rPr>
        <w:br/>
      </w:r>
      <w:r>
        <w:rPr>
          <w:rFonts w:hint="eastAsia"/>
        </w:rPr>
        <w:t>　　　　三、电脑椅行业产品特性</w:t>
      </w:r>
      <w:r>
        <w:rPr>
          <w:rFonts w:hint="eastAsia"/>
        </w:rPr>
        <w:br/>
      </w:r>
      <w:r>
        <w:rPr>
          <w:rFonts w:hint="eastAsia"/>
        </w:rPr>
        <w:t>　　第二节 电脑椅行业属性及国民经济地位分析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四、电脑椅行业国民经济地位分析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2021-2026年中国电脑椅行业产业经济发展环境分析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2021-2026年中国电脑椅行业产业经济运行环境分析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2021-2026年中国电脑椅行业产业政策环境分析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一、电脑椅行业及相关政策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2021-2026年中国电脑椅行业产业社会环境分析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2021-2026年中国电脑椅行业产业技术环境分析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2021-2026年世界电脑椅产业发展态势分析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2021-2026年世界电脑椅产业发展现状</w:t>
      </w:r>
      <w:r>
        <w:rPr>
          <w:rFonts w:hint="eastAsia"/>
        </w:rPr>
        <w:br/>
      </w:r>
      <w:r>
        <w:rPr>
          <w:rFonts w:hint="eastAsia"/>
        </w:rPr>
        <w:t>　　　　一、世界电脑椅产业发展现状分析</w:t>
      </w:r>
      <w:r>
        <w:rPr>
          <w:rFonts w:hint="eastAsia"/>
        </w:rPr>
        <w:br/>
      </w:r>
      <w:r>
        <w:rPr>
          <w:rFonts w:hint="eastAsia"/>
        </w:rPr>
        <w:t>　　　　二、世界电脑椅产业规模分析</w:t>
      </w:r>
      <w:r>
        <w:rPr>
          <w:rFonts w:hint="eastAsia"/>
        </w:rPr>
        <w:br/>
      </w:r>
      <w:r>
        <w:rPr>
          <w:rFonts w:hint="eastAsia"/>
        </w:rPr>
        <w:t>　　第二节 2021-2026年世界电脑椅重点市场运行透析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一、美国电脑椅市场发展分析</w:t>
      </w:r>
      <w:r>
        <w:rPr>
          <w:rFonts w:hint="eastAsia"/>
        </w:rPr>
        <w:br/>
      </w:r>
      <w:r>
        <w:rPr>
          <w:rFonts w:hint="eastAsia"/>
        </w:rPr>
        <w:t>　　　　二、日本电脑椅市场发展分析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三、欧洲国家电脑椅市场发展解析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2021-2026年世界电脑椅产业发展趋势分析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2021-2026年中国电脑椅行业发展态势剖析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2021-2026年中国电脑椅行业发展现状</w:t>
      </w:r>
      <w:r>
        <w:rPr>
          <w:rFonts w:hint="eastAsia"/>
        </w:rPr>
        <w:br/>
      </w:r>
      <w:r>
        <w:rPr>
          <w:rFonts w:hint="eastAsia"/>
        </w:rPr>
        <w:t>　　　　一、中国电脑椅产业发展现状分析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二、中国电脑椅核心技术有待提高</w:t>
      </w:r>
      <w:r>
        <w:rPr>
          <w:rFonts w:hint="eastAsia"/>
        </w:rPr>
        <w:br/>
      </w:r>
      <w:r>
        <w:rPr>
          <w:rFonts w:hint="eastAsia"/>
        </w:rPr>
        <w:t>　　　　三、中国电脑椅分销市场发展分析</w:t>
      </w:r>
      <w:r>
        <w:rPr>
          <w:rFonts w:hint="eastAsia"/>
        </w:rPr>
        <w:br/>
      </w:r>
      <w:r>
        <w:rPr>
          <w:rFonts w:hint="eastAsia"/>
        </w:rPr>
        <w:t>　　　　四、中国电脑椅产业市场规模</w:t>
      </w:r>
      <w:r>
        <w:rPr>
          <w:rFonts w:hint="eastAsia"/>
        </w:rPr>
        <w:br/>
      </w:r>
      <w:r>
        <w:rPr>
          <w:rFonts w:hint="eastAsia"/>
        </w:rPr>
        <w:t>　　第二节 2021-2026年中国电脑椅市场分析</w:t>
      </w:r>
      <w:r>
        <w:rPr>
          <w:rFonts w:hint="eastAsia"/>
        </w:rPr>
        <w:br/>
      </w:r>
      <w:r>
        <w:rPr>
          <w:rFonts w:hint="eastAsia"/>
        </w:rPr>
        <w:t>　　　　一、电脑椅行业发展回顾回顾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三、中国电脑椅行业发展热点</w:t>
      </w:r>
      <w:r>
        <w:rPr>
          <w:rFonts w:hint="eastAsia"/>
        </w:rPr>
        <w:br/>
      </w:r>
      <w:r>
        <w:rPr>
          <w:rFonts w:hint="eastAsia"/>
        </w:rPr>
        <w:t>　　　　四、中国电脑椅行业发展动态解析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2021-2026年中国家具动态分析</w:t>
      </w:r>
      <w:r>
        <w:rPr>
          <w:rFonts w:hint="eastAsia"/>
        </w:rPr>
        <w:br/>
      </w:r>
      <w:r>
        <w:rPr>
          <w:rFonts w:hint="eastAsia"/>
        </w:rPr>
        <w:t>　　　　一、北京家具品牌集体发动南扩行动</w:t>
      </w:r>
      <w:r>
        <w:rPr>
          <w:rFonts w:hint="eastAsia"/>
        </w:rPr>
        <w:br/>
      </w:r>
      <w:r>
        <w:rPr>
          <w:rFonts w:hint="eastAsia"/>
        </w:rPr>
        <w:t>　　　　二、大豆泡沫家具逐步抢占市场份额</w:t>
      </w:r>
      <w:r>
        <w:rPr>
          <w:rFonts w:hint="eastAsia"/>
        </w:rPr>
        <w:br/>
      </w:r>
      <w:r>
        <w:rPr>
          <w:rFonts w:hint="eastAsia"/>
        </w:rPr>
        <w:t>　　　　三、武汉建材展整体厨房概念成新卖点</w:t>
      </w:r>
      <w:r>
        <w:rPr>
          <w:rFonts w:hint="eastAsia"/>
        </w:rPr>
        <w:br/>
      </w:r>
      <w:r>
        <w:rPr>
          <w:rFonts w:hint="eastAsia"/>
        </w:rPr>
        <w:t>　　第二节 2021-2026年中国家具行业现状综述</w:t>
      </w:r>
      <w:r>
        <w:rPr>
          <w:rFonts w:hint="eastAsia"/>
        </w:rPr>
        <w:br/>
      </w:r>
      <w:r>
        <w:rPr>
          <w:rFonts w:hint="eastAsia"/>
        </w:rPr>
        <w:t>　　　　一、家具行业运行特点分析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二、中国家具步入注重产业集群发展的新时期</w:t>
      </w:r>
      <w:r>
        <w:rPr>
          <w:rFonts w:hint="eastAsia"/>
        </w:rPr>
        <w:br/>
      </w:r>
      <w:r>
        <w:rPr>
          <w:rFonts w:hint="eastAsia"/>
        </w:rPr>
        <w:t>　　　　三、家具走入品牌时期</w:t>
      </w:r>
      <w:r>
        <w:rPr>
          <w:rFonts w:hint="eastAsia"/>
        </w:rPr>
        <w:br/>
      </w:r>
      <w:r>
        <w:rPr>
          <w:rFonts w:hint="eastAsia"/>
        </w:rPr>
        <w:t>　　第三节 2021-2026年中国家具市场运行新形势</w:t>
      </w:r>
      <w:r>
        <w:rPr>
          <w:rFonts w:hint="eastAsia"/>
        </w:rPr>
        <w:br/>
      </w:r>
      <w:r>
        <w:rPr>
          <w:rFonts w:hint="eastAsia"/>
        </w:rPr>
        <w:t>　　　　一、家具产量分析</w:t>
      </w:r>
      <w:r>
        <w:rPr>
          <w:rFonts w:hint="eastAsia"/>
        </w:rPr>
        <w:br/>
      </w:r>
      <w:r>
        <w:rPr>
          <w:rFonts w:hint="eastAsia"/>
        </w:rPr>
        <w:t>　　　　二、家具产量与出口金额增速均呈回稳态势</w:t>
      </w:r>
      <w:r>
        <w:rPr>
          <w:rFonts w:hint="eastAsia"/>
        </w:rPr>
        <w:br/>
      </w:r>
      <w:r>
        <w:rPr>
          <w:rFonts w:hint="eastAsia"/>
        </w:rPr>
        <w:t>　　　　三、国外环保要求不断提高中国家具出口备受压力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2021-2026年我国电脑椅行业发展情况分析</w:t>
      </w:r>
      <w:r>
        <w:rPr>
          <w:rFonts w:hint="eastAsia"/>
        </w:rPr>
        <w:br/>
      </w:r>
      <w:r>
        <w:rPr>
          <w:rFonts w:hint="eastAsia"/>
        </w:rPr>
        <w:t>　　第一节 电脑椅所属行业规模情况分析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电脑椅所属行业结构和成本分析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电脑椅所属行业财务能力分析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2021-2026年中国电脑椅产品进出口分析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2021-2026年电脑椅产品进口分析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一、2021-2026年电脑椅产品进口总额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二、2021-2026年电脑椅产品进口总量</w:t>
      </w:r>
      <w:r>
        <w:rPr>
          <w:rFonts w:hint="eastAsia"/>
        </w:rPr>
        <w:br/>
      </w:r>
      <w:r>
        <w:rPr>
          <w:rFonts w:hint="eastAsia"/>
        </w:rPr>
        <w:t>　　　　三、2021-2026年电脑椅产品进口价格走势</w:t>
      </w:r>
      <w:r>
        <w:rPr>
          <w:rFonts w:hint="eastAsia"/>
        </w:rPr>
        <w:br/>
      </w:r>
      <w:r>
        <w:rPr>
          <w:rFonts w:hint="eastAsia"/>
        </w:rPr>
        <w:t>　　　　四、2021-2026年电脑椅产品进口国家</w:t>
      </w:r>
      <w:r>
        <w:rPr>
          <w:rFonts w:hint="eastAsia"/>
        </w:rPr>
        <w:br/>
      </w:r>
      <w:r>
        <w:rPr>
          <w:rFonts w:hint="eastAsia"/>
        </w:rPr>
        <w:t>　　第二节 2021-2026年电脑椅产品出口分析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一、2021-2026年电脑椅产品出口总额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二、2021-2026年电脑椅产品出口总量</w:t>
      </w:r>
      <w:r>
        <w:rPr>
          <w:rFonts w:hint="eastAsia"/>
        </w:rPr>
        <w:br/>
      </w:r>
      <w:r>
        <w:rPr>
          <w:rFonts w:hint="eastAsia"/>
        </w:rPr>
        <w:t>　　　　三、2021-2026年电脑椅产品出口价格走势</w:t>
      </w:r>
      <w:r>
        <w:rPr>
          <w:rFonts w:hint="eastAsia"/>
        </w:rPr>
        <w:br/>
      </w:r>
      <w:r>
        <w:rPr>
          <w:rFonts w:hint="eastAsia"/>
        </w:rPr>
        <w:t>　　　　四、2021-2026年电脑椅产品出口国家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2021-2026年中国电脑椅行业市场竞争格局分析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2021-2026年中国电脑椅行业市场区域格局分析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第二节 2021-2026年中国电脑椅行业市场集中度分析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2021-2026年中国电脑椅行业竞争结构分析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2021-2026年中国电脑椅行业国际竞争力比较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2021-2026年中国电脑椅市场竞争分析</w:t>
      </w:r>
      <w:r>
        <w:rPr>
          <w:rFonts w:hint="eastAsia"/>
        </w:rPr>
        <w:br/>
      </w:r>
      <w:r>
        <w:rPr>
          <w:rFonts w:hint="eastAsia"/>
        </w:rPr>
        <w:t>　　　　一、出口转内销对企业竞争影响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二、本土电子企业面临压力分析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2021-2026年中国电脑椅行业区域市场分析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2021-2026年中国电脑椅行业区域市场结构分析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2021-2026年中国电脑椅行业区域市场发展情况分析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2021-2026年中国家具市场营销解析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2021-2026年中国家具营销模式分析</w:t>
      </w:r>
      <w:r>
        <w:rPr>
          <w:rFonts w:hint="eastAsia"/>
        </w:rPr>
        <w:br/>
      </w:r>
      <w:r>
        <w:rPr>
          <w:rFonts w:hint="eastAsia"/>
        </w:rPr>
        <w:t>　　　　一、家具销售渠道分析</w:t>
      </w:r>
      <w:r>
        <w:rPr>
          <w:rFonts w:hint="eastAsia"/>
        </w:rPr>
        <w:br/>
      </w:r>
      <w:r>
        <w:rPr>
          <w:rFonts w:hint="eastAsia"/>
        </w:rPr>
        <w:t>　　　　二、家具行业创新模式--捆绑营销</w:t>
      </w:r>
      <w:r>
        <w:rPr>
          <w:rFonts w:hint="eastAsia"/>
        </w:rPr>
        <w:br/>
      </w:r>
      <w:r>
        <w:rPr>
          <w:rFonts w:hint="eastAsia"/>
        </w:rPr>
        <w:t>　　　　三、专卖模式与高介入度营销模式</w:t>
      </w:r>
      <w:r>
        <w:rPr>
          <w:rFonts w:hint="eastAsia"/>
        </w:rPr>
        <w:br/>
      </w:r>
      <w:r>
        <w:rPr>
          <w:rFonts w:hint="eastAsia"/>
        </w:rPr>
        <w:t>　　　　四、中国家具卖场模式的发展分析</w:t>
      </w:r>
      <w:r>
        <w:rPr>
          <w:rFonts w:hint="eastAsia"/>
        </w:rPr>
        <w:br/>
      </w:r>
      <w:r>
        <w:rPr>
          <w:rFonts w:hint="eastAsia"/>
        </w:rPr>
        <w:t>　　　　五、家具行业的特许经营模式分析</w:t>
      </w:r>
      <w:r>
        <w:rPr>
          <w:rFonts w:hint="eastAsia"/>
        </w:rPr>
        <w:br/>
      </w:r>
      <w:r>
        <w:rPr>
          <w:rFonts w:hint="eastAsia"/>
        </w:rPr>
        <w:t>　　　　六、浅析家具联盟组织开拓家具营销新模式</w:t>
      </w:r>
      <w:r>
        <w:rPr>
          <w:rFonts w:hint="eastAsia"/>
        </w:rPr>
        <w:br/>
      </w:r>
      <w:r>
        <w:rPr>
          <w:rFonts w:hint="eastAsia"/>
        </w:rPr>
        <w:t>　　第二节 2021-2026年中国家具营销策略分析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一、中国家具行业的主要营销策略</w:t>
      </w:r>
      <w:r>
        <w:rPr>
          <w:rFonts w:hint="eastAsia"/>
        </w:rPr>
        <w:br/>
      </w:r>
      <w:r>
        <w:rPr>
          <w:rFonts w:hint="eastAsia"/>
        </w:rPr>
        <w:t>　　　　二、金融危机下中国家具营销的策略分析</w:t>
      </w:r>
      <w:r>
        <w:rPr>
          <w:rFonts w:hint="eastAsia"/>
        </w:rPr>
        <w:br/>
      </w:r>
      <w:r>
        <w:rPr>
          <w:rFonts w:hint="eastAsia"/>
        </w:rPr>
        <w:t>　　　　三、业内企业互动互利营销策略分析</w:t>
      </w:r>
      <w:r>
        <w:rPr>
          <w:rFonts w:hint="eastAsia"/>
        </w:rPr>
        <w:br/>
      </w:r>
      <w:r>
        <w:rPr>
          <w:rFonts w:hint="eastAsia"/>
        </w:rPr>
        <w:t>　　　　四、中国家具出口渠道策略盘点</w:t>
      </w:r>
      <w:r>
        <w:rPr>
          <w:rFonts w:hint="eastAsia"/>
        </w:rPr>
        <w:br/>
      </w:r>
      <w:r>
        <w:rPr>
          <w:rFonts w:hint="eastAsia"/>
        </w:rPr>
        <w:t>　　第三节 2021-2026年中国品牌营销策略分析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一、中国家具品牌快速成长的策略分析</w:t>
      </w:r>
      <w:r>
        <w:rPr>
          <w:rFonts w:hint="eastAsia"/>
        </w:rPr>
        <w:br/>
      </w:r>
      <w:r>
        <w:rPr>
          <w:rFonts w:hint="eastAsia"/>
        </w:rPr>
        <w:t>　　　　二、中国家具品牌有效营销应从终端做起</w:t>
      </w:r>
      <w:r>
        <w:rPr>
          <w:rFonts w:hint="eastAsia"/>
        </w:rPr>
        <w:br/>
      </w:r>
      <w:r>
        <w:rPr>
          <w:rFonts w:hint="eastAsia"/>
        </w:rPr>
        <w:t>　　　　三、家具品牌有效营销需建立创新营销模式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四、家具品牌有效营销要注重顾客口碑</w:t>
      </w:r>
      <w:r>
        <w:rPr>
          <w:rFonts w:hint="eastAsia"/>
        </w:rPr>
        <w:br/>
      </w:r>
      <w:r>
        <w:rPr>
          <w:rFonts w:hint="eastAsia"/>
        </w:rPr>
        <w:t>　　第四节 未来中国家具营销预测与趋势</w:t>
      </w:r>
      <w:r>
        <w:rPr>
          <w:rFonts w:hint="eastAsia"/>
        </w:rPr>
        <w:br/>
      </w:r>
      <w:r>
        <w:rPr>
          <w:rFonts w:hint="eastAsia"/>
        </w:rPr>
        <w:t>　　　　一、浅析家具业定制营销模式即将来临</w:t>
      </w:r>
      <w:r>
        <w:rPr>
          <w:rFonts w:hint="eastAsia"/>
        </w:rPr>
        <w:br/>
      </w:r>
      <w:r>
        <w:rPr>
          <w:rFonts w:hint="eastAsia"/>
        </w:rPr>
        <w:t>　　　　二、中国家具市场营销细分化的趋势</w:t>
      </w:r>
      <w:r>
        <w:rPr>
          <w:rFonts w:hint="eastAsia"/>
        </w:rPr>
        <w:br/>
      </w:r>
      <w:r>
        <w:rPr>
          <w:rFonts w:hint="eastAsia"/>
        </w:rPr>
        <w:t>　　　　三、未来的家具市场营销的趋势与特点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2021-2026年中国家具相关行业发展分析</w:t>
      </w:r>
      <w:r>
        <w:rPr>
          <w:rFonts w:hint="eastAsia"/>
        </w:rPr>
        <w:br/>
      </w:r>
      <w:r>
        <w:rPr>
          <w:rFonts w:hint="eastAsia"/>
        </w:rPr>
        <w:t>　　第一节 建材行业</w:t>
      </w:r>
      <w:r>
        <w:rPr>
          <w:rFonts w:hint="eastAsia"/>
        </w:rPr>
        <w:br/>
      </w:r>
      <w:r>
        <w:rPr>
          <w:rFonts w:hint="eastAsia"/>
        </w:rPr>
        <w:t>　　　　一、2021-2026年中国建材产业发展分析</w:t>
      </w:r>
      <w:r>
        <w:rPr>
          <w:rFonts w:hint="eastAsia"/>
        </w:rPr>
        <w:br/>
      </w:r>
      <w:r>
        <w:rPr>
          <w:rFonts w:hint="eastAsia"/>
        </w:rPr>
        <w:t>　　　　二、4万亿投资带给建材产业的利好</w:t>
      </w:r>
      <w:r>
        <w:rPr>
          <w:rFonts w:hint="eastAsia"/>
        </w:rPr>
        <w:br/>
      </w:r>
      <w:r>
        <w:rPr>
          <w:rFonts w:hint="eastAsia"/>
        </w:rPr>
        <w:t>　　　　三、建材工业“十五五”指导思想及要求</w:t>
      </w:r>
      <w:r>
        <w:rPr>
          <w:rFonts w:hint="eastAsia"/>
        </w:rPr>
        <w:br/>
      </w:r>
      <w:r>
        <w:rPr>
          <w:rFonts w:hint="eastAsia"/>
        </w:rPr>
        <w:t>　　　　四、2021-2026年中国建材产业发展形势分析</w:t>
      </w:r>
      <w:r>
        <w:rPr>
          <w:rFonts w:hint="eastAsia"/>
        </w:rPr>
        <w:br/>
      </w:r>
      <w:r>
        <w:rPr>
          <w:rFonts w:hint="eastAsia"/>
        </w:rPr>
        <w:t>　　第二节 木材行业</w:t>
      </w:r>
      <w:r>
        <w:rPr>
          <w:rFonts w:hint="eastAsia"/>
        </w:rPr>
        <w:br/>
      </w:r>
      <w:r>
        <w:rPr>
          <w:rFonts w:hint="eastAsia"/>
        </w:rPr>
        <w:t>　　　　一、木材的分类及优点比较</w:t>
      </w:r>
      <w:r>
        <w:rPr>
          <w:rFonts w:hint="eastAsia"/>
        </w:rPr>
        <w:br/>
      </w:r>
      <w:r>
        <w:rPr>
          <w:rFonts w:hint="eastAsia"/>
        </w:rPr>
        <w:t>　　　　二、2021-2026年中国木材行业进口状况</w:t>
      </w:r>
      <w:r>
        <w:rPr>
          <w:rFonts w:hint="eastAsia"/>
        </w:rPr>
        <w:br/>
      </w:r>
      <w:r>
        <w:rPr>
          <w:rFonts w:hint="eastAsia"/>
        </w:rPr>
        <w:t>　　　　三、2021-2026年我国木材行业发展形势</w:t>
      </w:r>
      <w:r>
        <w:rPr>
          <w:rFonts w:hint="eastAsia"/>
        </w:rPr>
        <w:br/>
      </w:r>
      <w:r>
        <w:rPr>
          <w:rFonts w:hint="eastAsia"/>
        </w:rPr>
        <w:t>　　　　四、木材价格走势对行业的影响</w:t>
      </w:r>
      <w:r>
        <w:rPr>
          <w:rFonts w:hint="eastAsia"/>
        </w:rPr>
        <w:br/>
      </w:r>
      <w:r>
        <w:rPr>
          <w:rFonts w:hint="eastAsia"/>
        </w:rPr>
        <w:t>　　　　五、2021-2026年家具流行趋势分析</w:t>
      </w:r>
      <w:r>
        <w:rPr>
          <w:rFonts w:hint="eastAsia"/>
        </w:rPr>
        <w:br/>
      </w:r>
      <w:r>
        <w:rPr>
          <w:rFonts w:hint="eastAsia"/>
        </w:rPr>
        <w:t>　　第三节 五金行业发展分析</w:t>
      </w:r>
      <w:r>
        <w:rPr>
          <w:rFonts w:hint="eastAsia"/>
        </w:rPr>
        <w:br/>
      </w:r>
      <w:r>
        <w:rPr>
          <w:rFonts w:hint="eastAsia"/>
        </w:rPr>
        <w:t>　　　　一、家具五金配件的分类及功能</w:t>
      </w:r>
      <w:r>
        <w:rPr>
          <w:rFonts w:hint="eastAsia"/>
        </w:rPr>
        <w:br/>
      </w:r>
      <w:r>
        <w:rPr>
          <w:rFonts w:hint="eastAsia"/>
        </w:rPr>
        <w:t>　　　　二、五金制品的生产经营模式</w:t>
      </w:r>
      <w:r>
        <w:rPr>
          <w:rFonts w:hint="eastAsia"/>
        </w:rPr>
        <w:br/>
      </w:r>
      <w:r>
        <w:rPr>
          <w:rFonts w:hint="eastAsia"/>
        </w:rPr>
        <w:t>　　　　三、五金行业存在的问题及发展策略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四、2021-2026年五金行业发展情况分析</w:t>
      </w:r>
      <w:r>
        <w:rPr>
          <w:rFonts w:hint="eastAsia"/>
        </w:rPr>
        <w:br/>
      </w:r>
      <w:r>
        <w:rPr>
          <w:rFonts w:hint="eastAsia"/>
        </w:rPr>
        <w:t>　　　　五、未来五金行业发展前景分析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2021-2026年中国电脑椅主要生产企业关键性数据分析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诚丰家具（中国）有限公司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第二节 深圳长江家具有限公司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第三节 江门健威国际家具有限公司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第四节 广州市至盛冠美家具有限公司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第五节 优比（中国）有限公司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2026-2032年中国电脑椅产业发展趋势预测分析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2021-2026年中国电脑椅产业趋势分析</w:t>
      </w:r>
      <w:r>
        <w:rPr>
          <w:rFonts w:hint="eastAsia"/>
        </w:rPr>
        <w:br/>
      </w:r>
      <w:r>
        <w:rPr>
          <w:rFonts w:hint="eastAsia"/>
        </w:rPr>
        <w:t>　　　　一、电脑椅技术研发方向分析</w:t>
      </w:r>
      <w:r>
        <w:rPr>
          <w:rFonts w:hint="eastAsia"/>
        </w:rPr>
        <w:br/>
      </w:r>
      <w:r>
        <w:rPr>
          <w:rFonts w:hint="eastAsia"/>
        </w:rPr>
        <w:t>　　　　二、电脑椅产业发展走势预测分析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2026-2032年中国电脑椅产业未来市场预测分析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一、2026-2032年中国电脑椅产业发展潜力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二、2026-2032年中国电脑椅产业前景预测</w:t>
      </w:r>
      <w:r>
        <w:rPr>
          <w:rFonts w:hint="eastAsia"/>
        </w:rPr>
        <w:br/>
      </w:r>
      <w:r>
        <w:rPr>
          <w:rFonts w:hint="eastAsia"/>
        </w:rPr>
        <w:t>　　　　三、2026-2032年中国电脑椅产业细分市场预测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2026-2032年中国电脑椅行业投资机会与风险分析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2026-2032年中国电脑椅行业投资机会分析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三、电脑椅行业投资效益分析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2026-2032年中国电脑椅行业投资风险分析</w:t>
      </w:r>
      <w:r>
        <w:rPr>
          <w:rFonts w:hint="eastAsia"/>
        </w:rPr>
        <w:br/>
      </w:r>
      <w:r>
        <w:rPr>
          <w:rFonts w:hint="eastAsia"/>
        </w:rPr>
        <w:t>　　　　一、电脑椅行业政策风险</w:t>
      </w:r>
      <w:r>
        <w:rPr>
          <w:rFonts w:hint="eastAsia"/>
        </w:rPr>
        <w:br/>
      </w:r>
      <w:r>
        <w:rPr>
          <w:rFonts w:hint="eastAsia"/>
        </w:rPr>
        <w:t>　　　　二、电脑椅行业技术风险</w:t>
      </w:r>
      <w:r>
        <w:rPr>
          <w:rFonts w:hint="eastAsia"/>
        </w:rPr>
        <w:br/>
      </w:r>
      <w:r>
        <w:rPr>
          <w:rFonts w:hint="eastAsia"/>
        </w:rPr>
        <w:t>　　　　三、电脑椅同业竞争风险</w:t>
      </w:r>
      <w:r>
        <w:rPr>
          <w:rFonts w:hint="eastAsia"/>
        </w:rPr>
        <w:br/>
      </w:r>
      <w:r>
        <w:rPr>
          <w:rFonts w:hint="eastAsia"/>
        </w:rPr>
        <w:t>　　　　四、电脑椅行业其他风险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2021-2026年中国电脑椅行业投资战略研究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2021-2026年中国电脑椅行业发展战略研究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对我国电脑椅品牌的战略思考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二、电脑椅实施品牌战略的意义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三、电脑椅企业品牌的现状分析</w:t>
      </w:r>
      <w:r>
        <w:rPr>
          <w:rFonts w:hint="eastAsia"/>
        </w:rPr>
        <w:br/>
      </w:r>
      <w:r>
        <w:rPr>
          <w:rFonts w:hint="eastAsia"/>
        </w:rPr>
        <w:t>　　第三节 2021-2026年中国电脑椅行业细分行业投资战略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2021-2026年中国电脑椅行业投资建议分析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2021-2026年中国电脑椅企业的标竿管理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2021-2026年中国电脑椅企业的资本运作模式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中.智.林.－济研：2021-2026年中国电脑椅企业营销模式建议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二、电脑椅企业海外营销模式建议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2021-2026年中国电脑椅所属行业发展能力分析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2021-2026年我国电脑椅产品进口来源分析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2021-2026年我国电脑椅产品出口流向分析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诚丰家具（中国）有限公司主要经济指标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诚丰家具（中国）有限公司盈利指标分析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诚丰家具（中国）有限公司盈利能力分析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诚丰家具（中国）有限公司偿债能力分析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诚丰家具（中国）有限公司经营能力分析</w:t>
      </w:r>
      <w:r>
        <w:rPr>
          <w:rFonts w:hint="eastAsia"/>
        </w:rPr>
        <w:br/>
      </w:r>
      <w:r>
        <w:rPr>
          <w:rFonts w:hint="eastAsia"/>
        </w:rPr>
        <w:t>　　图表 诚丰家具（中国）有限公司成长能力分析</w:t>
      </w:r>
      <w:r>
        <w:rPr>
          <w:rFonts w:hint="eastAsia"/>
        </w:rPr>
        <w:br/>
      </w:r>
      <w:r>
        <w:rPr>
          <w:rFonts w:hint="eastAsia"/>
        </w:rPr>
        <w:t>　　图表 深圳长江家具有限公司主要经济指标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深圳长江家具有限公司销售收入变化趋势图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深圳长江家具有限公司盈利指标分析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深圳长江家具有限公司盈利能力分析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深圳长江家具有限公司偿债能力分析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深圳长江家具有限公司经营能力分析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深圳长江家具有限公司成长能力分析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江门健威国际家具有限公司成长能力分析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广州市至盛冠美家具有限公司成长能力分析</w:t>
      </w:r>
      <w:r>
        <w:rPr>
          <w:rFonts w:hint="eastAsia"/>
        </w:rPr>
        <w:br/>
      </w:r>
      <w:r>
        <w:rPr>
          <w:rFonts w:hint="eastAsia"/>
        </w:rPr>
        <w:t>　　图表 优比（中国）有限公司主要经济指标</w:t>
      </w:r>
      <w:r>
        <w:rPr>
          <w:rFonts w:hint="eastAsia"/>
        </w:rPr>
        <w:br/>
      </w:r>
      <w:r>
        <w:rPr>
          <w:rFonts w:hint="eastAsia"/>
        </w:rPr>
        <w:t>　　图表 优比（中国）有限公司销售收入变化趋势图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优比（中国）有限公司盈利指标分析</w:t>
      </w:r>
      <w:r>
        <w:rPr>
          <w:rFonts w:hint="eastAsia"/>
        </w:rPr>
        <w:br/>
      </w:r>
      <w:r>
        <w:rPr>
          <w:rFonts w:hint="eastAsia"/>
        </w:rPr>
        <w:t>　　图表 优比（中国）有限公司盈利能力分析</w:t>
      </w:r>
      <w:r>
        <w:rPr>
          <w:rFonts w:hint="eastAsia"/>
        </w:rPr>
        <w:br/>
      </w:r>
      <w:r>
        <w:rPr>
          <w:rFonts w:hint="eastAsia"/>
        </w:rPr>
        <w:t>　　图表 优比（中国）有限公司偿债能力分析</w:t>
      </w:r>
      <w:r>
        <w:rPr>
          <w:rFonts w:hint="eastAsia"/>
        </w:rPr>
        <w:br/>
      </w:r>
      <w:r>
        <w:rPr>
          <w:rFonts w:hint="eastAsia"/>
        </w:rPr>
        <w:t>　　图表 优比（中国）有限公司经营能力分析</w:t>
      </w:r>
      <w:r>
        <w:rPr>
          <w:rFonts w:hint="eastAsia"/>
        </w:rPr>
        <w:br/>
      </w:r>
      <w:r>
        <w:rPr>
          <w:rFonts w:hint="eastAsia"/>
        </w:rPr>
        <w:t>　　图表 优比（中国）有限公司成长能力分析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4df35c0c914a56" w:history="1">
        <w:r>
          <w:rPr>
            <w:rStyle w:val="Hyperlink"/>
          </w:rPr>
          <w:t>2026-2032年电脑桌市场现状调研分析及发展前景报告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4df35c0c914a56" w:history="1">
        <w:r>
          <w:rPr>
            <w:rStyle w:val="Hyperlink"/>
          </w:rPr>
          <w:t>https://www.20087.com/9/3A/DianNaoZhuoShiChangXianZhuangDiaoCha.html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热点：电脑桌英语、电脑桌面壁纸怎么设置、电脑桌尺寸60还是80、电脑桌子图片大全、卧室电脑桌设计效果图、电脑桌面壁纸高清大图、办公室图片大全、电脑桌面壁纸怎么换、办公室办公桌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c83b0f9ffa428f" w:history="1">
      <w:r>
        <w:rPr>
          <w:rStyle w:val="Hyperlink"/>
        </w:rPr>
        <w:t>2026-2032年电脑桌市场现状调研分析及发展前景报告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A/DianNaoZhuoShiChangXianZhuangDiaoCha.html" TargetMode="External" Id="R464df35c0c914a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A/DianNaoZhuoShiChangXianZhuangDiaoCha.html" TargetMode="External" Id="R49c83b0f9ffa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2026-02-02T03:59:00Z</dcterms:created>
  <dcterms:modified xsi:type="dcterms:W3CDTF">2026-02-02T04:59:00Z</dcterms:modified>
  <dc:subject>2026-2032年电脑桌市场现状调研分析及发展前景报告</dc:subject>
  <dc:title>2026-2032年电脑桌市场现状调研分析及发展前景报告</dc:title>
  <cp:keywords>2026-2032年电脑桌市场现状调研分析及发展前景报告</cp:keywords>
  <dc:description>2026-2032年电脑桌市场现状调研分析及发展前景报告</dc:description>
</cp:coreProperties>
</file>