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5771b8d94bc4" w:history="1">
              <w:r>
                <w:rPr>
                  <w:rStyle w:val="Hyperlink"/>
                </w:rPr>
                <w:t>2025年版中国汽车增压中冷器市场深度调研与行业前景预测报告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5771b8d94bc4" w:history="1">
              <w:r>
                <w:rPr>
                  <w:rStyle w:val="Hyperlink"/>
                </w:rPr>
                <w:t>2025年版中国汽车增压中冷器市场深度调研与行业前景预测报告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15771b8d94bc4" w:history="1">
                <w:r>
                  <w:rPr>
                    <w:rStyle w:val="Hyperlink"/>
                  </w:rPr>
                  <w:t>https://www.20087.com/M_QiChe/A8/QiCheZengYaZhongLengQiShiChangXuQiuFenXiYuYuCe.html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增压中冷器是汽车发动机增压系统的重要组成部分，其主要作用是降低增压空气的温度，提高发动机的进气密度和功率输出。目前，随着全球汽车市场的快速发展和消费者对汽车性能要求的提高，汽车增压中冷器在散热效率、可靠性、轻量化等方面都在不断创新。汽车增压中冷器将继续向高效、智能、环保化方向发展。未来的汽车增压中冷器将更加注重提升散热性能和降低发动机油耗，同时引入智能技术实现自动调节，以及采用轻量化材料降低重量，从而提升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15771b8d94bc4" w:history="1">
        <w:r>
          <w:rPr>
            <w:rStyle w:val="Hyperlink"/>
          </w:rPr>
          <w:t>2025年版中国汽车增压中冷器市场深度调研与行业前景预测报告</w:t>
        </w:r>
      </w:hyperlink>
      <w:r>
        <w:rPr>
          <w:rFonts w:hint="eastAsia"/>
        </w:rPr>
        <w:t>》基于国家统计局、相关协会等权威数据，结合专业团队对汽车增压中冷器行业的长期监测，全面分析了汽车增压中冷器行业的市场规模、技术现状、发展趋势及竞争格局。报告详细梳理了汽车增压中冷器市场需求、进出口情况、上下游产业链、重点区域分布及主要企业动态，并通过SWOT分析揭示了汽车增压中冷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汽车增压中冷器行业概述</w:t>
      </w:r>
      <w:r>
        <w:rPr>
          <w:rFonts w:hint="eastAsia"/>
        </w:rPr>
        <w:br/>
      </w:r>
      <w:r>
        <w:rPr>
          <w:rFonts w:hint="eastAsia"/>
        </w:rPr>
        <w:t>　　第一节 汽车增压中冷器概述</w:t>
      </w:r>
      <w:r>
        <w:rPr>
          <w:rFonts w:hint="eastAsia"/>
        </w:rPr>
        <w:br/>
      </w:r>
      <w:r>
        <w:rPr>
          <w:rFonts w:hint="eastAsia"/>
        </w:rPr>
        <w:t>　　　　一、汽车增压中冷器的定义</w:t>
      </w:r>
      <w:r>
        <w:rPr>
          <w:rFonts w:hint="eastAsia"/>
        </w:rPr>
        <w:br/>
      </w:r>
      <w:r>
        <w:rPr>
          <w:rFonts w:hint="eastAsia"/>
        </w:rPr>
        <w:t>　　　　二、汽车增压中冷器的作用</w:t>
      </w:r>
      <w:r>
        <w:rPr>
          <w:rFonts w:hint="eastAsia"/>
        </w:rPr>
        <w:br/>
      </w:r>
      <w:r>
        <w:rPr>
          <w:rFonts w:hint="eastAsia"/>
        </w:rPr>
        <w:t>　　　　三、汽车增压中冷器的工作原理</w:t>
      </w:r>
      <w:r>
        <w:rPr>
          <w:rFonts w:hint="eastAsia"/>
        </w:rPr>
        <w:br/>
      </w:r>
      <w:r>
        <w:rPr>
          <w:rFonts w:hint="eastAsia"/>
        </w:rPr>
        <w:t>　　第二节 汽车增压中冷器行业属性及国民经济地位分析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汽车增压中冷器行业产业链模型分析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二、汽车增压中冷器行业产业链模型分析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2024-2025年中国汽车增压中冷器产业经济发展环境分析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2024-2025年中国汽车增压中冷器产业经济运行环境分析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一、2025年国内生产总值分析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二、2025年全国居民消费价格总水平分析</w:t>
      </w:r>
      <w:r>
        <w:rPr>
          <w:rFonts w:hint="eastAsia"/>
        </w:rPr>
        <w:br/>
      </w:r>
      <w:r>
        <w:rPr>
          <w:rFonts w:hint="eastAsia"/>
        </w:rPr>
        <w:t>　　　　三、2024-2025年全国居民收入情况分析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五、2025年全社会固定资产投资数额分析</w:t>
      </w:r>
      <w:r>
        <w:rPr>
          <w:rFonts w:hint="eastAsia"/>
        </w:rPr>
        <w:br/>
      </w:r>
      <w:r>
        <w:rPr>
          <w:rFonts w:hint="eastAsia"/>
        </w:rPr>
        <w:t>　　　　六、2025年社会消费品零售总额分析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七、2025年货物进出口总额</w:t>
      </w:r>
      <w:r>
        <w:rPr>
          <w:rFonts w:hint="eastAsia"/>
        </w:rPr>
        <w:br/>
      </w:r>
      <w:r>
        <w:rPr>
          <w:rFonts w:hint="eastAsia"/>
        </w:rPr>
        <w:t>　　第二节 2024-2025年中国汽车增压中冷器产业政策环境分析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一、汽车增压中冷器行业标准</w:t>
      </w:r>
      <w:r>
        <w:rPr>
          <w:rFonts w:hint="eastAsia"/>
        </w:rPr>
        <w:br/>
      </w:r>
      <w:r>
        <w:rPr>
          <w:rFonts w:hint="eastAsia"/>
        </w:rPr>
        <w:t>　　　　二、汽车增压中冷器产业政策解读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2024-2025年中国汽车增压中冷器产业社会环境分析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2024-2025年中国汽车增压中冷器产业技术环境分析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汽车增压中冷器行业发展现状研究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2020-2025年世界汽车增压中冷器行业发展情况分析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2020-2025年世界汽车增压中冷器产业发展分析</w:t>
      </w:r>
      <w:r>
        <w:rPr>
          <w:rFonts w:hint="eastAsia"/>
        </w:rPr>
        <w:br/>
      </w:r>
      <w:r>
        <w:rPr>
          <w:rFonts w:hint="eastAsia"/>
        </w:rPr>
        <w:t>　　　　一、世界汽车增压中冷器产业发展情况分析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二、世界汽车增压中冷器产业规模分析</w:t>
      </w:r>
      <w:r>
        <w:rPr>
          <w:rFonts w:hint="eastAsia"/>
        </w:rPr>
        <w:br/>
      </w:r>
      <w:r>
        <w:rPr>
          <w:rFonts w:hint="eastAsia"/>
        </w:rPr>
        <w:t>　　　　三、世界汽车增压中冷器产业技术现状分析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四、2020-2025年世界汽车增压中冷器应用情况分析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2020-2025年世界汽车增压中冷器重点市场运行透析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一、美国汽车增压中冷器市场发展分析</w:t>
      </w:r>
      <w:r>
        <w:rPr>
          <w:rFonts w:hint="eastAsia"/>
        </w:rPr>
        <w:br/>
      </w:r>
      <w:r>
        <w:rPr>
          <w:rFonts w:hint="eastAsia"/>
        </w:rPr>
        <w:t>　　　　二、日本汽车增压中冷器市场发展分析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三、西欧地区汽车增压中冷器市场发展解析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2025-2031年世界汽车增压中冷器产业发展趋势分析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四、2020-2025年汽车零部件再制造成本分析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2020-2025年中国汽车增压中冷器行业发展现状分析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中国汽车增压中冷器产品供给分析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一、2020-2025年中国汽车增压中冷器产量分析</w:t>
      </w:r>
      <w:r>
        <w:rPr>
          <w:rFonts w:hint="eastAsia"/>
        </w:rPr>
        <w:br/>
      </w:r>
      <w:r>
        <w:rPr>
          <w:rFonts w:hint="eastAsia"/>
        </w:rPr>
        <w:t>　　　　二、汽车增压中冷器行业生产区域分布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三、中国汽车增压中冷器细分产品市场分析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中国汽车增压中冷器行业市场需求分析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一、2020-2025年中国汽车增压中冷器行业市场需求量分析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四、汽车增压中冷器行业市场需求热点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2020-2025年中国汽车增压中冷器所在行业经济运行情况分析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（二）2015年不同规模企业利润总额结构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（三）2015年不同类型企业利润总额结构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一、中国汽车零部件销售成本分析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2020-2025年中国汽车增压中冷器进出口数据监测分析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2020-2025年中国汽车增压中冷器进口数据分析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一、2020-2025年我国汽车增压中冷器进口数量分析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二、2020-2025年我国汽车增压中冷器进口金额分析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三、2020-2025年我国汽车增压中冷器进口价格分析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四、2020-2025年我国汽车增压中冷器进口来源分析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一、2020-2025年我国汽车增压中冷器出口数量分析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二、2020-2025年我国汽车增压中冷器出口金额分析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三、2020-2025年我国汽车增压中冷器出口价格分析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四、2020-2025年我国汽车增压中冷器出口流向分析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汽车增压中冷器行业技术发展现状及未来发展趋势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汽车增压中冷器生产工艺技术发展现状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三、中外汽车增压中冷器技术差距及其主要因素分析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四、提高中国汽车增压中冷器技术的策略</w:t>
      </w:r>
      <w:r>
        <w:rPr>
          <w:rFonts w:hint="eastAsia"/>
        </w:rPr>
        <w:br/>
      </w:r>
      <w:r>
        <w:rPr>
          <w:rFonts w:hint="eastAsia"/>
        </w:rPr>
        <w:t>　　第二节 中国汽车增压中冷器行业技术发展趋势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2020-2025年我国汽车增压中冷器行业不同区域市场分析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三、2020-2025年西南地区汽车增压中冷器发展趋势分析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一、2020-2025年西北地区汽车增压中冷器行业发展情况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二、2020-2025年西北地区汽车增压中冷器地位分析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三、2020-2025年西北地区汽车增压中冷器发展趋势分析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中国汽车增压中冷器行业竞争状况分析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2020-2025年中国汽车增压中冷器行业竞争力分析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一、中国汽车增压中冷器行业要素成本分析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2020-2025年中国汽车增压中冷器行业市场集中度分析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中国汽车增压中冷器行业五力竞争分析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二、汽车增压中冷器“波特五力模型”分析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2020-2025年中国汽车增压中冷器行业竞争的因素分析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2020-2025年中国汽车增压中冷器的营销策略分析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一、中国汽车增压中冷器出口渠道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四、汽配超市成为汽车增压中冷器新的销售模式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2020-2025年中国汽车增压中冷器企业营销渠道构建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2020-2025年汽车零配件的网络营销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2020-2025年中国汽车增压中冷器营销服务体系重构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汽车增压中冷器行业产业链分析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2020-2025年我国汽车增压中冷器行业上游发展情况分析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2020-2025年我国汽车增压中冷器主要原料市场分析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一、2020-2025年我国汽车增压中冷器主要原料市场状况分析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2025年中国汽车增压中冷器上游原材料生产商情况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2025-2031年我国汽车增压中冷器上游原材料发展趋势分析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三、2020-2025年我国汽车行业主要经济数据分析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2020-2025年我国汽车行业发展情况研究</w:t>
      </w:r>
      <w:r>
        <w:rPr>
          <w:rFonts w:hint="eastAsia"/>
        </w:rPr>
        <w:br/>
      </w:r>
      <w:r>
        <w:rPr>
          <w:rFonts w:hint="eastAsia"/>
        </w:rPr>
        <w:t>　　　　一、汽车行业网民关注趋势</w:t>
      </w:r>
      <w:r>
        <w:rPr>
          <w:rFonts w:hint="eastAsia"/>
        </w:rPr>
        <w:br/>
      </w:r>
      <w:r>
        <w:rPr>
          <w:rFonts w:hint="eastAsia"/>
        </w:rPr>
        <w:t>　　　　　　1、汽车行业日均搜索指数887.7万</w:t>
      </w:r>
      <w:r>
        <w:rPr>
          <w:rFonts w:hint="eastAsia"/>
        </w:rPr>
        <w:br/>
      </w:r>
      <w:r>
        <w:rPr>
          <w:rFonts w:hint="eastAsia"/>
        </w:rPr>
        <w:t>　　　　　　2、12年车型产品词搜索份额4个季度连续增长</w:t>
      </w:r>
      <w:r>
        <w:rPr>
          <w:rFonts w:hint="eastAsia"/>
        </w:rPr>
        <w:br/>
      </w:r>
      <w:r>
        <w:rPr>
          <w:rFonts w:hint="eastAsia"/>
        </w:rPr>
        <w:t>　　　　　　3、SUV受到消费者越来越多的关注</w:t>
      </w:r>
      <w:r>
        <w:rPr>
          <w:rFonts w:hint="eastAsia"/>
        </w:rPr>
        <w:br/>
      </w:r>
      <w:r>
        <w:rPr>
          <w:rFonts w:hint="eastAsia"/>
        </w:rPr>
        <w:t>　　　　二、网民人群属性</w:t>
      </w:r>
      <w:r>
        <w:rPr>
          <w:rFonts w:hint="eastAsia"/>
        </w:rPr>
        <w:br/>
      </w:r>
      <w:r>
        <w:rPr>
          <w:rFonts w:hint="eastAsia"/>
        </w:rPr>
        <w:t>　　　　　　1、70后汽车网民占比高于全网16个百分点</w:t>
      </w:r>
      <w:r>
        <w:rPr>
          <w:rFonts w:hint="eastAsia"/>
        </w:rPr>
        <w:br/>
      </w:r>
      <w:r>
        <w:rPr>
          <w:rFonts w:hint="eastAsia"/>
        </w:rPr>
        <w:t>　　　　　　2、汽车网民在四级城市的占比高于全网</w:t>
      </w:r>
      <w:r>
        <w:rPr>
          <w:rFonts w:hint="eastAsia"/>
        </w:rPr>
        <w:br/>
      </w:r>
      <w:r>
        <w:rPr>
          <w:rFonts w:hint="eastAsia"/>
        </w:rPr>
        <w:t>　　第四节 2020-2025年我国汽车市场发展趋势与预测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三、“十四五”我国汽车工业发展的总体要求和主要任务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四、主要省市十三五汽车产业发展规划简析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2020-2025年我国汽车增压中冷器下游其他行业分析</w:t>
      </w:r>
      <w:r>
        <w:rPr>
          <w:rFonts w:hint="eastAsia"/>
        </w:rPr>
        <w:br/>
      </w:r>
      <w:r>
        <w:rPr>
          <w:rFonts w:hint="eastAsia"/>
        </w:rPr>
        <w:t>　　第一节 2020-2025年汽车整车制造行业运营状况分析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2020-2025年汽车车身及挂车制造行业运营状况分析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一、汽车车身及挂车制造行业规模分析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二、汽车车身及挂车制造行业生产情况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三、汽车车身及挂车制造行业需求情况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四、汽车车身及挂车制造行业财务运营情况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五、汽车车身及挂车制造行业运行特点及趋势分析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2020-2025年汽车修理行业运营状况分析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一、汽车修理行业规模分析</w:t>
      </w:r>
      <w:r>
        <w:rPr>
          <w:rFonts w:hint="eastAsia"/>
        </w:rPr>
        <w:br/>
      </w:r>
      <w:r>
        <w:rPr>
          <w:rFonts w:hint="eastAsia"/>
        </w:rPr>
        <w:t>　　　　二、汽车修理行业生产情况</w:t>
      </w:r>
      <w:r>
        <w:rPr>
          <w:rFonts w:hint="eastAsia"/>
        </w:rPr>
        <w:br/>
      </w:r>
      <w:r>
        <w:rPr>
          <w:rFonts w:hint="eastAsia"/>
        </w:rPr>
        <w:t>　　　　三、汽车修理行业需求情况</w:t>
      </w:r>
      <w:r>
        <w:rPr>
          <w:rFonts w:hint="eastAsia"/>
        </w:rPr>
        <w:br/>
      </w:r>
      <w:r>
        <w:rPr>
          <w:rFonts w:hint="eastAsia"/>
        </w:rPr>
        <w:t>　　　　四、汽车修理行业财务运营情况</w:t>
      </w:r>
      <w:r>
        <w:rPr>
          <w:rFonts w:hint="eastAsia"/>
        </w:rPr>
        <w:br/>
      </w:r>
      <w:r>
        <w:rPr>
          <w:rFonts w:hint="eastAsia"/>
        </w:rPr>
        <w:t>　　　　五、汽车修理行业运行特点及趋势分析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汽车增压中冷器行业企业竞争力分析</w:t>
      </w:r>
      <w:r>
        <w:rPr>
          <w:rFonts w:hint="eastAsia"/>
        </w:rPr>
        <w:br/>
      </w:r>
      <w:r>
        <w:rPr>
          <w:rFonts w:hint="eastAsia"/>
        </w:rPr>
        <w:t>第十六章 2020-2025年我国汽车增压中冷器主要企业分析</w:t>
      </w:r>
      <w:r>
        <w:rPr>
          <w:rFonts w:hint="eastAsia"/>
        </w:rPr>
        <w:br/>
      </w:r>
      <w:r>
        <w:rPr>
          <w:rFonts w:hint="eastAsia"/>
        </w:rPr>
        <w:t>　　第一节 扬州嘉和散热器有限公司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东风贝洱热系统有限公司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四川南充康达汽车零部件集团有限公司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贵州航天凯宏科技有限责任公司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扬州群发换热器有限公司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威斯达冷却技术（苏州）有限公司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沈阳华铁汽车散热器有限公司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聊城市德通交通器材制造有限公司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汽车增压中冷器未来市场前景展望、投资策略研究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第十七章 2025-2031年中国汽车增压中冷器行业的前景趋势分析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中国汽车增压中冷器的发展前景及趋势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一、中国汽车增压中冷器的未来发展展望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二、中国汽车增压中冷器行业的发展趋势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三、中国汽车增压中冷器行业面临的发展机遇</w:t>
      </w:r>
      <w:r>
        <w:rPr>
          <w:rFonts w:hint="eastAsia"/>
        </w:rPr>
        <w:br/>
      </w:r>
      <w:r>
        <w:rPr>
          <w:rFonts w:hint="eastAsia"/>
        </w:rPr>
        <w:t>　　第二节 2025-2031年中国汽车增压中冷器的发展前景及趋势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一、未来中国汽车增压中冷器行业发展前景分析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二、中国汽车增压中冷器行业市场发展空间分析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三、中国汽车增压中冷器行业未来发展趋势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2025-2031年中国汽车增压中冷器行业发展预测分析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一、2025-2031年中国汽车增压中冷器供应情况预测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2025-2031年中国汽车增压中冷器行业盈利能力预测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2025-2031年中国汽车增压中冷器行业发展趋势与投资分析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2025-2031年汽车增压中冷器行业发展趋势分析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2025-2031年汽车增压中冷器行业投资特性分析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三、2025-2031年中国汽车增压中冷器行业盈利因素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2025-2031年汽车增压中冷器行业投资风险分析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三、2025-2031年中国汽车增压中冷器行业竞争风险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四、2025-2031年中国汽车增压中冷器行业其它风险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2025-2031年中国汽车增压中冷器行业投资机会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一、2025-2031年中国汽车增压中冷器行业最新投资动向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二、2025-2031年中国汽车增压中冷器行业投资机会分析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2025-2031年中国汽车增压中冷器行业主要投资建议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中~智~林~：目综合人口覆盖率走势图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2020-2025年我国汽车增压中冷器出口流向分析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扬州嘉和散热器有限公司销售收入变化趋势图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扬州嘉和散热器有限公司盈利指标分析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扬州嘉和散热器有限公司成长能力分析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富奥汽车零部件股份有限公司成长能力分析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上海贝洱热系统有限公司销售收入变化趋势图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上海贝洱热系统有限公司成长能力分析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东风贝洱热系统有限公司主要经济指标</w:t>
      </w:r>
      <w:r>
        <w:rPr>
          <w:rFonts w:hint="eastAsia"/>
        </w:rPr>
        <w:br/>
      </w:r>
      <w:r>
        <w:rPr>
          <w:rFonts w:hint="eastAsia"/>
        </w:rPr>
        <w:t>　　图表 东风贝洱热系统有限公司销售收入变化趋势图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东风贝洱热系统有限公司盈利指标分析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东风贝洱热系统有限公司成长能力分析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四川南充康达汽车零部件集团有限公司成长能力分析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贵州航天凯宏科技有限责任公司成长能力分析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扬州群发换热器有限公司销售收入变化趋势图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扬州群发换热器有限公司盈利指标分析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扬州群发换热器有限公司运营能力分析</w:t>
      </w:r>
      <w:r>
        <w:rPr>
          <w:rFonts w:hint="eastAsia"/>
        </w:rPr>
        <w:br/>
      </w:r>
      <w:r>
        <w:rPr>
          <w:rFonts w:hint="eastAsia"/>
        </w:rPr>
        <w:t>　　图表 扬州群发换热器有限公司成长能力分析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威斯达冷却技术（苏州）有限公司成长能力分析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沈阳华铁汽车散热器有限公司主要经济指标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沈阳华铁汽车散热器有限公司盈利指标分析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沈阳华铁汽车散热器有限公司运营能力分析</w:t>
      </w:r>
      <w:r>
        <w:rPr>
          <w:rFonts w:hint="eastAsia"/>
        </w:rPr>
        <w:br/>
      </w:r>
      <w:r>
        <w:rPr>
          <w:rFonts w:hint="eastAsia"/>
        </w:rPr>
        <w:t>　　图表 沈阳华铁汽车散热器有限公司成长能力分析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聊城市德通交通器材制造有限公司成长能力分析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5771b8d94bc4" w:history="1">
        <w:r>
          <w:rPr>
            <w:rStyle w:val="Hyperlink"/>
          </w:rPr>
          <w:t>2025年版中国汽车增压中冷器市场深度调研与行业前景预测报告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15771b8d94bc4" w:history="1">
        <w:r>
          <w:rPr>
            <w:rStyle w:val="Hyperlink"/>
          </w:rPr>
          <w:t>https://www.20087.com/M_QiChe/A8/QiCheZengYaZhongLengQiShiChangXuQiuFenXiYuYuCe.html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零件认识图、汽车增压中冷器工作原理、汽车中冷器一般多少钱、汽车增压中冷器换过的车还能用吗、冷却液和防冻液一样吗、汽车增压中冷器的作用、汽车中冷器坏了还能开吗、汽车增压中冷器怎么安装、中冷器和水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71bf911fc4f20" w:history="1">
      <w:r>
        <w:rPr>
          <w:rStyle w:val="Hyperlink"/>
        </w:rPr>
        <w:t>2025年版中国汽车增压中冷器市场深度调研与行业前景预测报告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Che/A8/QiCheZengYaZhongLengQiShiChangXuQiuFenXiYuYuCe.html" TargetMode="External" Id="Ra1215771b8d9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Che/A8/QiCheZengYaZhongLengQiShiChangXuQiuFenXiYuYuCe.html" TargetMode="External" Id="R26471bf911f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2025-01-06T04:49:00Z</dcterms:created>
  <dcterms:modified xsi:type="dcterms:W3CDTF">2025-01-06T05:49:00Z</dcterms:modified>
  <dc:subject>2025年版中国汽车增压中冷器市场深度调研与行业前景预测报告</dc:subject>
  <dc:title>2025年版中国汽车增压中冷器市场深度调研与行业前景预测报告</dc:title>
  <cp:keywords>2025年版中国汽车增压中冷器市场深度调研与行业前景预测报告</cp:keywords>
  <dc:description>2025年版中国汽车增压中冷器市场深度调研与行业前景预测报告</dc:description>
</cp:coreProperties>
</file>