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5e0592e147b8" w:history="1">
              <w:r>
                <w:rPr>
                  <w:rStyle w:val="Hyperlink"/>
                </w:rPr>
                <w:t>中国特种仓储市场现状分析与发展前景预测报告（2025-2031年）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5e0592e147b8" w:history="1">
              <w:r>
                <w:rPr>
                  <w:rStyle w:val="Hyperlink"/>
                </w:rPr>
                <w:t>中国特种仓储市场现状分析与发展前景预测报告（2025-2031年）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e5e0592e147b8" w:history="1">
                <w:r>
                  <w:rPr>
                    <w:rStyle w:val="Hyperlink"/>
                  </w:rPr>
                  <w:t>https://www.20087.com/0/50/TeZhongCangChuDeQianJingQuShi.html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仓储是为特定货物提供专业存储条件的仓储服务，如低温、防爆、洁净和恒湿恒温仓库。近年来，随着冷链物流、危险品运输和高端制造业的发展，特种仓储的需求持续增长。现代特种仓储不仅注重仓库的硬件设施，如温控系统和防火安全，还引入了物联网和自动化技术，提高了仓储效率和安全性。</w:t>
      </w:r>
      <w:r>
        <w:rPr>
          <w:rFonts w:hint="eastAsia"/>
        </w:rPr>
        <w:br/>
      </w:r>
      <w:r>
        <w:rPr>
          <w:rFonts w:hint="eastAsia"/>
        </w:rPr>
        <w:t>　　未来，特种仓储将更加智能化和环保。一方面，通过集成人工智能和大数据分析，特种仓储将实现货物的智能分类和动态调温，减少能源消耗，提高库存周转率。另一方面，采用绿色建筑材料和可再生能源，特种仓储将降低碳足迹，符合可持续发展目标，同时，开发循环利用和零废弃物流程，减少仓储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e5e0592e147b8" w:history="1">
        <w:r>
          <w:rPr>
            <w:rStyle w:val="Hyperlink"/>
          </w:rPr>
          <w:t>中国特种仓储市场现状分析与发展前景预测报告（2025-2031年）</w:t>
        </w:r>
      </w:hyperlink>
      <w:r>
        <w:rPr>
          <w:rFonts w:hint="eastAsia"/>
        </w:rPr>
        <w:t>》系统分析了我国特种仓储行业的市场规模、市场需求及价格动态，深入探讨了特种仓储产业链结构与发展特点。报告对特种仓储细分市场进行了详细剖析，基于科学数据预测了市场前景及未来发展趋势，同时聚焦特种仓储重点企业，评估了品牌影响力、市场竞争力及行业集中度变化。通过专业分析与客观洞察，报告为投资者、产业链相关企业及政府决策部门提供了重要参考，是把握特种仓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特种仓储产业概述</w:t>
      </w:r>
      <w:r>
        <w:rPr>
          <w:rFonts w:hint="eastAsia"/>
        </w:rPr>
        <w:br/>
      </w:r>
      <w:r>
        <w:rPr>
          <w:rFonts w:hint="eastAsia"/>
        </w:rPr>
        <w:t>　　第一节 特种仓储定义</w:t>
      </w:r>
      <w:r>
        <w:rPr>
          <w:rFonts w:hint="eastAsia"/>
        </w:rPr>
        <w:br/>
      </w:r>
      <w:r>
        <w:rPr>
          <w:rFonts w:hint="eastAsia"/>
        </w:rPr>
        <w:t>　　第二节 特种仓储行业特点</w:t>
      </w:r>
      <w:r>
        <w:rPr>
          <w:rFonts w:hint="eastAsia"/>
        </w:rPr>
        <w:br/>
      </w:r>
      <w:r>
        <w:rPr>
          <w:rFonts w:hint="eastAsia"/>
        </w:rPr>
        <w:t>　　第三节 特种仓储产业链分析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一、特种仓储行业监管体制</w:t>
      </w:r>
      <w:r>
        <w:rPr>
          <w:rFonts w:hint="eastAsia"/>
        </w:rPr>
        <w:br/>
      </w:r>
      <w:r>
        <w:rPr>
          <w:rFonts w:hint="eastAsia"/>
        </w:rPr>
        <w:t>　　　　二、特种仓储行业主要法规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三、主要特种仓储产业政策</w:t>
      </w:r>
      <w:r>
        <w:rPr>
          <w:rFonts w:hint="eastAsia"/>
        </w:rPr>
        <w:br/>
      </w:r>
      <w:r>
        <w:rPr>
          <w:rFonts w:hint="eastAsia"/>
        </w:rPr>
        <w:t>　　第三节 中国特种仓储产业社会环境分析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国外特种仓储行业发展态势分析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国外主要国家特种仓储市场现状</w:t>
      </w:r>
      <w:r>
        <w:rPr>
          <w:rFonts w:hint="eastAsia"/>
        </w:rPr>
        <w:br/>
      </w:r>
      <w:r>
        <w:rPr>
          <w:rFonts w:hint="eastAsia"/>
        </w:rPr>
        <w:t>　　第三节 国外特种仓储行业发展趋势预测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中国特种仓储行业市场分析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2020-2025年中国特种仓储行业规模情况</w:t>
      </w:r>
      <w:r>
        <w:rPr>
          <w:rFonts w:hint="eastAsia"/>
        </w:rPr>
        <w:br/>
      </w:r>
      <w:r>
        <w:rPr>
          <w:rFonts w:hint="eastAsia"/>
        </w:rPr>
        <w:t>　　　　一、特种仓储行业市场规模情况分析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2020-2025年中国特种仓储行业财务能力分析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2024-2025年中国特种仓储行业热点动态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2025年中国特种仓储行业面临的挑战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中国重点地区特种仓储行业市场调研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国内特种仓储行业价格回顾</w:t>
      </w:r>
      <w:r>
        <w:rPr>
          <w:rFonts w:hint="eastAsia"/>
        </w:rPr>
        <w:br/>
      </w:r>
      <w:r>
        <w:rPr>
          <w:rFonts w:hint="eastAsia"/>
        </w:rPr>
        <w:t>　　第二节 国内特种仓储行业价格走势预测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中国特种仓储行业客户调研</w:t>
      </w:r>
      <w:r>
        <w:rPr>
          <w:rFonts w:hint="eastAsia"/>
        </w:rPr>
        <w:br/>
      </w:r>
      <w:r>
        <w:rPr>
          <w:rFonts w:hint="eastAsia"/>
        </w:rPr>
        <w:t>　　　　一、特种仓储行业客户偏好调查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三、特种仓储品牌忠诚度调查</w:t>
      </w:r>
      <w:r>
        <w:rPr>
          <w:rFonts w:hint="eastAsia"/>
        </w:rPr>
        <w:br/>
      </w:r>
      <w:r>
        <w:rPr>
          <w:rFonts w:hint="eastAsia"/>
        </w:rPr>
        <w:t>　　　　四、特种仓储行业客户消费理念调研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2025年特种仓储行业集中度分析</w:t>
      </w:r>
      <w:r>
        <w:rPr>
          <w:rFonts w:hint="eastAsia"/>
        </w:rPr>
        <w:br/>
      </w:r>
      <w:r>
        <w:rPr>
          <w:rFonts w:hint="eastAsia"/>
        </w:rPr>
        <w:t>　　　　一、特种仓储市场集中度分析</w:t>
      </w:r>
      <w:r>
        <w:rPr>
          <w:rFonts w:hint="eastAsia"/>
        </w:rPr>
        <w:br/>
      </w:r>
      <w:r>
        <w:rPr>
          <w:rFonts w:hint="eastAsia"/>
        </w:rPr>
        <w:t>　　　　二、特种仓储企业集中度分析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2024-2025年特种仓储行业竞争格局分析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特种仓储企业发展策略分析</w:t>
      </w:r>
      <w:r>
        <w:rPr>
          <w:rFonts w:hint="eastAsia"/>
        </w:rPr>
        <w:br/>
      </w:r>
      <w:r>
        <w:rPr>
          <w:rFonts w:hint="eastAsia"/>
        </w:rPr>
        <w:t>　　第一节 特种仓储市场策略分析</w:t>
      </w:r>
      <w:r>
        <w:rPr>
          <w:rFonts w:hint="eastAsia"/>
        </w:rPr>
        <w:br/>
      </w:r>
      <w:r>
        <w:rPr>
          <w:rFonts w:hint="eastAsia"/>
        </w:rPr>
        <w:t>　　　　一、特种仓储价格策略分析</w:t>
      </w:r>
      <w:r>
        <w:rPr>
          <w:rFonts w:hint="eastAsia"/>
        </w:rPr>
        <w:br/>
      </w:r>
      <w:r>
        <w:rPr>
          <w:rFonts w:hint="eastAsia"/>
        </w:rPr>
        <w:t>　　　　二、特种仓储渠道策略分析</w:t>
      </w:r>
      <w:r>
        <w:rPr>
          <w:rFonts w:hint="eastAsia"/>
        </w:rPr>
        <w:br/>
      </w:r>
      <w:r>
        <w:rPr>
          <w:rFonts w:hint="eastAsia"/>
        </w:rPr>
        <w:t>　　第二节 特种仓储销售策略分析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特种仓储行业SWOT模型分析</w:t>
      </w:r>
      <w:r>
        <w:rPr>
          <w:rFonts w:hint="eastAsia"/>
        </w:rPr>
        <w:br/>
      </w:r>
      <w:r>
        <w:rPr>
          <w:rFonts w:hint="eastAsia"/>
        </w:rPr>
        <w:t>　　　　一、特种仓储行业优势分析</w:t>
      </w:r>
      <w:r>
        <w:rPr>
          <w:rFonts w:hint="eastAsia"/>
        </w:rPr>
        <w:br/>
      </w:r>
      <w:r>
        <w:rPr>
          <w:rFonts w:hint="eastAsia"/>
        </w:rPr>
        <w:t>　　　　二、特种仓储行业劣势分析</w:t>
      </w:r>
      <w:r>
        <w:rPr>
          <w:rFonts w:hint="eastAsia"/>
        </w:rPr>
        <w:br/>
      </w:r>
      <w:r>
        <w:rPr>
          <w:rFonts w:hint="eastAsia"/>
        </w:rPr>
        <w:t>　　　　三、特种仓储行业机会分析</w:t>
      </w:r>
      <w:r>
        <w:rPr>
          <w:rFonts w:hint="eastAsia"/>
        </w:rPr>
        <w:br/>
      </w:r>
      <w:r>
        <w:rPr>
          <w:rFonts w:hint="eastAsia"/>
        </w:rPr>
        <w:t>　　　　四、特种仓储行业风险分析</w:t>
      </w:r>
      <w:r>
        <w:rPr>
          <w:rFonts w:hint="eastAsia"/>
        </w:rPr>
        <w:br/>
      </w:r>
      <w:r>
        <w:rPr>
          <w:rFonts w:hint="eastAsia"/>
        </w:rPr>
        <w:t>　　第二节 特种仓储行业投资风险及控制策略分析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2025-2031年特种仓储行业投资潜力分析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2025-2031年中国特种仓储行业发展趋势分析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一、2025年特种仓储市场前景分析</w:t>
      </w:r>
      <w:r>
        <w:rPr>
          <w:rFonts w:hint="eastAsia"/>
        </w:rPr>
        <w:br/>
      </w:r>
      <w:r>
        <w:rPr>
          <w:rFonts w:hint="eastAsia"/>
        </w:rPr>
        <w:t>　　　　二、2025年特种仓储发展趋势预测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三、2025-2031年我国特种仓储行业发展剖析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特种仓储行业历程</w:t>
      </w:r>
      <w:r>
        <w:rPr>
          <w:rFonts w:hint="eastAsia"/>
        </w:rPr>
        <w:br/>
      </w:r>
      <w:r>
        <w:rPr>
          <w:rFonts w:hint="eastAsia"/>
        </w:rPr>
        <w:t>　　图表 特种仓储行业生命周期</w:t>
      </w:r>
      <w:r>
        <w:rPr>
          <w:rFonts w:hint="eastAsia"/>
        </w:rPr>
        <w:br/>
      </w:r>
      <w:r>
        <w:rPr>
          <w:rFonts w:hint="eastAsia"/>
        </w:rPr>
        <w:t>　　图表 特种仓储行业产业链分析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5e0592e147b8" w:history="1">
        <w:r>
          <w:rPr>
            <w:rStyle w:val="Hyperlink"/>
          </w:rPr>
          <w:t>中国特种仓储市场现状分析与发展前景预测报告（2025-2031年）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e5e0592e147b8" w:history="1">
        <w:r>
          <w:rPr>
            <w:rStyle w:val="Hyperlink"/>
          </w:rPr>
          <w:t>https://www.20087.com/0/50/TeZhongCangChuDeQianJingQuShi.html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热点：应急仓库、什么是特种仓储、专业仓储、特种仓库的类型有哪些、军用仓库、特种仓库适合存放什么物品、特种储备物资、特种仓储的安全管理、应急物资仓库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69d9e06a4b84" w:history="1">
      <w:r>
        <w:rPr>
          <w:rStyle w:val="Hyperlink"/>
        </w:rPr>
        <w:t>中国特种仓储市场现状分析与发展前景预测报告（2025-2031年）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eZhongCangChuDeQianJingQuShi.html" TargetMode="External" Id="R68de5e0592e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eZhongCangChuDeQianJingQuShi.html" TargetMode="External" Id="Rfbeb69d9e06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2025-05-31T06:14:00Z</dcterms:created>
  <dcterms:modified xsi:type="dcterms:W3CDTF">2025-05-31T07:14:00Z</dcterms:modified>
  <dc:subject>中国特种仓储市场现状分析与发展前景预测报告（2025-2031年）</dc:subject>
  <dc:title>中国特种仓储市场现状分析与发展前景预测报告（2025-2031年）</dc:title>
  <cp:keywords>中国特种仓储市场现状分析与发展前景预测报告（2025-2031年）</cp:keywords>
  <dc:description>中国特种仓储市场现状分析与发展前景预测报告（2025-2031年）</dc:description>
</cp:coreProperties>
</file>