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b37b7247b4acd" w:history="1">
              <w:r>
                <w:rPr>
                  <w:rStyle w:val="Hyperlink"/>
                </w:rPr>
                <w:t>中国航空货运行业现状调研与前景趋势预测（2025-2031年）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b37b7247b4acd" w:history="1">
              <w:r>
                <w:rPr>
                  <w:rStyle w:val="Hyperlink"/>
                </w:rPr>
                <w:t>中国航空货运行业现状调研与前景趋势预测（2025-2031年）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b37b7247b4acd" w:history="1">
                <w:r>
                  <w:rPr>
                    <w:rStyle w:val="Hyperlink"/>
                  </w:rPr>
                  <w:t>https://www.20087.com/0/20/HangKongHuoYunDeFaZhanQianJing.html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是一种高效、快速的货物运输方式，广泛应用于高价值商品、易腐品及紧急物资的全球配送。近年来，随着全球化进程的加快和电子商务的发展，航空货运在物流效率、服务质量和技术创新方面取得了长足进步。现代航空货运不仅提高了货物处理速度和安全性，还通过引入自动化设备和智能管理系统，实现了从仓储到配送的全流程优化，大大提升了运营效率和服务水平。</w:t>
      </w:r>
      <w:r>
        <w:rPr>
          <w:rFonts w:hint="eastAsia"/>
        </w:rPr>
        <w:br/>
      </w:r>
      <w:r>
        <w:rPr>
          <w:rFonts w:hint="eastAsia"/>
        </w:rPr>
        <w:t>　　未来，航空货运的发展将更加注重智能化与绿色化。一方面，借助物联网(IoT)技术和大数据分析，进一步提升货物追踪能力和供应链透明度，满足客户对实时监控的需求；另一方面，结合新能源技术，如电动飞机和生物燃料的应用，减少碳排放，推动行业向更环保的方向发展。此外，随着无人机技术和自动驾驶飞行器的进步，探索无人化货运解决方案也将成为可能，为航空货运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b37b7247b4acd" w:history="1">
        <w:r>
          <w:rPr>
            <w:rStyle w:val="Hyperlink"/>
          </w:rPr>
          <w:t>中国航空货运行业现状调研与前景趋势预测（2025-2031年）</w:t>
        </w:r>
      </w:hyperlink>
      <w:r>
        <w:rPr>
          <w:rFonts w:hint="eastAsia"/>
        </w:rPr>
        <w:t>》基于国家统计局、发改委、国务院发展研究中心、航空货运行业协会及科研机构提供的详实数据，对航空货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航空货运市场概述</w:t>
      </w:r>
      <w:r>
        <w:rPr>
          <w:rFonts w:hint="eastAsia"/>
        </w:rPr>
        <w:br/>
      </w:r>
      <w:r>
        <w:rPr>
          <w:rFonts w:hint="eastAsia"/>
        </w:rPr>
        <w:t>　　1.1 航空货运市场概述</w:t>
      </w:r>
      <w:r>
        <w:rPr>
          <w:rFonts w:hint="eastAsia"/>
        </w:rPr>
        <w:br/>
      </w:r>
      <w:r>
        <w:rPr>
          <w:rFonts w:hint="eastAsia"/>
        </w:rPr>
        <w:t>　　1.2 不同产品类型航空货运分析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中国市场不同产品类型航空货运市场规模对比（2019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从不同应用，航空货运主要包括如下几个方面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中国市场不同应用航空货运规模对比（2019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中国航空货运市场规模现状及未来趋势（2019-2031）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中国市场航空货运主要企业分析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中国市场主要企业航空货运规模及市场份额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中国市场主要厂商进入航空货运行业时间点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中国市场主要厂商航空货运产品类型及应用</w:t>
      </w:r>
      <w:r>
        <w:rPr>
          <w:rFonts w:hint="eastAsia"/>
        </w:rPr>
        <w:br/>
      </w:r>
      <w:r>
        <w:rPr>
          <w:rFonts w:hint="eastAsia"/>
        </w:rPr>
        <w:t>　　2.5 航空货运行业集中度、竞争程度分析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航空货运行业集中度分析：2024年中国市场Top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中国市场航空货运第一梯队、第二梯队和第三梯队厂商及市场份额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航空货运产品及服务介绍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中国不同类型航空货运规模及预测</w:t>
      </w:r>
      <w:r>
        <w:rPr>
          <w:rFonts w:hint="eastAsia"/>
        </w:rPr>
        <w:br/>
      </w:r>
      <w:r>
        <w:rPr>
          <w:rFonts w:hint="eastAsia"/>
        </w:rPr>
        <w:t>　　4.1 中国不同类型航空货运规模及市场份额（2019-2024）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中国不同类型航空货运规模预测（2025-2031）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中国不同应用航空货运分析</w:t>
      </w:r>
      <w:r>
        <w:rPr>
          <w:rFonts w:hint="eastAsia"/>
        </w:rPr>
        <w:br/>
      </w:r>
      <w:r>
        <w:rPr>
          <w:rFonts w:hint="eastAsia"/>
        </w:rPr>
        <w:t>　　5.1 中国不同应用航空货运规模及市场份额（2019-2024）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中国不同应用航空货运规模预测（2025-2031）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航空货运行业发展机遇及主要驱动因素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航空货运行业发展面临的风险</w:t>
      </w:r>
      <w:r>
        <w:rPr>
          <w:rFonts w:hint="eastAsia"/>
        </w:rPr>
        <w:br/>
      </w:r>
      <w:r>
        <w:rPr>
          <w:rFonts w:hint="eastAsia"/>
        </w:rPr>
        <w:t>　　6.3 航空货运行业政策分析</w:t>
      </w:r>
      <w:r>
        <w:rPr>
          <w:rFonts w:hint="eastAsia"/>
        </w:rPr>
        <w:br/>
      </w:r>
      <w:r>
        <w:rPr>
          <w:rFonts w:hint="eastAsia"/>
        </w:rPr>
        <w:t>　　6.4 航空货运中国企业SWOT分析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航空货运行业产业链简介</w:t>
      </w:r>
      <w:r>
        <w:rPr>
          <w:rFonts w:hint="eastAsia"/>
        </w:rPr>
        <w:br/>
      </w:r>
      <w:r>
        <w:rPr>
          <w:rFonts w:hint="eastAsia"/>
        </w:rPr>
        <w:t>　　　　7.1.1 航空货运行业供应链分析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航空货运行业主要下游客户</w:t>
      </w:r>
      <w:r>
        <w:rPr>
          <w:rFonts w:hint="eastAsia"/>
        </w:rPr>
        <w:br/>
      </w:r>
      <w:r>
        <w:rPr>
          <w:rFonts w:hint="eastAsia"/>
        </w:rPr>
        <w:t>　　7.2 航空货运行业采购模式</w:t>
      </w:r>
      <w:r>
        <w:rPr>
          <w:rFonts w:hint="eastAsia"/>
        </w:rPr>
        <w:br/>
      </w:r>
      <w:r>
        <w:rPr>
          <w:rFonts w:hint="eastAsia"/>
        </w:rPr>
        <w:t>　　7.3 航空货运行业开发/生产模式</w:t>
      </w:r>
      <w:r>
        <w:rPr>
          <w:rFonts w:hint="eastAsia"/>
        </w:rPr>
        <w:br/>
      </w:r>
      <w:r>
        <w:rPr>
          <w:rFonts w:hint="eastAsia"/>
        </w:rPr>
        <w:t>　　7.4 航空货运行业销售模式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航空货运产品图片</w:t>
      </w:r>
      <w:r>
        <w:rPr>
          <w:rFonts w:hint="eastAsia"/>
        </w:rPr>
        <w:br/>
      </w:r>
      <w:r>
        <w:rPr>
          <w:rFonts w:hint="eastAsia"/>
        </w:rPr>
        <w:t>　　图 中国不同产品类型航空货运市场份额 2024 &amp; 2031</w:t>
      </w:r>
      <w:r>
        <w:rPr>
          <w:rFonts w:hint="eastAsia"/>
        </w:rPr>
        <w:br/>
      </w:r>
      <w:r>
        <w:rPr>
          <w:rFonts w:hint="eastAsia"/>
        </w:rPr>
        <w:t>　　图 中国航空货运规模及增长率（2019-2031）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中国不同应用航空货运市场份额 2024 &amp; 2031</w:t>
      </w:r>
      <w:r>
        <w:rPr>
          <w:rFonts w:hint="eastAsia"/>
        </w:rPr>
        <w:br/>
      </w:r>
      <w:r>
        <w:rPr>
          <w:rFonts w:hint="eastAsia"/>
        </w:rPr>
        <w:t>　　图 中国航空货运市场规模增速预测:（2019-2031）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中国市场航空货运市场规模,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2024年中国市场前五大厂商航空货运市场份额</w:t>
      </w:r>
      <w:r>
        <w:rPr>
          <w:rFonts w:hint="eastAsia"/>
        </w:rPr>
        <w:br/>
      </w:r>
      <w:r>
        <w:rPr>
          <w:rFonts w:hint="eastAsia"/>
        </w:rPr>
        <w:t>　　图 2024年中国市场航空货运第一梯队、第二梯队和第三梯队企业及市场份额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中国不同产品类型航空货运市场份额 2019 &amp; 2024</w:t>
      </w:r>
      <w:r>
        <w:rPr>
          <w:rFonts w:hint="eastAsia"/>
        </w:rPr>
        <w:br/>
      </w:r>
      <w:r>
        <w:rPr>
          <w:rFonts w:hint="eastAsia"/>
        </w:rPr>
        <w:t>　　图 航空货运中国企业SWOT分析</w:t>
      </w:r>
      <w:r>
        <w:rPr>
          <w:rFonts w:hint="eastAsia"/>
        </w:rPr>
        <w:br/>
      </w:r>
      <w:r>
        <w:rPr>
          <w:rFonts w:hint="eastAsia"/>
        </w:rPr>
        <w:t>　　图 航空货运产业链</w:t>
      </w:r>
      <w:r>
        <w:rPr>
          <w:rFonts w:hint="eastAsia"/>
        </w:rPr>
        <w:br/>
      </w:r>
      <w:r>
        <w:rPr>
          <w:rFonts w:hint="eastAsia"/>
        </w:rPr>
        <w:t>　　图 航空货运行业采购模式</w:t>
      </w:r>
      <w:r>
        <w:rPr>
          <w:rFonts w:hint="eastAsia"/>
        </w:rPr>
        <w:br/>
      </w:r>
      <w:r>
        <w:rPr>
          <w:rFonts w:hint="eastAsia"/>
        </w:rPr>
        <w:t>　　图 航空货运行业开发/生产模式分析</w:t>
      </w:r>
      <w:r>
        <w:rPr>
          <w:rFonts w:hint="eastAsia"/>
        </w:rPr>
        <w:br/>
      </w:r>
      <w:r>
        <w:rPr>
          <w:rFonts w:hint="eastAsia"/>
        </w:rPr>
        <w:t>　　图 航空货运行业销售模式分析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中国市场不同产品类型航空货运市场规模及增长率对比（2019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航空货运主要企业列表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中国市场不同应用航空货运市场规模及增长率对比（2019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中国市场主要企业航空货运规模&amp;（2019-2024）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中国市场主要企业航空货运规模份额对比（2019-2024）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中国市场主要企业进入航空货运市场日期</w:t>
      </w:r>
      <w:r>
        <w:rPr>
          <w:rFonts w:hint="eastAsia"/>
        </w:rPr>
        <w:br/>
      </w:r>
      <w:r>
        <w:rPr>
          <w:rFonts w:hint="eastAsia"/>
        </w:rPr>
        <w:t>　　表 中国市场主要厂商航空货运产品类型及应用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2024年中国市场航空货运主要厂商市场地位（第一梯队、第二梯队和第三梯队）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中国市场航空货运市场投资、并购等现状分析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重点企业（8）公司信息、总部、航空货运市场地位以及主要的竞争对手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航空货运产品及服务介绍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重点企业（8）在中国市场航空货运收入及毛利率（2019-2024）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中国不同产品类型航空货运规模列表&amp;（2019-2024）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中国不同产品类型航空货运规模市场份额列表（2019-2024）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中国不同产品类型航空货运规模预测&amp;（2025-2031）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中国不同产品类型航空货运规模市场份额预测（2025-2031）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中国不同应用航空货运规模列表&amp;（2019-2024）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中国不同应用航空货运规模市场份额列表（2019-2024）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中国不同应用航空货运规模预测&amp;（2025-2031）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中国不同应用航空货运规模市场份额预测（2025-2031）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航空货运行业发展机遇及主要驱动因素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航空货运行业发展面临的风险</w:t>
      </w:r>
      <w:r>
        <w:rPr>
          <w:rFonts w:hint="eastAsia"/>
        </w:rPr>
        <w:br/>
      </w:r>
      <w:r>
        <w:rPr>
          <w:rFonts w:hint="eastAsia"/>
        </w:rPr>
        <w:t>　　表 航空货运行业政策分析</w:t>
      </w:r>
      <w:r>
        <w:rPr>
          <w:rFonts w:hint="eastAsia"/>
        </w:rPr>
        <w:br/>
      </w:r>
      <w:r>
        <w:rPr>
          <w:rFonts w:hint="eastAsia"/>
        </w:rPr>
        <w:t>　　表 航空货运行业供应链分析</w:t>
      </w:r>
      <w:r>
        <w:rPr>
          <w:rFonts w:hint="eastAsia"/>
        </w:rPr>
        <w:br/>
      </w:r>
      <w:r>
        <w:rPr>
          <w:rFonts w:hint="eastAsia"/>
        </w:rPr>
        <w:t>　　表 航空货运上游原材料和主要供应商情况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航空货运行业主要下游客户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b37b7247b4acd" w:history="1">
        <w:r>
          <w:rPr>
            <w:rStyle w:val="Hyperlink"/>
          </w:rPr>
          <w:t>中国航空货运行业现状调研与前景趋势预测（2025-2031年）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b37b7247b4acd" w:history="1">
        <w:r>
          <w:rPr>
            <w:rStyle w:val="Hyperlink"/>
          </w:rPr>
          <w:t>https://www.20087.com/0/20/HangKongHuoYunDeFaZhanQianJing.html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95743c05414f" w:history="1">
      <w:r>
        <w:rPr>
          <w:rStyle w:val="Hyperlink"/>
        </w:rPr>
        <w:t>中国航空货运行业现状调研与前景趋势预测（2025-2031年）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angKongHuoYunDeFaZhanQianJing.html" TargetMode="External" Id="Rc5eb37b7247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angKongHuoYunDeFaZhanQianJing.html" TargetMode="External" Id="R07d995743c05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2025-01-16T08:30:25Z</dcterms:created>
  <dcterms:modified xsi:type="dcterms:W3CDTF">2025-01-16T09:30:25Z</dcterms:modified>
  <dc:subject>中国航空货运行业现状调研与前景趋势预测（2025-2031年）</dc:subject>
  <dc:title>中国航空货运行业现状调研与前景趋势预测（2025-2031年）</dc:title>
  <cp:keywords>中国航空货运行业现状调研与前景趋势预测（2025-2031年）</cp:keywords>
  <dc:description>中国航空货运行业现状调研与前景趋势预测（2025-2031年）</dc:description>
</cp:coreProperties>
</file>