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bf6825c6a48fd" w:history="1">
              <w:r>
                <w:rPr>
                  <w:rStyle w:val="Hyperlink"/>
                </w:rPr>
                <w:t>2025-2031年中国音乐市场现状调研与前景趋势报告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bf6825c6a48fd" w:history="1">
              <w:r>
                <w:rPr>
                  <w:rStyle w:val="Hyperlink"/>
                </w:rPr>
                <w:t>2025-2031年中国音乐市场现状调研与前景趋势报告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bf6825c6a48fd" w:history="1">
                <w:r>
                  <w:rPr>
                    <w:rStyle w:val="Hyperlink"/>
                  </w:rPr>
                  <w:t>https://www.20087.com/0/60/YinLeFaZhanQianJingFenXi.html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产业经历了数字化转型，流媒体服务的兴起彻底改变了人们获取和消费音乐的方式。艺术家和唱片公司通过在线平台直接触达听众，降低了进入市场的门槛，同时也带来了版权管理和收益分配的挑战。此外，音乐节和现场演出的流行反映了现场体验对于音乐爱好者的重要性。</w:t>
      </w:r>
      <w:r>
        <w:rPr>
          <w:rFonts w:hint="eastAsia"/>
        </w:rPr>
        <w:br/>
      </w:r>
      <w:r>
        <w:rPr>
          <w:rFonts w:hint="eastAsia"/>
        </w:rPr>
        <w:t>　　未来，音乐产业将更加依赖于数据分析和个性化推荐，以满足听众日益个性化的音乐偏好。虚拟现实和增强现实技术的应用将为音乐体验带来革命性变化，创造出沉浸式的视听享受。同时，区块链技术有望解决版权保护和收入分配的问题，为音乐创作者提供更公正的回报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bf6825c6a48fd" w:history="1">
        <w:r>
          <w:rPr>
            <w:rStyle w:val="Hyperlink"/>
          </w:rPr>
          <w:t>2025-2031年中国音乐市场现状调研与前景趋势报告</w:t>
        </w:r>
      </w:hyperlink>
      <w:r>
        <w:rPr>
          <w:rFonts w:hint="eastAsia"/>
        </w:rPr>
        <w:t>》依托国家统计局、发改委及音乐相关行业协会的详实数据，对音乐行业的现状、市场需求、市场规模、产业链结构、价格变动、细分市场进行了全面调研。音乐报告还详细剖析了音乐市场竞争格局，重点关注了品牌影响力、市场集中度及重点企业运营情况，并在预测音乐市场发展前景和发展趋势的同时，识别了音乐行业潜在的风险与机遇。音乐报告以专业、科学、规范的研究方法和客观、权威的分析，为音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音乐产业概述</w:t>
      </w:r>
      <w:r>
        <w:rPr>
          <w:rFonts w:hint="eastAsia"/>
        </w:rPr>
        <w:br/>
      </w:r>
      <w:r>
        <w:rPr>
          <w:rFonts w:hint="eastAsia"/>
        </w:rPr>
        <w:t>　　第一节 音乐定义</w:t>
      </w:r>
      <w:r>
        <w:rPr>
          <w:rFonts w:hint="eastAsia"/>
        </w:rPr>
        <w:br/>
      </w:r>
      <w:r>
        <w:rPr>
          <w:rFonts w:hint="eastAsia"/>
        </w:rPr>
        <w:t>　　第二节 音乐行业特点</w:t>
      </w:r>
      <w:r>
        <w:rPr>
          <w:rFonts w:hint="eastAsia"/>
        </w:rPr>
        <w:br/>
      </w:r>
      <w:r>
        <w:rPr>
          <w:rFonts w:hint="eastAsia"/>
        </w:rPr>
        <w:t>　　第三节 音乐产业链分析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2024-2025年中国音乐行业运行环境分析</w:t>
      </w:r>
      <w:r>
        <w:rPr>
          <w:rFonts w:hint="eastAsia"/>
        </w:rPr>
        <w:br/>
      </w:r>
      <w:r>
        <w:rPr>
          <w:rFonts w:hint="eastAsia"/>
        </w:rPr>
        <w:t>　　第一节 中国音乐运行经济环境分析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一、音乐行业监管体制</w:t>
      </w:r>
      <w:r>
        <w:rPr>
          <w:rFonts w:hint="eastAsia"/>
        </w:rPr>
        <w:br/>
      </w:r>
      <w:r>
        <w:rPr>
          <w:rFonts w:hint="eastAsia"/>
        </w:rPr>
        <w:t>　　　　二、音乐行业主要法规</w:t>
      </w:r>
      <w:r>
        <w:rPr>
          <w:rFonts w:hint="eastAsia"/>
        </w:rPr>
        <w:br/>
      </w:r>
      <w:r>
        <w:rPr>
          <w:rFonts w:hint="eastAsia"/>
        </w:rPr>
        <w:t>　　　　三、主要音乐产业政策</w:t>
      </w:r>
      <w:r>
        <w:rPr>
          <w:rFonts w:hint="eastAsia"/>
        </w:rPr>
        <w:br/>
      </w:r>
      <w:r>
        <w:rPr>
          <w:rFonts w:hint="eastAsia"/>
        </w:rPr>
        <w:t>　　第三节 中国音乐产业社会环境分析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国外音乐行业发展态势分析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国外音乐市场发展现状分析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国外主要国家音乐市场现状</w:t>
      </w:r>
      <w:r>
        <w:rPr>
          <w:rFonts w:hint="eastAsia"/>
        </w:rPr>
        <w:br/>
      </w:r>
      <w:r>
        <w:rPr>
          <w:rFonts w:hint="eastAsia"/>
        </w:rPr>
        <w:t>　　第三节 国外音乐行业发展趋势预测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2019-2024年中国音乐行业规模情况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2019-2024年中国音乐市场规模情况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2019-2024年中国音乐行业盈利情况分析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2019-2024年中国音乐市场需求状况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2019-2024年中国音乐行业市场供给状况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2019-2024年音乐行业市场供需平衡状况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中国重点地区音乐行业市场调研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国内音乐行业价格回顾</w:t>
      </w:r>
      <w:r>
        <w:rPr>
          <w:rFonts w:hint="eastAsia"/>
        </w:rPr>
        <w:br/>
      </w:r>
      <w:r>
        <w:rPr>
          <w:rFonts w:hint="eastAsia"/>
        </w:rPr>
        <w:t>　　第二节 国内音乐行业价格走势预测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国内音乐行业价格影响因素分析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中国音乐行业客户调研</w:t>
      </w:r>
      <w:r>
        <w:rPr>
          <w:rFonts w:hint="eastAsia"/>
        </w:rPr>
        <w:br/>
      </w:r>
      <w:r>
        <w:rPr>
          <w:rFonts w:hint="eastAsia"/>
        </w:rPr>
        <w:t>　　　　一、音乐行业客户偏好调查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二、客户对音乐品牌的首要认知渠道</w:t>
      </w:r>
      <w:r>
        <w:rPr>
          <w:rFonts w:hint="eastAsia"/>
        </w:rPr>
        <w:br/>
      </w:r>
      <w:r>
        <w:rPr>
          <w:rFonts w:hint="eastAsia"/>
        </w:rPr>
        <w:t>　　　　三、音乐品牌忠诚度调查</w:t>
      </w:r>
      <w:r>
        <w:rPr>
          <w:rFonts w:hint="eastAsia"/>
        </w:rPr>
        <w:br/>
      </w:r>
      <w:r>
        <w:rPr>
          <w:rFonts w:hint="eastAsia"/>
        </w:rPr>
        <w:t>　　　　四、音乐行业客户消费理念调研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2025年音乐行业集中度分析</w:t>
      </w:r>
      <w:r>
        <w:rPr>
          <w:rFonts w:hint="eastAsia"/>
        </w:rPr>
        <w:br/>
      </w:r>
      <w:r>
        <w:rPr>
          <w:rFonts w:hint="eastAsia"/>
        </w:rPr>
        <w:t>　　　　一、音乐市场集中度分析</w:t>
      </w:r>
      <w:r>
        <w:rPr>
          <w:rFonts w:hint="eastAsia"/>
        </w:rPr>
        <w:br/>
      </w:r>
      <w:r>
        <w:rPr>
          <w:rFonts w:hint="eastAsia"/>
        </w:rPr>
        <w:t>　　　　二、音乐企业集中度分析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2024-2025年音乐行业竞争格局分析</w:t>
      </w:r>
      <w:r>
        <w:rPr>
          <w:rFonts w:hint="eastAsia"/>
        </w:rPr>
        <w:br/>
      </w:r>
      <w:r>
        <w:rPr>
          <w:rFonts w:hint="eastAsia"/>
        </w:rPr>
        <w:t>　　　　一、音乐行业竞争策略分析</w:t>
      </w:r>
      <w:r>
        <w:rPr>
          <w:rFonts w:hint="eastAsia"/>
        </w:rPr>
        <w:br/>
      </w:r>
      <w:r>
        <w:rPr>
          <w:rFonts w:hint="eastAsia"/>
        </w:rPr>
        <w:t>　　　　二、音乐行业竞争格局展望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三、我国音乐市场竞争趋势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音乐企业多样化经营策略分析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一、音乐企业多样化经营情况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二、现行音乐行业多样化经营的方向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大型音乐企业集团未来发展策略分析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对中小音乐企业生产经营的建议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音乐行业SWOT模型分析</w:t>
      </w:r>
      <w:r>
        <w:rPr>
          <w:rFonts w:hint="eastAsia"/>
        </w:rPr>
        <w:br/>
      </w:r>
      <w:r>
        <w:rPr>
          <w:rFonts w:hint="eastAsia"/>
        </w:rPr>
        <w:t>　　　　一、音乐行业优势分析</w:t>
      </w:r>
      <w:r>
        <w:rPr>
          <w:rFonts w:hint="eastAsia"/>
        </w:rPr>
        <w:br/>
      </w:r>
      <w:r>
        <w:rPr>
          <w:rFonts w:hint="eastAsia"/>
        </w:rPr>
        <w:t>　　　　二、音乐行业劣势分析</w:t>
      </w:r>
      <w:r>
        <w:rPr>
          <w:rFonts w:hint="eastAsia"/>
        </w:rPr>
        <w:br/>
      </w:r>
      <w:r>
        <w:rPr>
          <w:rFonts w:hint="eastAsia"/>
        </w:rPr>
        <w:t>　　　　三、音乐行业机会分析</w:t>
      </w:r>
      <w:r>
        <w:rPr>
          <w:rFonts w:hint="eastAsia"/>
        </w:rPr>
        <w:br/>
      </w:r>
      <w:r>
        <w:rPr>
          <w:rFonts w:hint="eastAsia"/>
        </w:rPr>
        <w:t>　　　　四、音乐行业风险分析</w:t>
      </w:r>
      <w:r>
        <w:rPr>
          <w:rFonts w:hint="eastAsia"/>
        </w:rPr>
        <w:br/>
      </w:r>
      <w:r>
        <w:rPr>
          <w:rFonts w:hint="eastAsia"/>
        </w:rPr>
        <w:t>　　第二节 音乐行业投资风险及控制策略分析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一、音乐市场风险及控制策略</w:t>
      </w:r>
      <w:r>
        <w:rPr>
          <w:rFonts w:hint="eastAsia"/>
        </w:rPr>
        <w:br/>
      </w:r>
      <w:r>
        <w:rPr>
          <w:rFonts w:hint="eastAsia"/>
        </w:rPr>
        <w:t>　　　　二、音乐行业政策风险及控制策略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三、音乐行业经营风险及控制策略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四、音乐同业竞争风险及控制策略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五、音乐行业其他风险及控制策略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2025-2031年中国音乐行业投资潜力及发展趋势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2025-2031年音乐行业投资潜力分析</w:t>
      </w:r>
      <w:r>
        <w:rPr>
          <w:rFonts w:hint="eastAsia"/>
        </w:rPr>
        <w:br/>
      </w:r>
      <w:r>
        <w:rPr>
          <w:rFonts w:hint="eastAsia"/>
        </w:rPr>
        <w:t>　　　　一、音乐行业重点可投资领域</w:t>
      </w:r>
      <w:r>
        <w:rPr>
          <w:rFonts w:hint="eastAsia"/>
        </w:rPr>
        <w:br/>
      </w:r>
      <w:r>
        <w:rPr>
          <w:rFonts w:hint="eastAsia"/>
        </w:rPr>
        <w:t>　　　　二、音乐行业目标市场需求潜力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三、音乐行业投资潜力综合评判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中-智林-－2025-2031年中国音乐行业发展趋势分析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一、2025年音乐市场前景分析</w:t>
      </w:r>
      <w:r>
        <w:rPr>
          <w:rFonts w:hint="eastAsia"/>
        </w:rPr>
        <w:br/>
      </w:r>
      <w:r>
        <w:rPr>
          <w:rFonts w:hint="eastAsia"/>
        </w:rPr>
        <w:t>　　　　二、2025年音乐发展趋势预测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三、2025-2031年我国音乐行业发展剖析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五、未来音乐行业发展变局剖析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音乐行业历程</w:t>
      </w:r>
      <w:r>
        <w:rPr>
          <w:rFonts w:hint="eastAsia"/>
        </w:rPr>
        <w:br/>
      </w:r>
      <w:r>
        <w:rPr>
          <w:rFonts w:hint="eastAsia"/>
        </w:rPr>
        <w:t>　　图表 音乐行业生命周期</w:t>
      </w:r>
      <w:r>
        <w:rPr>
          <w:rFonts w:hint="eastAsia"/>
        </w:rPr>
        <w:br/>
      </w:r>
      <w:r>
        <w:rPr>
          <w:rFonts w:hint="eastAsia"/>
        </w:rPr>
        <w:t>　　图表 音乐行业产业链分析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2019-2024年中国音乐出口金额分析</w:t>
      </w:r>
      <w:r>
        <w:rPr>
          <w:rFonts w:hint="eastAsia"/>
        </w:rPr>
        <w:br/>
      </w:r>
      <w:r>
        <w:rPr>
          <w:rFonts w:hint="eastAsia"/>
        </w:rPr>
        <w:t>　　图表 2024年中国音乐进口国家及地区分析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bf6825c6a48fd" w:history="1">
        <w:r>
          <w:rPr>
            <w:rStyle w:val="Hyperlink"/>
          </w:rPr>
          <w:t>2025-2031年中国音乐市场现状调研与前景趋势报告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bf6825c6a48fd" w:history="1">
        <w:r>
          <w:rPr>
            <w:rStyle w:val="Hyperlink"/>
          </w:rPr>
          <w:t>https://www.20087.com/0/60/YinLeFaZhanQianJingFenXi.html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热点：音乐歌曲大全免费、音乐剪辑软件、音乐2023年最火爆的歌、音乐免费下载、2023最火十首网红歌曲有哪些、音乐家有哪些名人、8090后怀旧老歌、音乐磁场、伯克利音乐学院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0ef8533f343ec" w:history="1">
      <w:r>
        <w:rPr>
          <w:rStyle w:val="Hyperlink"/>
        </w:rPr>
        <w:t>2025-2031年中国音乐市场现状调研与前景趋势报告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inLeFaZhanQianJingFenXi.html" TargetMode="External" Id="Rf3fbf6825c6a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inLeFaZhanQianJingFenXi.html" TargetMode="External" Id="R2ea0ef8533f3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2024-10-20T05:31:00Z</dcterms:created>
  <dcterms:modified xsi:type="dcterms:W3CDTF">2024-10-20T06:31:00Z</dcterms:modified>
  <dc:subject>2025-2031年中国音乐市场现状调研与前景趋势报告</dc:subject>
  <dc:title>2025-2031年中国音乐市场现状调研与前景趋势报告</dc:title>
  <cp:keywords>2025-2031年中国音乐市场现状调研与前景趋势报告</cp:keywords>
  <dc:description>2025-2031年中国音乐市场现状调研与前景趋势报告</dc:description>
</cp:coreProperties>
</file>