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f2d17455c46a7" w:history="1">
              <w:r>
                <w:rPr>
                  <w:rStyle w:val="Hyperlink"/>
                </w:rPr>
                <w:t>2025-2031年中国5A级景区市场现状调研与发展前景预测报告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f2d17455c46a7" w:history="1">
              <w:r>
                <w:rPr>
                  <w:rStyle w:val="Hyperlink"/>
                </w:rPr>
                <w:t>2025-2031年中国5A级景区市场现状调研与发展前景预测报告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f2d17455c46a7" w:history="1">
                <w:r>
                  <w:rPr>
                    <w:rStyle w:val="Hyperlink"/>
                  </w:rPr>
                  <w:t>https://www.20087.com/0/20/5AJiJingQuDeQianJing.html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A级景区是中国旅游景区最高等级的标志，代表着该景区在旅游资源、服务质量、环境保护等方面的卓越表现。目前，5A级景区正经历从数量扩张向质量提升的转变，注重文化内涵挖掘、生态保护和智慧旅游建设。通过提升景区管理水平、优化游客体验、加强遗产保护，5A级景区正吸引更多国内外游客。同时，数字化和智能化技术的应用，如在线预约、虚拟导览、智能解说，提升了景区的服务质量和效率。</w:t>
      </w:r>
      <w:r>
        <w:rPr>
          <w:rFonts w:hint="eastAsia"/>
        </w:rPr>
        <w:br/>
      </w:r>
      <w:r>
        <w:rPr>
          <w:rFonts w:hint="eastAsia"/>
        </w:rPr>
        <w:t>　　未来，5A级景区将更加注重可持续发展和文化创新。可持续发展方面，通过绿色交通、低碳住宿、生态修复项目，减少旅游业对环境的影响，同时加强对地方文化的传承和保护，避免过度商业化。文化创新方面，结合当地历史、民俗和艺术，打造特色文化体验活动，如民俗节庆、艺术展览、非遗展示，提升景区的文化吸引力和游客的参与度。此外，随着科技的不断进步，5A级景区将充分利用虚拟现实、增强现实等技术，为游客提供沉浸式的游览体验，促进文化旅游的深度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f2d17455c46a7" w:history="1">
        <w:r>
          <w:rPr>
            <w:rStyle w:val="Hyperlink"/>
          </w:rPr>
          <w:t>2025-2031年中国5A级景区市场现状调研与发展前景预测报告</w:t>
        </w:r>
      </w:hyperlink>
      <w:r>
        <w:rPr>
          <w:rFonts w:hint="eastAsia"/>
        </w:rPr>
        <w:t>》基于权威机构及相关协会等渠道的数据，结合5A级景区行业发展的宏观环境和微观实践，从多维度对5A级景区行业进行了深入调研与分析。报告内容严谨、数据翔实，辅以大量直观图表，旨在帮助5A级景区企业精准把握行业动态，科学制定发展战略与投资策略。本报告是5A级景区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5A级景区产业概述</w:t>
      </w:r>
      <w:r>
        <w:rPr>
          <w:rFonts w:hint="eastAsia"/>
        </w:rPr>
        <w:br/>
      </w:r>
      <w:r>
        <w:rPr>
          <w:rFonts w:hint="eastAsia"/>
        </w:rPr>
        <w:t>　　第一节 5A级景区定义</w:t>
      </w:r>
      <w:r>
        <w:rPr>
          <w:rFonts w:hint="eastAsia"/>
        </w:rPr>
        <w:br/>
      </w:r>
      <w:r>
        <w:rPr>
          <w:rFonts w:hint="eastAsia"/>
        </w:rPr>
        <w:t>　　第二节 5A级景区行业特点</w:t>
      </w:r>
      <w:r>
        <w:rPr>
          <w:rFonts w:hint="eastAsia"/>
        </w:rPr>
        <w:br/>
      </w:r>
      <w:r>
        <w:rPr>
          <w:rFonts w:hint="eastAsia"/>
        </w:rPr>
        <w:t>　　第三节 5A级景区产业链分析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2024-2025年中国5A级景区行业运行环境分析</w:t>
      </w:r>
      <w:r>
        <w:rPr>
          <w:rFonts w:hint="eastAsia"/>
        </w:rPr>
        <w:br/>
      </w:r>
      <w:r>
        <w:rPr>
          <w:rFonts w:hint="eastAsia"/>
        </w:rPr>
        <w:t>　　第一节 中国5A级景区运行经济环境分析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中国5A级景区产业政策环境分析</w:t>
      </w:r>
      <w:r>
        <w:rPr>
          <w:rFonts w:hint="eastAsia"/>
        </w:rPr>
        <w:br/>
      </w:r>
      <w:r>
        <w:rPr>
          <w:rFonts w:hint="eastAsia"/>
        </w:rPr>
        <w:t>　　　　一、5A级景区行业监管体制</w:t>
      </w:r>
      <w:r>
        <w:rPr>
          <w:rFonts w:hint="eastAsia"/>
        </w:rPr>
        <w:br/>
      </w:r>
      <w:r>
        <w:rPr>
          <w:rFonts w:hint="eastAsia"/>
        </w:rPr>
        <w:t>　　　　二、5A级景区行业主要法规</w:t>
      </w:r>
      <w:r>
        <w:rPr>
          <w:rFonts w:hint="eastAsia"/>
        </w:rPr>
        <w:br/>
      </w:r>
      <w:r>
        <w:rPr>
          <w:rFonts w:hint="eastAsia"/>
        </w:rPr>
        <w:t>　　　　三、主要5A级景区产业政策</w:t>
      </w:r>
      <w:r>
        <w:rPr>
          <w:rFonts w:hint="eastAsia"/>
        </w:rPr>
        <w:br/>
      </w:r>
      <w:r>
        <w:rPr>
          <w:rFonts w:hint="eastAsia"/>
        </w:rPr>
        <w:t>　　第三节 中国5A级景区产业社会环境分析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国外5A级景区行业发展态势分析</w:t>
      </w:r>
      <w:r>
        <w:rPr>
          <w:rFonts w:hint="eastAsia"/>
        </w:rPr>
        <w:br/>
      </w:r>
      <w:r>
        <w:rPr>
          <w:rFonts w:hint="eastAsia"/>
        </w:rPr>
        <w:t>　　第一节 国外5A级景区市场发展现状分析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国外主要国家5A级景区市场现状</w:t>
      </w:r>
      <w:r>
        <w:rPr>
          <w:rFonts w:hint="eastAsia"/>
        </w:rPr>
        <w:br/>
      </w:r>
      <w:r>
        <w:rPr>
          <w:rFonts w:hint="eastAsia"/>
        </w:rPr>
        <w:t>　　第三节 国外5A级景区行业发展趋势预测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中国5A级景区行业市场分析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2019-2024年中国5A级景区行业规模情况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2019-2024年中国5A级景区市场规模情况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2019-2024年中国5A级景区行业盈利情况分析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2019-2024年中国5A级景区市场需求状况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2019-2024年中国5A级景区行业市场供给状况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2019-2024年5A级景区行业市场供需平衡状况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中国重点地区5A级景区行业市场调研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重点地区（一）5A级景区市场调研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重点地区（二）5A级景区市场调研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重点地区（三）5A级景区市场调研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重点地区（四）5A级景区市场调研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重点地区（五）5A级景区市场调研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中国5A级景区行业价格走势及影响因素分析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国内5A级景区行业价格回顾</w:t>
      </w:r>
      <w:r>
        <w:rPr>
          <w:rFonts w:hint="eastAsia"/>
        </w:rPr>
        <w:br/>
      </w:r>
      <w:r>
        <w:rPr>
          <w:rFonts w:hint="eastAsia"/>
        </w:rPr>
        <w:t>　　第二节 国内5A级景区行业价格走势预测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国内5A级景区行业价格影响因素分析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中国5A级景区行业客户调研</w:t>
      </w:r>
      <w:r>
        <w:rPr>
          <w:rFonts w:hint="eastAsia"/>
        </w:rPr>
        <w:br/>
      </w:r>
      <w:r>
        <w:rPr>
          <w:rFonts w:hint="eastAsia"/>
        </w:rPr>
        <w:t>　　　　一、5A级景区行业客户偏好调查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二、客户对5A级景区品牌的首要认知渠道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三、5A级景区品牌忠诚度调查</w:t>
      </w:r>
      <w:r>
        <w:rPr>
          <w:rFonts w:hint="eastAsia"/>
        </w:rPr>
        <w:br/>
      </w:r>
      <w:r>
        <w:rPr>
          <w:rFonts w:hint="eastAsia"/>
        </w:rPr>
        <w:t>　　　　四、5A级景区行业客户消费理念调研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中国5A级景区行业竞争格局分析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2025年5A级景区行业集中度分析</w:t>
      </w:r>
      <w:r>
        <w:rPr>
          <w:rFonts w:hint="eastAsia"/>
        </w:rPr>
        <w:br/>
      </w:r>
      <w:r>
        <w:rPr>
          <w:rFonts w:hint="eastAsia"/>
        </w:rPr>
        <w:t>　　　　一、5A级景区市场集中度分析</w:t>
      </w:r>
      <w:r>
        <w:rPr>
          <w:rFonts w:hint="eastAsia"/>
        </w:rPr>
        <w:br/>
      </w:r>
      <w:r>
        <w:rPr>
          <w:rFonts w:hint="eastAsia"/>
        </w:rPr>
        <w:t>　　　　二、5A级景区企业集中度分析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2024-2025年5A级景区行业竞争格局分析</w:t>
      </w:r>
      <w:r>
        <w:rPr>
          <w:rFonts w:hint="eastAsia"/>
        </w:rPr>
        <w:br/>
      </w:r>
      <w:r>
        <w:rPr>
          <w:rFonts w:hint="eastAsia"/>
        </w:rPr>
        <w:t>　　　　一、5A级景区行业竞争策略分析</w:t>
      </w:r>
      <w:r>
        <w:rPr>
          <w:rFonts w:hint="eastAsia"/>
        </w:rPr>
        <w:br/>
      </w:r>
      <w:r>
        <w:rPr>
          <w:rFonts w:hint="eastAsia"/>
        </w:rPr>
        <w:t>　　　　二、5A级景区行业竞争格局展望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三、我国5A级景区市场竞争趋势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5A级景区行业重点企业发展调研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5A级景区行业企业经营策略研究分析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5A级景区企业多样化经营策略分析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一、5A级景区企业多样化经营情况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二、现行5A级景区行业多样化经营的方向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大型5A级景区企业集团未来发展策略分析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对中小5A级景区企业生产经营的建议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5A级景区行业投资风险与控制策略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5A级景区行业SWOT模型分析</w:t>
      </w:r>
      <w:r>
        <w:rPr>
          <w:rFonts w:hint="eastAsia"/>
        </w:rPr>
        <w:br/>
      </w:r>
      <w:r>
        <w:rPr>
          <w:rFonts w:hint="eastAsia"/>
        </w:rPr>
        <w:t>　　　　一、5A级景区行业优势分析</w:t>
      </w:r>
      <w:r>
        <w:rPr>
          <w:rFonts w:hint="eastAsia"/>
        </w:rPr>
        <w:br/>
      </w:r>
      <w:r>
        <w:rPr>
          <w:rFonts w:hint="eastAsia"/>
        </w:rPr>
        <w:t>　　　　二、5A级景区行业劣势分析</w:t>
      </w:r>
      <w:r>
        <w:rPr>
          <w:rFonts w:hint="eastAsia"/>
        </w:rPr>
        <w:br/>
      </w:r>
      <w:r>
        <w:rPr>
          <w:rFonts w:hint="eastAsia"/>
        </w:rPr>
        <w:t>　　　　三、5A级景区行业机会分析</w:t>
      </w:r>
      <w:r>
        <w:rPr>
          <w:rFonts w:hint="eastAsia"/>
        </w:rPr>
        <w:br/>
      </w:r>
      <w:r>
        <w:rPr>
          <w:rFonts w:hint="eastAsia"/>
        </w:rPr>
        <w:t>　　　　四、5A级景区行业风险分析</w:t>
      </w:r>
      <w:r>
        <w:rPr>
          <w:rFonts w:hint="eastAsia"/>
        </w:rPr>
        <w:br/>
      </w:r>
      <w:r>
        <w:rPr>
          <w:rFonts w:hint="eastAsia"/>
        </w:rPr>
        <w:t>　　第二节 5A级景区行业投资风险及控制策略分析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一、5A级景区市场风险及控制策略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二、5A级景区行业政策风险及控制策略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三、5A级景区行业经营风险及控制策略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四、5A级景区同业竞争风险及控制策略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五、5A级景区行业其他风险及控制策略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2025-2031年中国5A级景区行业投资潜力及发展趋势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2025-2031年5A级景区行业投资潜力分析</w:t>
      </w:r>
      <w:r>
        <w:rPr>
          <w:rFonts w:hint="eastAsia"/>
        </w:rPr>
        <w:br/>
      </w:r>
      <w:r>
        <w:rPr>
          <w:rFonts w:hint="eastAsia"/>
        </w:rPr>
        <w:t>　　　　一、5A级景区行业重点可投资领域</w:t>
      </w:r>
      <w:r>
        <w:rPr>
          <w:rFonts w:hint="eastAsia"/>
        </w:rPr>
        <w:br/>
      </w:r>
      <w:r>
        <w:rPr>
          <w:rFonts w:hint="eastAsia"/>
        </w:rPr>
        <w:t>　　　　二、5A级景区行业目标市场需求潜力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三、5A级景区行业投资潜力综合评判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中⋅智⋅林－2025-2031年中国5A级景区行业发展趋势分析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一、2025年5A级景区市场前景分析</w:t>
      </w:r>
      <w:r>
        <w:rPr>
          <w:rFonts w:hint="eastAsia"/>
        </w:rPr>
        <w:br/>
      </w:r>
      <w:r>
        <w:rPr>
          <w:rFonts w:hint="eastAsia"/>
        </w:rPr>
        <w:t>　　　　二、2025年5A级景区发展趋势预测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三、2025-2031年我国5A级景区行业发展剖析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五、未来5A级景区行业发展变局剖析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5A级景区行业历程</w:t>
      </w:r>
      <w:r>
        <w:rPr>
          <w:rFonts w:hint="eastAsia"/>
        </w:rPr>
        <w:br/>
      </w:r>
      <w:r>
        <w:rPr>
          <w:rFonts w:hint="eastAsia"/>
        </w:rPr>
        <w:t>　　图表 5A级景区行业生命周期</w:t>
      </w:r>
      <w:r>
        <w:rPr>
          <w:rFonts w:hint="eastAsia"/>
        </w:rPr>
        <w:br/>
      </w:r>
      <w:r>
        <w:rPr>
          <w:rFonts w:hint="eastAsia"/>
        </w:rPr>
        <w:t>　　图表 5A级景区行业产业链分析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2019-2024年5A级景区行业市场容量分析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2019-2024年中国5A级景区市场需求量及增速统计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2024年中国5A级景区行业需求领域分布格局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2019-2024年中国5A级景区进口数量分析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2019-2024年中国5A级景区进口金额分析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2019-2024年中国5A级景区出口数量分析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2019-2024年中国5A级景区出口金额分析</w:t>
      </w:r>
      <w:r>
        <w:rPr>
          <w:rFonts w:hint="eastAsia"/>
        </w:rPr>
        <w:br/>
      </w:r>
      <w:r>
        <w:rPr>
          <w:rFonts w:hint="eastAsia"/>
        </w:rPr>
        <w:t>　　图表 2024年中国5A级景区进口国家及地区分析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2024年中国5A级景区出口国家及地区分析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2019-2024年中国5A级景区行业企业平均规模情况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**地区5A级景区市场规模及增长情况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**地区5A级景区行业市场需求情况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**地区5A级景区市场规模及增长情况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**地区5A级景区行业市场需求情况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**地区5A级景区市场规模及增长情况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**地区5A级景区行业市场需求情况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**地区5A级景区市场规模及增长情况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**地区5A级景区行业市场需求情况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5A级景区重点企业（一）基本信息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5A级景区重点企业（一）经营情况分析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5A级景区重点企业（一）主要经济指标情况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5A级景区重点企业（一）盈利能力情况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5A级景区重点企业（二）经营情况分析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5A级景区重点企业（二）主要经济指标情况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5A级景区重点企业（二）盈利能力情况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5A级景区重点企业（三）基本信息</w:t>
      </w:r>
      <w:r>
        <w:rPr>
          <w:rFonts w:hint="eastAsia"/>
        </w:rPr>
        <w:br/>
      </w:r>
      <w:r>
        <w:rPr>
          <w:rFonts w:hint="eastAsia"/>
        </w:rPr>
        <w:t>　　图表 5A级景区重点企业（三）经营情况分析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5A级景区重点企业（三）主要经济指标情况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5A级景区重点企业（三）盈利能力情况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5A级景区重点企业（三）成长能力情况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2025-2031年中国5A级景区行业产能预测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2025-2031年中国5A级景区行业产量预测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2025-2031年中国5A级景区市场需求量预测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2025-2031年中国5A级景区行业供需平衡预测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2025-2031年中国5A级景区市场容量预测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2025-2031年中国5A级景区市场规模预测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2025-2031年中国5A级景区市场前景分析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2025-2031年中国5A级景区发展趋势预测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f2d17455c46a7" w:history="1">
        <w:r>
          <w:rPr>
            <w:rStyle w:val="Hyperlink"/>
          </w:rPr>
          <w:t>2025-2031年中国5A级景区市场现状调研与发展前景预测报告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f2d17455c46a7" w:history="1">
        <w:r>
          <w:rPr>
            <w:rStyle w:val="Hyperlink"/>
          </w:rPr>
          <w:t>https://www.20087.com/0/20/5AJiJingQuDeQianJing.html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热点：新增5a景区名单、5A级景区评定标准、全国5a景区名单、5A级景区和4a级景区什么区别、云南5a景区名单最新、5A级景区最多的省份、贵阳旅游3-4天攻略最佳线路、5A级景区百度百科、西安三日游旅行团报价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3041670d6439b" w:history="1">
      <w:r>
        <w:rPr>
          <w:rStyle w:val="Hyperlink"/>
        </w:rPr>
        <w:t>2025-2031年中国5A级景区市场现状调研与发展前景预测报告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5AJiJingQuDeQianJing.html" TargetMode="External" Id="R153f2d17455c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5AJiJingQuDeQianJing.html" TargetMode="External" Id="R8e13041670d6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2025-02-03T06:29:00Z</dcterms:created>
  <dcterms:modified xsi:type="dcterms:W3CDTF">2025-02-03T07:29:00Z</dcterms:modified>
  <dc:subject>2025-2031年中国5A级景区市场现状调研与发展前景预测报告</dc:subject>
  <dc:title>2025-2031年中国5A级景区市场现状调研与发展前景预测报告</dc:title>
  <cp:keywords>2025-2031年中国5A级景区市场现状调研与发展前景预测报告</cp:keywords>
  <dc:description>2025-2031年中国5A级景区市场现状调研与发展前景预测报告</dc:description>
</cp:coreProperties>
</file>