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e92f2a6e4415e" w:history="1">
              <w:r>
                <w:rPr>
                  <w:rStyle w:val="Hyperlink"/>
                </w:rPr>
                <w:t>2026-2032年全球与中国HG足球鞋行业市场调研及发展前景分析报告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e92f2a6e4415e" w:history="1">
              <w:r>
                <w:rPr>
                  <w:rStyle w:val="Hyperlink"/>
                </w:rPr>
                <w:t>2026-2032年全球与中国HG足球鞋行业市场调研及发展前景分析报告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e92f2a6e4415e" w:history="1">
                <w:r>
                  <w:rPr>
                    <w:rStyle w:val="Hyperlink"/>
                  </w:rPr>
                  <w:t>https://www.20087.com/0/20/HGZuQiuXieDeFaZhanQianJing.html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HG（Hard Ground）足球鞋专为硬质天然草或人造草场地设计，在亚洲、南美等缺乏标准草坪的地区广泛应用。该类产品鞋底配置密集短钉或橡胶颗粒，强调抓地力、减震缓冲与踝关节稳定性，鞋面多采用合成革、针织或TPU覆膜材料，兼顾轻量、包裹性与耐久性。在青少年足球普及与校园联赛规范化推动下，用户对价格亲民、宽脚型适配及抗磨鞋底关注度显著上升。然而，HG鞋型在全球主流品牌产品线中占比偏低，创新投入有限，且部分低价产品存在鞋钉易断裂、鞋面支撑不足等问题，影响运动表现与安全。</w:t>
      </w:r>
      <w:r>
        <w:rPr>
          <w:rFonts w:hint="eastAsia"/>
        </w:rPr>
        <w:br/>
      </w:r>
      <w:r>
        <w:rPr>
          <w:rFonts w:hint="eastAsia"/>
        </w:rPr>
        <w:t>　　未来，HG足球鞋将向区域定制化、材料智能化与训练融合方向演进。基于本地场地硬度数据的AI鞋底拓扑优化将提升抓地效率；自适应缓震中底可随冲击力动态调整硬度。在可持续方面，生物基合成革与再生橡胶将降低环境足迹；可拆卸鞋钉系统支持场地切换。此外，嵌入式压力传感器可分析蹬地发力模式，生成个性化训练建议。品牌将加强与地方足协合作开发区域专属型号。长远看，在全球足球多元化与基层运动科学化趋势下，HG足球鞋将从边缘品类升级为契合本地条件、支持技能发展与绿色制造的精准运动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e92f2a6e4415e" w:history="1">
        <w:r>
          <w:rPr>
            <w:rStyle w:val="Hyperlink"/>
          </w:rPr>
          <w:t>2026-2032年全球与中国HG足球鞋行业市场调研及发展前景分析报告</w:t>
        </w:r>
      </w:hyperlink>
      <w:r>
        <w:rPr>
          <w:rFonts w:hint="eastAsia"/>
        </w:rPr>
        <w:t>》基于统计局、相关协会及科研机构的详实数据，采用科学分析方法，系统研究了HG足球鞋市场发展状况。报告从HG足球鞋市场规模、竞争格局、技术路线等维度，分析了HG足球鞋行业现状及主要企业经营情况，评估了HG足球鞋不同细分领域的增长潜力与风险。结合政策环境与技术创新方向，客观预测了HG足球鞋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按产品类型细分，全球HG足球鞋市场规模2020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天然皮革</w:t>
      </w:r>
      <w:r>
        <w:rPr>
          <w:rFonts w:hint="eastAsia"/>
        </w:rPr>
        <w:br/>
      </w:r>
      <w:r>
        <w:rPr>
          <w:rFonts w:hint="eastAsia"/>
        </w:rPr>
        <w:t>　　　　1.3.3 合成革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按应用细分，全球HG足球鞋市场规模2020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职业人员</w:t>
      </w:r>
      <w:r>
        <w:rPr>
          <w:rFonts w:hint="eastAsia"/>
        </w:rPr>
        <w:br/>
      </w:r>
      <w:r>
        <w:rPr>
          <w:rFonts w:hint="eastAsia"/>
        </w:rPr>
        <w:t>　　　　1.4.3 业余人员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HG足球鞋行业发展总体概况</w:t>
      </w:r>
      <w:r>
        <w:rPr>
          <w:rFonts w:hint="eastAsia"/>
        </w:rPr>
        <w:br/>
      </w:r>
      <w:r>
        <w:rPr>
          <w:rFonts w:hint="eastAsia"/>
        </w:rPr>
        <w:t>　　　　1.5.2 HG足球鞋行业发展主要特点</w:t>
      </w:r>
      <w:r>
        <w:rPr>
          <w:rFonts w:hint="eastAsia"/>
        </w:rPr>
        <w:br/>
      </w:r>
      <w:r>
        <w:rPr>
          <w:rFonts w:hint="eastAsia"/>
        </w:rPr>
        <w:t>　　　　1.5.3 HG足球鞋行业发展影响因素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HG足球鞋有利因素</w:t>
      </w:r>
      <w:r>
        <w:rPr>
          <w:rFonts w:hint="eastAsia"/>
        </w:rPr>
        <w:br/>
      </w:r>
      <w:r>
        <w:rPr>
          <w:rFonts w:hint="eastAsia"/>
        </w:rPr>
        <w:t>　　　　1.5.3 .2 HG足球鞋不利因素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全球市场，近三年HG足球鞋主要企业占有率及排名（按销量）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HG足球鞋主要企业在国际市场占有率（按销量，2022-2025）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2024年HG足球鞋主要企业在国际市场排名（按销量）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全球市场主要企业HG足球鞋销量（2022-2025）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全球市场，近三年HG足球鞋主要企业占有率及排名（按收入）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HG足球鞋主要企业在国际市场占有率（按收入，2022-2025）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2024年HG足球鞋主要企业在国际市场排名（按收入）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全球市场主要企业HG足球鞋销售收入（2022-2025）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全球市场主要企业HG足球鞋销售价格（2022-2025）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中国市场，近三年HG足球鞋主要企业占有率及排名（按销量）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HG足球鞋主要企业在中国市场占有率（按销量，2022-2025）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2024年HG足球鞋主要企业在中国市场排名（按销量）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中国市场主要企业HG足球鞋销量（2022-2025）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中国市场，近三年HG足球鞋主要企业占有率及排名（按收入）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HG足球鞋主要企业在中国市场占有率（按收入，2022-2025）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2024年HG足球鞋主要企业在中国市场排名（按收入）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中国市场主要企业HG足球鞋销售收入（2022-2025）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全球主要厂商HG足球鞋总部及产地分布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全球主要厂商成立时间及HG足球鞋商业化日期</w:t>
      </w:r>
      <w:r>
        <w:rPr>
          <w:rFonts w:hint="eastAsia"/>
        </w:rPr>
        <w:br/>
      </w:r>
      <w:r>
        <w:rPr>
          <w:rFonts w:hint="eastAsia"/>
        </w:rPr>
        <w:t>　　2.8 全球主要厂商HG足球鞋产品类型及应用</w:t>
      </w:r>
      <w:r>
        <w:rPr>
          <w:rFonts w:hint="eastAsia"/>
        </w:rPr>
        <w:br/>
      </w:r>
      <w:r>
        <w:rPr>
          <w:rFonts w:hint="eastAsia"/>
        </w:rPr>
        <w:t>　　2.9 HG足球鞋行业集中度、竞争程度分析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HG足球鞋行业集中度分析：2024年全球Top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全球HG足球鞋第一梯队、第二梯队和第三梯队生产商（品牌）及市场份额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全球HG足球鞋总体规模分析</w:t>
      </w:r>
      <w:r>
        <w:rPr>
          <w:rFonts w:hint="eastAsia"/>
        </w:rPr>
        <w:br/>
      </w:r>
      <w:r>
        <w:rPr>
          <w:rFonts w:hint="eastAsia"/>
        </w:rPr>
        <w:t>　　3.1 全球HG足球鞋供需现状及预测（2020-2032）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全球HG足球鞋产能、产量、产能利用率及发展趋势（2020-2032）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全球HG足球鞋产量、需求量及发展趋势（2020-2032）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全球主要地区HG足球鞋产量及发展趋势（2020-2032）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全球主要地区HG足球鞋产量（2020-2025）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全球主要地区HG足球鞋产量（2026-2032）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全球主要地区HG足球鞋产量市场份额（2020-2032）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中国HG足球鞋供需现状及预测（2020-2032）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中国HG足球鞋产能、产量、产能利用率及发展趋势（2020-2032）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中国HG足球鞋产量、市场需求量及发展趋势（2020-2032）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中国市场HG足球鞋进出口（2020-2032）</w:t>
      </w:r>
      <w:r>
        <w:rPr>
          <w:rFonts w:hint="eastAsia"/>
        </w:rPr>
        <w:br/>
      </w:r>
      <w:r>
        <w:rPr>
          <w:rFonts w:hint="eastAsia"/>
        </w:rPr>
        <w:t>　　3.4 全球HG足球鞋销量及销售额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全球市场HG足球鞋销售额（2020-2032）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全球市场HG足球鞋销量（2020-2032）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全球市场HG足球鞋价格趋势（2020-2032）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全球HG足球鞋主要地区分析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全球主要地区HG足球鞋市场规模分析：2020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全球主要地区HG足球鞋销售收入及市场份额（2020-2025年）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全球主要地区HG足球鞋销售收入预测（2026-2032年）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全球主要地区HG足球鞋销量分析：2020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全球主要地区HG足球鞋销量及市场份额（2020-2025年）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全球主要地区HG足球鞋销量及市场份额预测（2026-2032）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北美市场HG足球鞋销量、收入及增长率（2020-2032）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欧洲市场HG足球鞋销量、收入及增长率（2020-2032）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中国市场HG足球鞋销量、收入及增长率（2020-2032）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日本市场HG足球鞋销量、收入及增长率（2020-2032）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东南亚市场HG足球鞋销量、收入及增长率（2020-2032）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印度市场HG足球鞋销量、收入及增长率（2020-2032）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不同产品类型HG足球鞋分析</w:t>
      </w:r>
      <w:r>
        <w:rPr>
          <w:rFonts w:hint="eastAsia"/>
        </w:rPr>
        <w:br/>
      </w:r>
      <w:r>
        <w:rPr>
          <w:rFonts w:hint="eastAsia"/>
        </w:rPr>
        <w:t>　　6.1 全球不同产品类型HG足球鞋销量（2020-2032）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全球不同产品类型HG足球鞋销量及市场份额（2020-2025）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全球不同产品类型HG足球鞋销量预测（2026-2032）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全球不同产品类型HG足球鞋收入（2020-2032）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全球不同产品类型HG足球鞋收入及市场份额（2020-2025）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全球不同产品类型HG足球鞋收入预测（2026-2032）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全球不同产品类型HG足球鞋价格走势（2020-2032）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中国不同产品类型HG足球鞋销量（2020-2032）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中国不同产品类型HG足球鞋销量预测（2026-2032）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中国不同产品类型HG足球鞋销量及市场份额（2020-2025）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中国不同产品类型HG足球鞋收入（2020-2032）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中国不同产品类型HG足球鞋收入及市场份额（2020-2025）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中国不同产品类型HG足球鞋收入预测（2026-2032）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不同应用HG足球鞋分析</w:t>
      </w:r>
      <w:r>
        <w:rPr>
          <w:rFonts w:hint="eastAsia"/>
        </w:rPr>
        <w:br/>
      </w:r>
      <w:r>
        <w:rPr>
          <w:rFonts w:hint="eastAsia"/>
        </w:rPr>
        <w:t>　　7.1 全球不同应用HG足球鞋销量（2020-2032）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全球不同应用HG足球鞋销量及市场份额（2020-2025）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全球不同应用HG足球鞋销量预测（2026-2032）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全球不同应用HG足球鞋收入（2020-2032）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全球不同应用HG足球鞋收入及市场份额（2020-2025）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全球不同应用HG足球鞋收入预测（2026-2032）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全球不同应用HG足球鞋价格走势（2020-2032）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中国不同应用HG足球鞋销量（2020-2032）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中国不同应用HG足球鞋销量及市场份额（2020-2025）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中国不同应用HG足球鞋销量预测（2026-2032）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中国不同应用HG足球鞋收入（2020-2032）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中国不同应用HG足球鞋收入及市场份额（2020-2025）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中国不同应用HG足球鞋收入预测（2026-2032）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HG足球鞋行业发展趋势</w:t>
      </w:r>
      <w:r>
        <w:rPr>
          <w:rFonts w:hint="eastAsia"/>
        </w:rPr>
        <w:br/>
      </w:r>
      <w:r>
        <w:rPr>
          <w:rFonts w:hint="eastAsia"/>
        </w:rPr>
        <w:t>　　8.2 HG足球鞋行业主要驱动因素</w:t>
      </w:r>
      <w:r>
        <w:rPr>
          <w:rFonts w:hint="eastAsia"/>
        </w:rPr>
        <w:br/>
      </w:r>
      <w:r>
        <w:rPr>
          <w:rFonts w:hint="eastAsia"/>
        </w:rPr>
        <w:t>　　8.3 HG足球鞋中国企业SWOT分析</w:t>
      </w:r>
      <w:r>
        <w:rPr>
          <w:rFonts w:hint="eastAsia"/>
        </w:rPr>
        <w:br/>
      </w:r>
      <w:r>
        <w:rPr>
          <w:rFonts w:hint="eastAsia"/>
        </w:rPr>
        <w:t>　　8.4 中国HG足球鞋行业政策环境分析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HG足球鞋行业产业链简介</w:t>
      </w:r>
      <w:r>
        <w:rPr>
          <w:rFonts w:hint="eastAsia"/>
        </w:rPr>
        <w:br/>
      </w:r>
      <w:r>
        <w:rPr>
          <w:rFonts w:hint="eastAsia"/>
        </w:rPr>
        <w:t>　　　　9.1.1 HG足球鞋行业供应链分析</w:t>
      </w:r>
      <w:r>
        <w:rPr>
          <w:rFonts w:hint="eastAsia"/>
        </w:rPr>
        <w:br/>
      </w:r>
      <w:r>
        <w:rPr>
          <w:rFonts w:hint="eastAsia"/>
        </w:rPr>
        <w:t>　　　　9.1.2 HG足球鞋主要原料及供应情况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HG足球鞋行业采购模式</w:t>
      </w:r>
      <w:r>
        <w:rPr>
          <w:rFonts w:hint="eastAsia"/>
        </w:rPr>
        <w:br/>
      </w:r>
      <w:r>
        <w:rPr>
          <w:rFonts w:hint="eastAsia"/>
        </w:rPr>
        <w:t>　　9.3 HG足球鞋行业生产模式</w:t>
      </w:r>
      <w:r>
        <w:rPr>
          <w:rFonts w:hint="eastAsia"/>
        </w:rPr>
        <w:br/>
      </w:r>
      <w:r>
        <w:rPr>
          <w:rFonts w:hint="eastAsia"/>
        </w:rPr>
        <w:t>　　9.4 HG足球鞋行业销售模式及销售渠道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按产品类型细分，全球HG足球鞋市场规模2020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按应用细分，全球HG足球鞋市场规模（CAGR）2020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HG足球鞋行业发展主要特点</w:t>
      </w:r>
      <w:r>
        <w:rPr>
          <w:rFonts w:hint="eastAsia"/>
        </w:rPr>
        <w:br/>
      </w:r>
      <w:r>
        <w:rPr>
          <w:rFonts w:hint="eastAsia"/>
        </w:rPr>
        <w:t>　　表 4： HG足球鞋行业发展有利因素分析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HG足球鞋行业发展不利因素分析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进入HG足球鞋行业壁垒</w:t>
      </w:r>
      <w:r>
        <w:rPr>
          <w:rFonts w:hint="eastAsia"/>
        </w:rPr>
        <w:br/>
      </w:r>
      <w:r>
        <w:rPr>
          <w:rFonts w:hint="eastAsia"/>
        </w:rPr>
        <w:t>　　表 7： HG足球鞋主要企业在国际市场占有率（按销量，2022-2025）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2024年HG足球鞋主要企业在国际市场排名（按销量）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全球市场主要企业HG足球鞋销量（2022-2025）&amp;（千双）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10： HG足球鞋主要企业在国际市场占有率（按收入，2022-2025）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2024年HG足球鞋主要企业在国际市场排名（按收入）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全球市场主要企业HG足球鞋销售收入（2022-2025）&amp;（万元）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全球市场主要企业HG足球鞋销售价格（2022-2025）&amp;（US$/Unit）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HG足球鞋主要企业在中国市场占有率（按销量，2022-2025）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2024年HG足球鞋主要企业在中国市场排名（按销量）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中国市场主要企业HG足球鞋销量（2022-2025）&amp;（千双）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17： HG足球鞋主要企业在中国市场占有率（按收入，2022-2025）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2024年HG足球鞋主要企业在中国市场排名（按收入）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中国市场主要企业HG足球鞋销售收入（2022-2025）&amp;（万元）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全球主要厂商HG足球鞋总部及产地分布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全球主要厂商成立时间及HG足球鞋商业化日期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全球主要厂商HG足球鞋产品类型及应用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2024年全球HG足球鞋主要厂商市场地位（第一梯队、第二梯队和第三梯队）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全球HG足球鞋市场投资、并购等现状分析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全球主要地区HG足球鞋产量增速（CAGR）：（2020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全球主要地区HG足球鞋产量（2020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全球主要地区HG足球鞋产量（2020-2025）&amp;（千双）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全球主要地区HG足球鞋产量（2026-2032）&amp;（千双）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全球主要地区HG足球鞋产量市场份额（2020-2025）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全球主要地区HG足球鞋产量（2026-2032）&amp;（千双）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31： 中国市场HG足球鞋产量、销量、进出口（2020-2025年）&amp;（千双）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中国市场HG足球鞋产量、销量、进出口预测（2026-2032）&amp;（千双）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全球主要地区HG足球鞋销售收入增速：（2020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全球主要地区HG足球鞋销售收入（2020-2025）&amp;（万元）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全球主要地区HG足球鞋销售收入市场份额（2020-2025）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全球主要地区HG足球鞋收入（2026-2032）&amp;（万元）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全球主要地区HG足球鞋收入市场份额（2026-2032）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全球主要地区HG足球鞋销量（千双）：2020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全球主要地区HG足球鞋销量（2020-2025）&amp;（千双）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全球主要地区HG足球鞋销量市场份额（2020-2025）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全球主要地区HG足球鞋销量（2026-2032）&amp;（千双）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全球主要地区HG足球鞋销量份额（2026-2032）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HG足球鞋销量（千双）、收入（万元）、价格（US$/Unit）及毛利率（2020-2025）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HG足球鞋销量（千双）、收入（万元）、价格（US$/Unit）及毛利率（2020-2025）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HG足球鞋销量（千双）、收入（万元）、价格（US$/Unit）及毛利率（2020-2025）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HG足球鞋销量（千双）、收入（万元）、价格（US$/Unit）及毛利率（2020-2025）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HG足球鞋销量（千双）、收入（万元）、价格（US$/Unit）及毛利率（2020-2025）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HG足球鞋生产基地、销售区域、竞争对手及市场地位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HG足球鞋产品规格、参数及市场应用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HG足球鞋销量（千双）、收入（万元）、价格（US$/Unit）及毛利率（2020-2025）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全球不同产品类型HG足球鞋销量（2020-2025年）&amp;（千双）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124： 全球不同产品类型HG足球鞋销量市场份额（2020-2025）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全球不同产品类型HG足球鞋销量预测（2026-2032）&amp;（千双）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全球市场不同产品类型HG足球鞋销量市场份额预测（2026-2032）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全球不同产品类型HG足球鞋收入（2020-2025年）&amp;（万元）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全球不同产品类型HG足球鞋收入市场份额（2020-2025）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全球不同产品类型HG足球鞋收入预测（2026-2032）&amp;（万元）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全球不同产品类型HG足球鞋收入市场份额预测（2026-2032）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中国不同产品类型HG足球鞋销量预测（2026-2032）&amp;（千双）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全球市场不同产品类型HG足球鞋销量市场份额预测（2026-2032）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中国不同产品类型HG足球鞋销量（2020-2025年）&amp;（千双）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134： 中国不同产品类型HG足球鞋销量市场份额（2020-2025）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中国不同产品类型HG足球鞋收入（2020-2025年）&amp;（万元）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中国不同产品类型HG足球鞋收入市场份额（2020-2025）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中国不同产品类型HG足球鞋收入预测（2026-2032）&amp;（万元）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中国不同产品类型HG足球鞋收入市场份额预测（2026-2032）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全球不同应用HG足球鞋销量（2020-2025年）&amp;（千双）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140： 全球不同应用HG足球鞋销量市场份额（2020-2025）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全球不同应用HG足球鞋销量预测（2026-2032）&amp;（千双）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142： 全球市场不同应用HG足球鞋销量市场份额预测（2026-2032）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全球不同应用HG足球鞋收入（2020-2025年）&amp;（万元）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全球不同应用HG足球鞋收入市场份额（2020-2025）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全球不同应用HG足球鞋收入预测（2026-2032）&amp;（万元）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全球不同应用HG足球鞋收入市场份额预测（2026-2032）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中国不同应用HG足球鞋销量（2020-2025年）&amp;（千双）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148： 中国不同应用HG足球鞋销量市场份额（2020-2025）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中国不同应用HG足球鞋销量预测（2026-2032）&amp;（千双）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150： 中国市场不同应用HG足球鞋销量市场份额预测（2026-2032）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中国不同应用HG足球鞋收入（2020-2025年）&amp;（万元）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中国不同应用HG足球鞋收入市场份额（2020-2025）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中国不同应用HG足球鞋收入预测（2026-2032）&amp;（万元）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中国不同应用HG足球鞋收入市场份额预测（2026-2032）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HG足球鞋行业发展趋势</w:t>
      </w:r>
      <w:r>
        <w:rPr>
          <w:rFonts w:hint="eastAsia"/>
        </w:rPr>
        <w:br/>
      </w:r>
      <w:r>
        <w:rPr>
          <w:rFonts w:hint="eastAsia"/>
        </w:rPr>
        <w:t>　　表 156： HG足球鞋行业主要驱动因素</w:t>
      </w:r>
      <w:r>
        <w:rPr>
          <w:rFonts w:hint="eastAsia"/>
        </w:rPr>
        <w:br/>
      </w:r>
      <w:r>
        <w:rPr>
          <w:rFonts w:hint="eastAsia"/>
        </w:rPr>
        <w:t>　　表 157： HG足球鞋行业供应链分析</w:t>
      </w:r>
      <w:r>
        <w:rPr>
          <w:rFonts w:hint="eastAsia"/>
        </w:rPr>
        <w:br/>
      </w:r>
      <w:r>
        <w:rPr>
          <w:rFonts w:hint="eastAsia"/>
        </w:rPr>
        <w:t>　　表 158： HG足球鞋上游原料供应商</w:t>
      </w:r>
      <w:r>
        <w:rPr>
          <w:rFonts w:hint="eastAsia"/>
        </w:rPr>
        <w:br/>
      </w:r>
      <w:r>
        <w:rPr>
          <w:rFonts w:hint="eastAsia"/>
        </w:rPr>
        <w:t>　　表 159： HG足球鞋主要地区不同应用客户分析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HG足球鞋典型经销商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HG足球鞋产品图片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全球不同产品类型HG足球鞋销售额2020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全球不同产品类型HG足球鞋市场份额2024 &amp; 2032</w:t>
      </w:r>
      <w:r>
        <w:rPr>
          <w:rFonts w:hint="eastAsia"/>
        </w:rPr>
        <w:br/>
      </w:r>
      <w:r>
        <w:rPr>
          <w:rFonts w:hint="eastAsia"/>
        </w:rPr>
        <w:t>　　图 4： 天然皮革产品图片</w:t>
      </w:r>
      <w:r>
        <w:rPr>
          <w:rFonts w:hint="eastAsia"/>
        </w:rPr>
        <w:br/>
      </w:r>
      <w:r>
        <w:rPr>
          <w:rFonts w:hint="eastAsia"/>
        </w:rPr>
        <w:t>　　图 5： 合成革产品图片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全球不同应用HG足球鞋市场份额2024 &amp; 2032</w:t>
      </w:r>
      <w:r>
        <w:rPr>
          <w:rFonts w:hint="eastAsia"/>
        </w:rPr>
        <w:br/>
      </w:r>
      <w:r>
        <w:rPr>
          <w:rFonts w:hint="eastAsia"/>
        </w:rPr>
        <w:t>　　图 8： 职业人员</w:t>
      </w:r>
      <w:r>
        <w:rPr>
          <w:rFonts w:hint="eastAsia"/>
        </w:rPr>
        <w:br/>
      </w:r>
      <w:r>
        <w:rPr>
          <w:rFonts w:hint="eastAsia"/>
        </w:rPr>
        <w:t>　　图 9： 业余人员</w:t>
      </w:r>
      <w:r>
        <w:rPr>
          <w:rFonts w:hint="eastAsia"/>
        </w:rPr>
        <w:br/>
      </w:r>
      <w:r>
        <w:rPr>
          <w:rFonts w:hint="eastAsia"/>
        </w:rPr>
        <w:t>　　图 10： 2024年全球前五大生产商HG足球鞋市场份额</w:t>
      </w:r>
      <w:r>
        <w:rPr>
          <w:rFonts w:hint="eastAsia"/>
        </w:rPr>
        <w:br/>
      </w:r>
      <w:r>
        <w:rPr>
          <w:rFonts w:hint="eastAsia"/>
        </w:rPr>
        <w:t>　　图 11： 2024年全球HG足球鞋第一梯队、第二梯队和第三梯队厂商及市场份额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全球HG足球鞋产能、产量、产能利用率及发展趋势（2020-2032）&amp;（千双）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13： 全球HG足球鞋产量、需求量及发展趋势（2020-2032）&amp;（千双）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14： 全球主要地区HG足球鞋产量市场份额（2020-2032）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中国HG足球鞋产能、产量、产能利用率及发展趋势（2020-2032）&amp;（千双）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16： 中国HG足球鞋产量、市场需求量及发展趋势（2020-2032）&amp;（千双）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17： 全球HG足球鞋市场销售额及增长率：（2020-2032）&amp;（万元）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全球市场HG足球鞋市场规模：2020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全球市场HG足球鞋销量及增长率（2020-2032）&amp;（千双）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20： 全球市场HG足球鞋价格趋势（2020-2032）&amp;（US$/Unit）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全球主要地区HG足球鞋销售收入（2020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全球主要地区HG足球鞋销售收入市场份额（2020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北美市场HG足球鞋销量及增长率（2020-2032）&amp;（千双）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24： 北美市场HG足球鞋收入及增长率（2020-2032）&amp;（万元）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欧洲市场HG足球鞋销量及增长率（2020-2032）&amp;（千双）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26： 欧洲市场HG足球鞋收入及增长率（2020-2032）&amp;（万元）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中国市场HG足球鞋销量及增长率（2020-2032）&amp;（千双）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28： 中国市场HG足球鞋收入及增长率（2020-2032）&amp;（万元）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日本市场HG足球鞋销量及增长率（2020-2032）&amp;（千双）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30： 日本市场HG足球鞋收入及增长率（2020-2032）&amp;（万元）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东南亚市场HG足球鞋销量及增长率（2020-2032）&amp;（千双）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32： 东南亚市场HG足球鞋收入及增长率（2020-2032）&amp;（万元）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印度市场HG足球鞋销量及增长率（2020-2032）&amp;（千双）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34： 印度市场HG足球鞋收入及增长率（2020-2032）&amp;（万元）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全球不同产品类型HG足球鞋价格走势（2020-2032）&amp;（US$/Unit）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全球不同应用HG足球鞋价格走势（2020-2032）&amp;（US$/Unit）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HG足球鞋中国企业SWOT分析</w:t>
      </w:r>
      <w:r>
        <w:rPr>
          <w:rFonts w:hint="eastAsia"/>
        </w:rPr>
        <w:br/>
      </w:r>
      <w:r>
        <w:rPr>
          <w:rFonts w:hint="eastAsia"/>
        </w:rPr>
        <w:t>　　图 38： HG足球鞋产业链</w:t>
      </w:r>
      <w:r>
        <w:rPr>
          <w:rFonts w:hint="eastAsia"/>
        </w:rPr>
        <w:br/>
      </w:r>
      <w:r>
        <w:rPr>
          <w:rFonts w:hint="eastAsia"/>
        </w:rPr>
        <w:t>　　图 39： HG足球鞋行业采购模式分析</w:t>
      </w:r>
      <w:r>
        <w:rPr>
          <w:rFonts w:hint="eastAsia"/>
        </w:rPr>
        <w:br/>
      </w:r>
      <w:r>
        <w:rPr>
          <w:rFonts w:hint="eastAsia"/>
        </w:rPr>
        <w:t>　　图 40： HG足球鞋行业生产模式</w:t>
      </w:r>
      <w:r>
        <w:rPr>
          <w:rFonts w:hint="eastAsia"/>
        </w:rPr>
        <w:br/>
      </w:r>
      <w:r>
        <w:rPr>
          <w:rFonts w:hint="eastAsia"/>
        </w:rPr>
        <w:t>　　图 41： HG足球鞋行业销售模式分析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e92f2a6e4415e" w:history="1">
        <w:r>
          <w:rPr>
            <w:rStyle w:val="Hyperlink"/>
          </w:rPr>
          <w:t>2026-2032年全球与中国HG足球鞋行业市场调研及发展前景分析报告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e92f2a6e4415e" w:history="1">
        <w:r>
          <w:rPr>
            <w:rStyle w:val="Hyperlink"/>
          </w:rPr>
          <w:t>https://www.20087.com/0/20/HGZuQiuXieDeFaZhanQianJing.html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46ef0f9844fbe" w:history="1">
      <w:r>
        <w:rPr>
          <w:rStyle w:val="Hyperlink"/>
        </w:rPr>
        <w:t>2026-2032年全球与中国HG足球鞋行业市场调研及发展前景分析报告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HGZuQiuXieDeFaZhanQianJing.html" TargetMode="External" Id="R37ce92f2a6e4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HGZuQiuXieDeFaZhanQianJing.html" TargetMode="External" Id="Rd5146ef0f984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2025-11-11T05:49:46Z</dcterms:created>
  <dcterms:modified xsi:type="dcterms:W3CDTF">2025-11-11T06:49:46Z</dcterms:modified>
  <dc:subject>2026-2032年全球与中国HG足球鞋行业市场调研及发展前景分析报告</dc:subject>
  <dc:title>2026-2032年全球与中国HG足球鞋行业市场调研及发展前景分析报告</dc:title>
  <cp:keywords>2026-2032年全球与中国HG足球鞋行业市场调研及发展前景分析报告</cp:keywords>
  <dc:description>2026-2032年全球与中国HG足球鞋行业市场调研及发展前景分析报告</dc:description>
</cp:coreProperties>
</file>