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86bcded254d68" w:history="1">
              <w:r>
                <w:rPr>
                  <w:rStyle w:val="Hyperlink"/>
                </w:rPr>
                <w:t>2024-2030年中国养生型酒店市场调查研究及发展前景趋势分析报告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86bcded254d68" w:history="1">
              <w:r>
                <w:rPr>
                  <w:rStyle w:val="Hyperlink"/>
                </w:rPr>
                <w:t>2024-2030年中国养生型酒店市场调查研究及发展前景趋势分析报告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86bcded254d68" w:history="1">
                <w:r>
                  <w:rPr>
                    <w:rStyle w:val="Hyperlink"/>
                  </w:rPr>
                  <w:t>https://www.20087.com/M_QiTa/00/YangShengXingJiuDianShiChangQianJingYuCe.html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型酒店结合了住宿、餐饮、休闲和健康服务，旨在提供一个促进身心健康的居住环境。随着人们对生活质量追求的提升和对健康投资意识的增强，养生型酒店在全球范围内逐渐兴起。养生型酒店通常位于风景优美、空气清新的地区，提供瑜伽、冥想、水疗、营养膳食等服务。然而，高昂的投资成本和专业人才的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养生型酒店将更加注重个性化和科技融合。个性化服务将根据客人的健康状况和偏好定制健康计划，包括健身指导、营养咨询和精神疗法。科技融合体现在引入智能健康监测设备和应用程序，提供实时健康数据和个性化建议。此外，养生型酒店将加强与医疗和健康机构的合作，提供更专业、更综合的健康管理和康复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全球养生型酒店行业发展现状及趋势预测分析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2018-2023年全球养生型酒店产业发展分析</w:t>
      </w:r>
      <w:r>
        <w:rPr>
          <w:rFonts w:hint="eastAsia"/>
        </w:rPr>
        <w:br/>
      </w:r>
      <w:r>
        <w:rPr>
          <w:rFonts w:hint="eastAsia"/>
        </w:rPr>
        <w:t>　　　　一、全球养生型酒店产业发展历史</w:t>
      </w:r>
      <w:r>
        <w:rPr>
          <w:rFonts w:hint="eastAsia"/>
        </w:rPr>
        <w:br/>
      </w:r>
      <w:r>
        <w:rPr>
          <w:rFonts w:hint="eastAsia"/>
        </w:rPr>
        <w:t>　　　　二、世界养生型酒店发展现状</w:t>
      </w:r>
      <w:r>
        <w:rPr>
          <w:rFonts w:hint="eastAsia"/>
        </w:rPr>
        <w:br/>
      </w:r>
      <w:r>
        <w:rPr>
          <w:rFonts w:hint="eastAsia"/>
        </w:rPr>
        <w:t>　　　　三、世界养生型酒店产业链探讨</w:t>
      </w:r>
      <w:r>
        <w:rPr>
          <w:rFonts w:hint="eastAsia"/>
        </w:rPr>
        <w:br/>
      </w:r>
      <w:r>
        <w:rPr>
          <w:rFonts w:hint="eastAsia"/>
        </w:rPr>
        <w:t>　　　　四、2018-2023年世界养生型酒店市场需求分析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2018-2023年世界部分国家养生型酒店产业发展分析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2018-2023年全球养生型酒店企业竞争格局分析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2018-2023年全球养生型酒店企业主要优势企业经营情况</w:t>
      </w:r>
      <w:r>
        <w:rPr>
          <w:rFonts w:hint="eastAsia"/>
        </w:rPr>
        <w:br/>
      </w:r>
      <w:r>
        <w:rPr>
          <w:rFonts w:hint="eastAsia"/>
        </w:rPr>
        <w:t>　　第五节 2024-2030年全球养生型酒店企业发展趋势分析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中国养生型酒店行业发展现状分析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中国养生型酒店行业发展现状分析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一、中国养生型酒店行业发展历史</w:t>
      </w:r>
      <w:r>
        <w:rPr>
          <w:rFonts w:hint="eastAsia"/>
        </w:rPr>
        <w:br/>
      </w:r>
      <w:r>
        <w:rPr>
          <w:rFonts w:hint="eastAsia"/>
        </w:rPr>
        <w:t>　　　　二、2023年中国养生型酒店行业发展现状</w:t>
      </w:r>
      <w:r>
        <w:rPr>
          <w:rFonts w:hint="eastAsia"/>
        </w:rPr>
        <w:br/>
      </w:r>
      <w:r>
        <w:rPr>
          <w:rFonts w:hint="eastAsia"/>
        </w:rPr>
        <w:t>　　第二节 2023年中国养生型酒店行业运行态势</w:t>
      </w:r>
      <w:r>
        <w:rPr>
          <w:rFonts w:hint="eastAsia"/>
        </w:rPr>
        <w:br/>
      </w:r>
      <w:r>
        <w:rPr>
          <w:rFonts w:hint="eastAsia"/>
        </w:rPr>
        <w:t>　　第三节 中国养生型酒店行业发展问题与对策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中国养生型酒店行业与企业区域发展分析</w:t>
      </w:r>
      <w:r>
        <w:rPr>
          <w:rFonts w:hint="eastAsia"/>
        </w:rPr>
        <w:br/>
      </w:r>
      <w:r>
        <w:rPr>
          <w:rFonts w:hint="eastAsia"/>
        </w:rPr>
        <w:t>　　第一节 企业重点区域分布特点及变化</w:t>
      </w:r>
      <w:r>
        <w:rPr>
          <w:rFonts w:hint="eastAsia"/>
        </w:rPr>
        <w:br/>
      </w:r>
      <w:r>
        <w:rPr>
          <w:rFonts w:hint="eastAsia"/>
        </w:rPr>
        <w:t>　　第二节 中国不同区域养生型酒店行业市场分析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2023年中国养生型酒店行业发展环境分析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1、我国国民经济运行情况</w:t>
      </w:r>
      <w:r>
        <w:rPr>
          <w:rFonts w:hint="eastAsia"/>
        </w:rPr>
        <w:br/>
      </w:r>
      <w:r>
        <w:rPr>
          <w:rFonts w:hint="eastAsia"/>
        </w:rPr>
        <w:t>　　　　　　2、全国各地GDP增长数据分析</w:t>
      </w:r>
      <w:r>
        <w:rPr>
          <w:rFonts w:hint="eastAsia"/>
        </w:rPr>
        <w:br/>
      </w:r>
      <w:r>
        <w:rPr>
          <w:rFonts w:hint="eastAsia"/>
        </w:rPr>
        <w:t>　　　　　　3、国民经济运行情况</w:t>
      </w:r>
      <w:r>
        <w:rPr>
          <w:rFonts w:hint="eastAsia"/>
        </w:rPr>
        <w:br/>
      </w:r>
      <w:r>
        <w:rPr>
          <w:rFonts w:hint="eastAsia"/>
        </w:rPr>
        <w:t>　　　　　　4、我国经济和市场的基本趋势分析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二、相关政策对行业的影响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四、中国城镇化发展进程与城镇人口情况</w:t>
      </w:r>
      <w:r>
        <w:rPr>
          <w:rFonts w:hint="eastAsia"/>
        </w:rPr>
        <w:br/>
      </w:r>
      <w:r>
        <w:rPr>
          <w:rFonts w:hint="eastAsia"/>
        </w:rPr>
        <w:t>　　　　五、环保意识</w:t>
      </w:r>
      <w:r>
        <w:rPr>
          <w:rFonts w:hint="eastAsia"/>
        </w:rPr>
        <w:br/>
      </w:r>
      <w:r>
        <w:rPr>
          <w:rFonts w:hint="eastAsia"/>
        </w:rPr>
        <w:t>　　　　六、我国社会消费品零售总额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2023年中国养生型酒店市场供需调查分析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2023年中国养生型酒店市场供给分析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2023年中国养生型酒店市场需求分析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2023年中国养生型酒店市场特征分析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2023年养生型酒店企业市场竞争格局分析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2023年中国养生型酒店企业集中度分析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2023年中国养生型酒店企业规模经济情况分析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2023年中国养生型酒店企业格局以及竞争态势分析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2024-2030年中国养生型酒店企业竞争战略分析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中国养生型酒店优势企业竞争分析</w:t>
      </w:r>
      <w:r>
        <w:rPr>
          <w:rFonts w:hint="eastAsia"/>
        </w:rPr>
        <w:br/>
      </w:r>
      <w:r>
        <w:rPr>
          <w:rFonts w:hint="eastAsia"/>
        </w:rPr>
        <w:t>　　第一节 深圳大梅沙海景酒店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　　五、企业发展新动态</w:t>
      </w:r>
      <w:r>
        <w:rPr>
          <w:rFonts w:hint="eastAsia"/>
        </w:rPr>
        <w:br/>
      </w:r>
      <w:r>
        <w:rPr>
          <w:rFonts w:hint="eastAsia"/>
        </w:rPr>
        <w:t>　　第二节 快乐假日大酒店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第三节 珀丽酒店养生沐足阁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第四节 阳江市万吉养生酒店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第五节 济南一品养生园酒店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第六节 广州后花园酒店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第七节 浙江永康明珠大酒店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第八节 三亚华源酒店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第九节 常德共和酒店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第十节 陕西曲江生态花园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2018-2023年中国养生型酒店关联行业发展分析</w:t>
      </w:r>
      <w:r>
        <w:rPr>
          <w:rFonts w:hint="eastAsia"/>
        </w:rPr>
        <w:br/>
      </w:r>
      <w:r>
        <w:rPr>
          <w:rFonts w:hint="eastAsia"/>
        </w:rPr>
        <w:t>　　第一节 旅业</w:t>
      </w:r>
      <w:r>
        <w:rPr>
          <w:rFonts w:hint="eastAsia"/>
        </w:rPr>
        <w:br/>
      </w:r>
      <w:r>
        <w:rPr>
          <w:rFonts w:hint="eastAsia"/>
        </w:rPr>
        <w:t>　　　　一、旅业发展现状</w:t>
      </w:r>
      <w:r>
        <w:rPr>
          <w:rFonts w:hint="eastAsia"/>
        </w:rPr>
        <w:br/>
      </w:r>
      <w:r>
        <w:rPr>
          <w:rFonts w:hint="eastAsia"/>
        </w:rPr>
        <w:t>　　　　二、旅业市场运行情况</w:t>
      </w:r>
      <w:r>
        <w:rPr>
          <w:rFonts w:hint="eastAsia"/>
        </w:rPr>
        <w:br/>
      </w:r>
      <w:r>
        <w:rPr>
          <w:rFonts w:hint="eastAsia"/>
        </w:rPr>
        <w:t>　　　　三、旅业发展对养生型酒店的影响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四、2024-2030年旅业发展趋势预测</w:t>
      </w:r>
      <w:r>
        <w:rPr>
          <w:rFonts w:hint="eastAsia"/>
        </w:rPr>
        <w:br/>
      </w:r>
      <w:r>
        <w:rPr>
          <w:rFonts w:hint="eastAsia"/>
        </w:rPr>
        <w:t>　　第二节 酒业</w:t>
      </w:r>
      <w:r>
        <w:rPr>
          <w:rFonts w:hint="eastAsia"/>
        </w:rPr>
        <w:br/>
      </w:r>
      <w:r>
        <w:rPr>
          <w:rFonts w:hint="eastAsia"/>
        </w:rPr>
        <w:t>　　　　一、酒业发展现状</w:t>
      </w:r>
      <w:r>
        <w:rPr>
          <w:rFonts w:hint="eastAsia"/>
        </w:rPr>
        <w:br/>
      </w:r>
      <w:r>
        <w:rPr>
          <w:rFonts w:hint="eastAsia"/>
        </w:rPr>
        <w:t>　　　　二、酒业市场运行情况</w:t>
      </w:r>
      <w:r>
        <w:rPr>
          <w:rFonts w:hint="eastAsia"/>
        </w:rPr>
        <w:br/>
      </w:r>
      <w:r>
        <w:rPr>
          <w:rFonts w:hint="eastAsia"/>
        </w:rPr>
        <w:t>　　　　三、酒业发展对养生型酒店的影响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四、2024-2030年酒业发展趋势预测</w:t>
      </w:r>
      <w:r>
        <w:rPr>
          <w:rFonts w:hint="eastAsia"/>
        </w:rPr>
        <w:br/>
      </w:r>
      <w:r>
        <w:rPr>
          <w:rFonts w:hint="eastAsia"/>
        </w:rPr>
        <w:t>　　第三节 酒店业</w:t>
      </w:r>
      <w:r>
        <w:rPr>
          <w:rFonts w:hint="eastAsia"/>
        </w:rPr>
        <w:br/>
      </w:r>
      <w:r>
        <w:rPr>
          <w:rFonts w:hint="eastAsia"/>
        </w:rPr>
        <w:t>　　　　一、酒店业发展现状</w:t>
      </w:r>
      <w:r>
        <w:rPr>
          <w:rFonts w:hint="eastAsia"/>
        </w:rPr>
        <w:br/>
      </w:r>
      <w:r>
        <w:rPr>
          <w:rFonts w:hint="eastAsia"/>
        </w:rPr>
        <w:t>　　　　二、酒店业市场运行情况</w:t>
      </w:r>
      <w:r>
        <w:rPr>
          <w:rFonts w:hint="eastAsia"/>
        </w:rPr>
        <w:br/>
      </w:r>
      <w:r>
        <w:rPr>
          <w:rFonts w:hint="eastAsia"/>
        </w:rPr>
        <w:t>　　　　三、酒店业发展对养生型酒店的影响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四、2024-2030年酒店业发展趋势预测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2024-2030年中国养生型酒店企业发展趋势预测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2024-2030年养生型酒店行业投资潜力与价值分析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2024-2030年养生型酒店行业投资环境分析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2024-2030年养生型酒店行业投资前景分析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2024-2030年养生型酒店行业SWOT模型分析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2024-2030年我国养生型酒店行业盈利能力预测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2024-2030年中国养生型酒店行业投资机会与风险分析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二、2018-2023年中国投资形势转佳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养生型酒店行业发展机遇分析</w:t>
      </w:r>
      <w:r>
        <w:rPr>
          <w:rFonts w:hint="eastAsia"/>
        </w:rPr>
        <w:br/>
      </w:r>
      <w:r>
        <w:rPr>
          <w:rFonts w:hint="eastAsia"/>
        </w:rPr>
        <w:t>　　　　一、养生型酒店发展的重要意义</w:t>
      </w:r>
      <w:r>
        <w:rPr>
          <w:rFonts w:hint="eastAsia"/>
        </w:rPr>
        <w:br/>
      </w:r>
      <w:r>
        <w:rPr>
          <w:rFonts w:hint="eastAsia"/>
        </w:rPr>
        <w:t>　　　　二、我国养生型酒店将加快发展</w:t>
      </w:r>
      <w:r>
        <w:rPr>
          <w:rFonts w:hint="eastAsia"/>
        </w:rPr>
        <w:br/>
      </w:r>
      <w:r>
        <w:rPr>
          <w:rFonts w:hint="eastAsia"/>
        </w:rPr>
        <w:t>　　　　三、2023年我国养生型酒店企业发展机遇分析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四、2024-2030年养生型酒店产品开发与投资前景分析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养生型酒店企业战略规划不确定性风险分析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三、养生型酒店的资金投入大，新进入者面临壁垒多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四、金融危机给国内养生型酒店产业带来的风险</w:t>
      </w:r>
      <w:r>
        <w:rPr>
          <w:rFonts w:hint="eastAsia"/>
        </w:rPr>
        <w:br/>
      </w:r>
      <w:r>
        <w:rPr>
          <w:rFonts w:hint="eastAsia"/>
        </w:rPr>
        <w:t>　　　　五、外资企业抢占国内养生型酒店市场</w:t>
      </w:r>
      <w:r>
        <w:rPr>
          <w:rFonts w:hint="eastAsia"/>
        </w:rPr>
        <w:br/>
      </w:r>
      <w:r>
        <w:rPr>
          <w:rFonts w:hint="eastAsia"/>
        </w:rPr>
        <w:t>　　第四节 2023年养生型酒店市场发展机遇与挑战</w:t>
      </w:r>
      <w:r>
        <w:rPr>
          <w:rFonts w:hint="eastAsia"/>
        </w:rPr>
        <w:br/>
      </w:r>
      <w:r>
        <w:rPr>
          <w:rFonts w:hint="eastAsia"/>
        </w:rPr>
        <w:t>　　第五节 中⋅智⋅林：济研：专家针对行业发展与投资策略建议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86bcded254d68" w:history="1">
        <w:r>
          <w:rPr>
            <w:rStyle w:val="Hyperlink"/>
          </w:rPr>
          <w:t>2024-2030年中国养生型酒店市场调查研究及发展前景趋势分析报告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86bcded254d68" w:history="1">
        <w:r>
          <w:rPr>
            <w:rStyle w:val="Hyperlink"/>
          </w:rPr>
          <w:t>https://www.20087.com/M_QiTa/00/YangShengXingJiuDianShiChangQianJingYuCe.html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7c7a0912145b3" w:history="1">
      <w:r>
        <w:rPr>
          <w:rStyle w:val="Hyperlink"/>
        </w:rPr>
        <w:t>2024-2030年中国养生型酒店市场调查研究及发展前景趋势分析报告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YangShengXingJiuDianShiChangQianJingYuCe.html" TargetMode="External" Id="R1c486bcded25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YangShengXingJiuDianShiChangQianJingYuCe.html" TargetMode="External" Id="Rfb17c7a09121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2023-05-05T07:19:00Z</dcterms:created>
  <dcterms:modified xsi:type="dcterms:W3CDTF">2023-05-05T08:19:00Z</dcterms:modified>
  <dc:subject>2024-2030年中国养生型酒店市场调查研究及发展前景趋势分析报告</dc:subject>
  <dc:title>2024-2030年中国养生型酒店市场调查研究及发展前景趋势分析报告</dc:title>
  <cp:keywords>2024-2030年中国养生型酒店市场调查研究及发展前景趋势分析报告</cp:keywords>
  <dc:description>2024-2030年中国养生型酒店市场调查研究及发展前景趋势分析报告</dc:description>
</cp:coreProperties>
</file>