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854b124f444ce" w:history="1">
              <w:r>
                <w:rPr>
                  <w:rStyle w:val="Hyperlink"/>
                </w:rPr>
                <w:t>2025-2031年中国智能行车记录仪行业研究分析与趋势预测报告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854b124f444ce" w:history="1">
              <w:r>
                <w:rPr>
                  <w:rStyle w:val="Hyperlink"/>
                </w:rPr>
                <w:t>2025-2031年中国智能行车记录仪行业研究分析与趋势预测报告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854b124f444ce" w:history="1">
                <w:r>
                  <w:rPr>
                    <w:rStyle w:val="Hyperlink"/>
                  </w:rPr>
                  <w:t>https://www.20087.com/0/00/ZhiNengXingCheJiLuYiFaZhanQuShi.html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行车记录仪融合了高清摄像、GPS定位、WiFi/4G/5G连接等技术，不仅记录行驶过程，还能提供导航、紧急录制、碰撞预警等智能服务。随着车联网技术的发展，智能行车记录仪成为车辆智能生态系统的一部分，通过与手机APP、云平台的联动，为车主提供便捷的驾驶数据分析和远程监控功能。</w:t>
      </w:r>
      <w:r>
        <w:rPr>
          <w:rFonts w:hint="eastAsia"/>
        </w:rPr>
        <w:br/>
      </w:r>
      <w:r>
        <w:rPr>
          <w:rFonts w:hint="eastAsia"/>
        </w:rPr>
        <w:t>　　未来智能行车记录仪将更加智能化，集成ADAS（高级驾驶辅助系统）、AI图像识别技术，提升道路状况分析、行人检测的准确性，甚至参与车辆的自动驾驶决策。同时，隐私保护和数据安全将成为研发重点，采用加密技术保障用户数据安全。随着V2X（车与万物互联）技术的发展，行车记录仪将成为车辆间信息交流的节点，参与交通流量优化、事故预防等高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854b124f444ce" w:history="1">
        <w:r>
          <w:rPr>
            <w:rStyle w:val="Hyperlink"/>
          </w:rPr>
          <w:t>2025-2031年中国智能行车记录仪行业研究分析与趋势预测报告</w:t>
        </w:r>
      </w:hyperlink>
      <w:r>
        <w:rPr>
          <w:rFonts w:hint="eastAsia"/>
        </w:rPr>
        <w:t>》系统研究了智能行车记录仪行业，内容涵盖智能行车记录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智能行车记录仪行业相关概述</w:t>
      </w:r>
      <w:r>
        <w:rPr>
          <w:rFonts w:hint="eastAsia"/>
        </w:rPr>
        <w:br/>
      </w:r>
      <w:r>
        <w:rPr>
          <w:rFonts w:hint="eastAsia"/>
        </w:rPr>
        <w:t>　　　　一、智能行车记录仪行业定义及特点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1、智能行车记录仪行业定义</w:t>
      </w:r>
      <w:r>
        <w:rPr>
          <w:rFonts w:hint="eastAsia"/>
        </w:rPr>
        <w:br/>
      </w:r>
      <w:r>
        <w:rPr>
          <w:rFonts w:hint="eastAsia"/>
        </w:rPr>
        <w:t>　　　　　　2、智能行车记录仪行业特点</w:t>
      </w:r>
      <w:r>
        <w:rPr>
          <w:rFonts w:hint="eastAsia"/>
        </w:rPr>
        <w:br/>
      </w:r>
      <w:r>
        <w:rPr>
          <w:rFonts w:hint="eastAsia"/>
        </w:rPr>
        <w:t>　　　　二、智能行车记录仪行业经营模式分析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1、智能行车记录仪生产模式</w:t>
      </w:r>
      <w:r>
        <w:rPr>
          <w:rFonts w:hint="eastAsia"/>
        </w:rPr>
        <w:br/>
      </w:r>
      <w:r>
        <w:rPr>
          <w:rFonts w:hint="eastAsia"/>
        </w:rPr>
        <w:t>　　　　　　2、智能行车记录仪采购模式</w:t>
      </w:r>
      <w:r>
        <w:rPr>
          <w:rFonts w:hint="eastAsia"/>
        </w:rPr>
        <w:br/>
      </w:r>
      <w:r>
        <w:rPr>
          <w:rFonts w:hint="eastAsia"/>
        </w:rPr>
        <w:t>　　　　　　3、智能行车记录仪销售模式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2025年全球智能行车记录仪行业市场运行形势分析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2025年全球智能行车记录仪行业发展概况</w:t>
      </w:r>
      <w:r>
        <w:rPr>
          <w:rFonts w:hint="eastAsia"/>
        </w:rPr>
        <w:br/>
      </w:r>
      <w:r>
        <w:rPr>
          <w:rFonts w:hint="eastAsia"/>
        </w:rPr>
        <w:t>　　第二节 全球智能行车记录仪行业发展走势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一、全球智能行车记录仪行业市场分布情况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二、全球智能行车记录仪行业发展趋势分析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全球智能行车记录仪行业重点国家和区域分析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智能行车记录仪行业经济环境分析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智能行车记录仪行业政策环境分析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一、智能行车记录仪行业政策影响分析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二、相关智能行车记录仪行业标准分析</w:t>
      </w:r>
      <w:r>
        <w:rPr>
          <w:rFonts w:hint="eastAsia"/>
        </w:rPr>
        <w:br/>
      </w:r>
      <w:r>
        <w:rPr>
          <w:rFonts w:hint="eastAsia"/>
        </w:rPr>
        <w:t>　　第三节 智能行车记录仪行业社会环境分析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2024-2025年智能行车记录仪行业技术发展现状及趋势分析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智能行车记录仪行业技术发展现状分析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国内外智能行车记录仪行业技术差异与原因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智能行车记录仪行业技术发展方向、趋势预测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提升智能行车记录仪行业技术能力策略建议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中国智能行车记录仪行业市场供需状况分析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中国智能行车记录仪行业市场规模情况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中国智能行车记录仪行业盈利情况分析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中国智能行车记录仪行业市场需求状况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一、2019-2024年智能行车记录仪行业市场需求情况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二、智能行车记录仪行业市场需求特点分析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三、2025-2031年智能行车记录仪行业市场需求预测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中国智能行车记录仪行业产量情况分析与预测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一、2019-2024年智能行车记录仪行业产量统计分析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二、2025年智能行车记录仪行业产量特点分析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三、2025-2031年智能行车记录仪行业产量预测分析</w:t>
      </w:r>
      <w:r>
        <w:rPr>
          <w:rFonts w:hint="eastAsia"/>
        </w:rPr>
        <w:br/>
      </w:r>
      <w:r>
        <w:rPr>
          <w:rFonts w:hint="eastAsia"/>
        </w:rPr>
        <w:t>　　第五节 智能行车记录仪行业市场供需平衡状况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智能行车记录仪行业细分产品市场调研分析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中国智能行车记录仪行业进出口情况分析预测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一、2019-2024年中国智能行车记录仪行业进口分析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二、2019-2024年中国智能行车记录仪行业出口分析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2025-2031年中国智能行车记录仪行业进出口情况预测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一、2025-2031年中国智能行车记录仪行业进口预测分析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二、2025-2031年中国智能行车记录仪行业出口预测分析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影响智能行车记录仪行业进出口变化的主要原因分析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2019-2024年中国智能行车记录仪行业区域市场分析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中国智能行车记录仪行业区域市场结构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重点地区智能行车记录仪行业调研分析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一、重点地区（一）智能行车记录仪市场分析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二、重点地区（二）智能行车记录仪市场分析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三、重点地区（三）智能行车记录仪市场分析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四、重点地区（四）智能行车记录仪市场分析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五、重点地区（五）智能行车记录仪市场分析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中国智能行车记录仪行业市场行情分析预测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智能行车记录仪价格影响因素分析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2019-2024年中国智能行车记录仪市场价格趋向分析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2025-2031年中国智能行车记录仪市场价格趋向预测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智能行车记录仪行业集中度分析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一、智能行车记录仪市场集中度分析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二、智能行车记录仪企业集中度分析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三、智能行车记录仪区域集中度分析</w:t>
      </w:r>
      <w:r>
        <w:rPr>
          <w:rFonts w:hint="eastAsia"/>
        </w:rPr>
        <w:br/>
      </w:r>
      <w:r>
        <w:rPr>
          <w:rFonts w:hint="eastAsia"/>
        </w:rPr>
        <w:t>　　第二节 智能行车记录仪行业竞争格局分析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一、2025年智能行车记录仪行业竞争分析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二、2025年中外智能行车记录仪产品竞争分析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三、2019-2024年中国智能行车记录仪市场竞争分析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四、2025-2031年国内主要智能行车记录仪企业动向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智能行车记录仪重点企业（一）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智能行车记录仪重点企业（二）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智能行车记录仪重点企业（三）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智能行车记录仪重点企业（四）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智能行车记录仪重点企业（五）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智能行车记录仪重点企业（六）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智能行车记录仪企业发展策略分析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智能行车记录仪市场策略分析</w:t>
      </w:r>
      <w:r>
        <w:rPr>
          <w:rFonts w:hint="eastAsia"/>
        </w:rPr>
        <w:br/>
      </w:r>
      <w:r>
        <w:rPr>
          <w:rFonts w:hint="eastAsia"/>
        </w:rPr>
        <w:t>　　　　一、智能行车记录仪价格策略分析</w:t>
      </w:r>
      <w:r>
        <w:rPr>
          <w:rFonts w:hint="eastAsia"/>
        </w:rPr>
        <w:br/>
      </w:r>
      <w:r>
        <w:rPr>
          <w:rFonts w:hint="eastAsia"/>
        </w:rPr>
        <w:t>　　　　二、智能行车记录仪渠道策略分析</w:t>
      </w:r>
      <w:r>
        <w:rPr>
          <w:rFonts w:hint="eastAsia"/>
        </w:rPr>
        <w:br/>
      </w:r>
      <w:r>
        <w:rPr>
          <w:rFonts w:hint="eastAsia"/>
        </w:rPr>
        <w:t>　　第二节 智能行车记录仪销售策略分析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提高智能行车记录仪企业竞争力的策略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一、提高中国智能行车记录仪企业核心竞争力的对策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二、智能行车记录仪企业提升竞争力的主要方向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三、影响智能行车记录仪企业核心竞争力的因素及提升途径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四、提高智能行车记录仪企业竞争力的策略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四、智能行车记录仪品牌战略管理的策略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中国智能行车记录仪行业营销策略分析</w:t>
      </w:r>
      <w:r>
        <w:rPr>
          <w:rFonts w:hint="eastAsia"/>
        </w:rPr>
        <w:br/>
      </w:r>
      <w:r>
        <w:rPr>
          <w:rFonts w:hint="eastAsia"/>
        </w:rPr>
        <w:t>　　第一节 智能行车记录仪市场推广策略研究分析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一、做好智能行车记录仪产品导入</w:t>
      </w:r>
      <w:r>
        <w:rPr>
          <w:rFonts w:hint="eastAsia"/>
        </w:rPr>
        <w:br/>
      </w:r>
      <w:r>
        <w:rPr>
          <w:rFonts w:hint="eastAsia"/>
        </w:rPr>
        <w:t>　　　　二、做好智能行车记录仪产品组合和产品线决策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三、智能行车记录仪行业城市市场推广策略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智能行车记录仪行业渠道营销研究分析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一、智能行车记录仪行业营销环境分析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二、智能行车记录仪行业现存的营销渠道分析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三、智能行车记录仪行业终端市场营销管理策略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智能行车记录仪行业营销战略研究分析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一、中国智能行车记录仪行业有效整合营销策略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二、建立智能行车记录仪行业厂商的双嬴模式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2025-2031年中国智能行车记录仪行业前景与风险预测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2025年智能行车记录仪发展趋势预测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2025-2031年中国智能行车记录仪行业投资特性分析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一、2025-2031年中国智能行车记录仪行业进入壁垒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二、2025-2031年中国智能行车记录仪行业盈利模式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三、2025-2031年中国智能行车记录仪行业盈利因素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2025-2031年中国智能行车记录仪行业投资机会分析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一、2025-2031年中国智能行车记录仪细分市场投资机会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二、2025-2031年中国智能行车记录仪行业区域市场投资潜力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2025-2031年中国智能行车记录仪行业投资风险分析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一、2025-2031年中国智能行车记录仪行业市场竞争风险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二、2025-2031年中国智能行车记录仪行业技术风险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三、2025-2031年中国智能行车记录仪行业政策风险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四、2025-2031年中国智能行车记录仪行业进入退出风险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2025-2031年中国智能行车记录仪行业盈利模式与投资策略分析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国外智能行车记录仪行业投资现状及经营模式分析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一、境外智能行车记录仪行业成长情况调查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中国智能行车记录仪行业商业模式探讨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中国智能行车记录仪行业投资国际化发展战略分析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中国智能行车记录仪行业投资策略分析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中国智能行车记录仪行业资本运作战略选择方案研究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[⋅中⋅智⋅林]中国智能行车记录仪行业多元化经营战略的可行性分析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智能行车记录仪行业历程</w:t>
      </w:r>
      <w:r>
        <w:rPr>
          <w:rFonts w:hint="eastAsia"/>
        </w:rPr>
        <w:br/>
      </w:r>
      <w:r>
        <w:rPr>
          <w:rFonts w:hint="eastAsia"/>
        </w:rPr>
        <w:t>　　图表 智能行车记录仪行业生命周期</w:t>
      </w:r>
      <w:r>
        <w:rPr>
          <w:rFonts w:hint="eastAsia"/>
        </w:rPr>
        <w:br/>
      </w:r>
      <w:r>
        <w:rPr>
          <w:rFonts w:hint="eastAsia"/>
        </w:rPr>
        <w:t>　　图表 智能行车记录仪行业产业链分析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854b124f444ce" w:history="1">
        <w:r>
          <w:rPr>
            <w:rStyle w:val="Hyperlink"/>
          </w:rPr>
          <w:t>2025-2031年中国智能行车记录仪行业研究分析与趋势预测报告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854b124f444ce" w:history="1">
        <w:r>
          <w:rPr>
            <w:rStyle w:val="Hyperlink"/>
          </w:rPr>
          <w:t>https://www.20087.com/0/00/ZhiNengXingCheJiLuYiFaZhanQuShi.html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一般价格多少、智能行车记录仪哪个牌子好、车内说话会被录音吗、凌度智能行车记录仪、手机怎样绑定行车记录仪、70迈智能行车记录仪、十大名牌行车记录仪、小米智能行车记录仪、行车记录仪怎样调全屏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1dd1b3de740aa" w:history="1">
      <w:r>
        <w:rPr>
          <w:rStyle w:val="Hyperlink"/>
        </w:rPr>
        <w:t>2025-2031年中国智能行车记录仪行业研究分析与趋势预测报告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NengXingCheJiLuYiFaZhanQuShi.html" TargetMode="External" Id="Rac1854b124f4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NengXingCheJiLuYiFaZhanQuShi.html" TargetMode="External" Id="Rcc41dd1b3de7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2024-10-03T05:33:00Z</dcterms:created>
  <dcterms:modified xsi:type="dcterms:W3CDTF">2024-10-03T06:33:00Z</dcterms:modified>
  <dc:subject>2025-2031年中国智能行车记录仪行业研究分析与趋势预测报告</dc:subject>
  <dc:title>2025-2031年中国智能行车记录仪行业研究分析与趋势预测报告</dc:title>
  <cp:keywords>2025-2031年中国智能行车记录仪行业研究分析与趋势预测报告</cp:keywords>
  <dc:description>2025-2031年中国智能行车记录仪行业研究分析与趋势预测报告</dc:description>
</cp:coreProperties>
</file>