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ab23b0a64355" w:history="1">
              <w:r>
                <w:rPr>
                  <w:rStyle w:val="Hyperlink"/>
                </w:rPr>
                <w:t>2025-2031年中国水溶笔发展现状分析与前景趋势报告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ab23b0a64355" w:history="1">
              <w:r>
                <w:rPr>
                  <w:rStyle w:val="Hyperlink"/>
                </w:rPr>
                <w:t>2025-2031年中国水溶笔发展现状分析与前景趋势报告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6ab23b0a64355" w:history="1">
                <w:r>
                  <w:rPr>
                    <w:rStyle w:val="Hyperlink"/>
                  </w:rPr>
                  <w:t>https://www.20087.com/0/10/ShuiRongBiHangYeQianJingFenXi.html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笔是一种常见的书写工具，因其墨水遇水即溶的特点而得名，适用于多种书写表面。近年来，随着文具市场的多样化发展，水溶笔在颜色选择、书写流畅度等方面不断创新，满足了消费者日益增长的个性化需求。特别是在艺术创作领域，水溶笔凭借其独特的色彩表现力和易于混色的特点，受到了广大设计师和爱好者的青睐。此外，教育机构对环保安全文具的关注度不断提高，促使厂商采用环保型墨水和材料生产水溶笔，确保使用者的安全。</w:t>
      </w:r>
      <w:r>
        <w:rPr>
          <w:rFonts w:hint="eastAsia"/>
        </w:rPr>
        <w:br/>
      </w:r>
      <w:r>
        <w:rPr>
          <w:rFonts w:hint="eastAsia"/>
        </w:rPr>
        <w:t>　　未来，水溶笔的发展将朝着环保与功能多样化的方向前进。一方面，随着消费者环保意识的增强，开发无毒、可降解的环保型水溶笔将成为主流趋势。这不仅有助于保护环境，还能提升品牌形象和社会责任感。另一方面，借助新材料和新技术的应用，如采用特殊墨水配方实现防水、防褪色等功能，将进一步拓宽水溶笔的应用范围。此外，随着数字技术的发展，如何将传统书写工具与数字化体验相结合，如通过NFC标签记录书写内容并与电子设备同步，也将成为未来探索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6ab23b0a64355" w:history="1">
        <w:r>
          <w:rPr>
            <w:rStyle w:val="Hyperlink"/>
          </w:rPr>
          <w:t>2025-2031年中国水溶笔发展现状分析与前景趋势报告</w:t>
        </w:r>
      </w:hyperlink>
      <w:r>
        <w:rPr>
          <w:rFonts w:hint="eastAsia"/>
        </w:rPr>
        <w:t>》以专业、客观的视角，全面分析了水溶笔行业的产业链结构、市场规模与需求，探讨了水溶笔价格走势。水溶笔报告客观展现了行业现状，科学预测了水溶笔市场前景与发展趋势。同时，报告聚焦于水溶笔重点企业，剖析了市场竞争格局、集中度及品牌影响力。进一步细分市场，挖掘了水溶笔各细分领域的增长潜能。水溶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水溶笔行业概述</w:t>
      </w:r>
      <w:r>
        <w:rPr>
          <w:rFonts w:hint="eastAsia"/>
        </w:rPr>
        <w:br/>
      </w:r>
      <w:r>
        <w:rPr>
          <w:rFonts w:hint="eastAsia"/>
        </w:rPr>
        <w:t>　　第一节 水溶笔定义与分类</w:t>
      </w:r>
      <w:r>
        <w:rPr>
          <w:rFonts w:hint="eastAsia"/>
        </w:rPr>
        <w:br/>
      </w:r>
      <w:r>
        <w:rPr>
          <w:rFonts w:hint="eastAsia"/>
        </w:rPr>
        <w:t>　　第二节 水溶笔应用领域</w:t>
      </w:r>
      <w:r>
        <w:rPr>
          <w:rFonts w:hint="eastAsia"/>
        </w:rPr>
        <w:br/>
      </w:r>
      <w:r>
        <w:rPr>
          <w:rFonts w:hint="eastAsia"/>
        </w:rPr>
        <w:t>　　第三节 水溶笔行业经济指标分析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一、国内水溶笔产能及利用情况</w:t>
      </w:r>
      <w:r>
        <w:rPr>
          <w:rFonts w:hint="eastAsia"/>
        </w:rPr>
        <w:br/>
      </w:r>
      <w:r>
        <w:rPr>
          <w:rFonts w:hint="eastAsia"/>
        </w:rPr>
        <w:t>　　　　二、水溶笔产能扩张与投资动态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三、2025-2031年水溶笔产量预测</w:t>
      </w:r>
      <w:r>
        <w:rPr>
          <w:rFonts w:hint="eastAsia"/>
        </w:rPr>
        <w:br/>
      </w:r>
      <w:r>
        <w:rPr>
          <w:rFonts w:hint="eastAsia"/>
        </w:rPr>
        <w:t>　　第三节 2025-2031年水溶笔市场需求与销售分析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一、2024-2025年水溶笔行业需求现状</w:t>
      </w:r>
      <w:r>
        <w:rPr>
          <w:rFonts w:hint="eastAsia"/>
        </w:rPr>
        <w:br/>
      </w:r>
      <w:r>
        <w:rPr>
          <w:rFonts w:hint="eastAsia"/>
        </w:rPr>
        <w:t>　　　　二、水溶笔客户群体与需求特点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国内外水溶笔行业技术差异与原因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2019-2024年中国水溶笔行业进出口情况分析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2019-2024年中国水溶笔行业规模情况</w:t>
      </w:r>
      <w:r>
        <w:rPr>
          <w:rFonts w:hint="eastAsia"/>
        </w:rPr>
        <w:br/>
      </w:r>
      <w:r>
        <w:rPr>
          <w:rFonts w:hint="eastAsia"/>
        </w:rPr>
        <w:t>　　　　一、水溶笔行业企业数量规模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二、水溶笔行业从业人员规模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2019-2024年中国水溶笔行业财务能力分析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一、水溶笔行业盈利能力</w:t>
      </w:r>
      <w:r>
        <w:rPr>
          <w:rFonts w:hint="eastAsia"/>
        </w:rPr>
        <w:br/>
      </w:r>
      <w:r>
        <w:rPr>
          <w:rFonts w:hint="eastAsia"/>
        </w:rPr>
        <w:t>　　　　二、水溶笔行业偿债能力</w:t>
      </w:r>
      <w:r>
        <w:rPr>
          <w:rFonts w:hint="eastAsia"/>
        </w:rPr>
        <w:br/>
      </w:r>
      <w:r>
        <w:rPr>
          <w:rFonts w:hint="eastAsia"/>
        </w:rPr>
        <w:t>　　　　三、水溶笔行业营运能力</w:t>
      </w:r>
      <w:r>
        <w:rPr>
          <w:rFonts w:hint="eastAsia"/>
        </w:rPr>
        <w:br/>
      </w:r>
      <w:r>
        <w:rPr>
          <w:rFonts w:hint="eastAsia"/>
        </w:rPr>
        <w:t>　　　　四、水溶笔行业发展能力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中国水溶笔行业竞争格局分析</w:t>
      </w:r>
      <w:r>
        <w:rPr>
          <w:rFonts w:hint="eastAsia"/>
        </w:rPr>
        <w:br/>
      </w:r>
      <w:r>
        <w:rPr>
          <w:rFonts w:hint="eastAsia"/>
        </w:rPr>
        <w:t>　　第一节 水溶笔行业竞争格局总览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中国水溶笔行业风险与对策</w:t>
      </w:r>
      <w:r>
        <w:rPr>
          <w:rFonts w:hint="eastAsia"/>
        </w:rPr>
        <w:br/>
      </w:r>
      <w:r>
        <w:rPr>
          <w:rFonts w:hint="eastAsia"/>
        </w:rPr>
        <w:t>　　第一节 水溶笔行业SWOT分析</w:t>
      </w:r>
      <w:r>
        <w:rPr>
          <w:rFonts w:hint="eastAsia"/>
        </w:rPr>
        <w:br/>
      </w:r>
      <w:r>
        <w:rPr>
          <w:rFonts w:hint="eastAsia"/>
        </w:rPr>
        <w:t>　　　　一、水溶笔行业优势</w:t>
      </w:r>
      <w:r>
        <w:rPr>
          <w:rFonts w:hint="eastAsia"/>
        </w:rPr>
        <w:br/>
      </w:r>
      <w:r>
        <w:rPr>
          <w:rFonts w:hint="eastAsia"/>
        </w:rPr>
        <w:t>　　　　二、水溶笔行业劣势</w:t>
      </w:r>
      <w:r>
        <w:rPr>
          <w:rFonts w:hint="eastAsia"/>
        </w:rPr>
        <w:br/>
      </w:r>
      <w:r>
        <w:rPr>
          <w:rFonts w:hint="eastAsia"/>
        </w:rPr>
        <w:t>　　　　三、水溶笔市场机会</w:t>
      </w:r>
      <w:r>
        <w:rPr>
          <w:rFonts w:hint="eastAsia"/>
        </w:rPr>
        <w:br/>
      </w:r>
      <w:r>
        <w:rPr>
          <w:rFonts w:hint="eastAsia"/>
        </w:rPr>
        <w:t>　　　　四、水溶笔市场威胁</w:t>
      </w:r>
      <w:r>
        <w:rPr>
          <w:rFonts w:hint="eastAsia"/>
        </w:rPr>
        <w:br/>
      </w:r>
      <w:r>
        <w:rPr>
          <w:rFonts w:hint="eastAsia"/>
        </w:rPr>
        <w:t>　　第二节 水溶笔行业风险及对策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2024-2025年水溶笔行业发展环境分析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中智~林－水溶笔行业发展建议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2025-2031年中国水溶笔市场需求预测</w:t>
      </w:r>
      <w:r>
        <w:rPr>
          <w:rFonts w:hint="eastAsia"/>
        </w:rPr>
        <w:br/>
      </w:r>
      <w:r>
        <w:rPr>
          <w:rFonts w:hint="eastAsia"/>
        </w:rPr>
        <w:t>　　图表 2025年水溶笔发展趋势预测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ab23b0a64355" w:history="1">
        <w:r>
          <w:rPr>
            <w:rStyle w:val="Hyperlink"/>
          </w:rPr>
          <w:t>2025-2031年中国水溶笔发展现状分析与前景趋势报告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6ab23b0a64355" w:history="1">
        <w:r>
          <w:rPr>
            <w:rStyle w:val="Hyperlink"/>
          </w:rPr>
          <w:t>https://www.20087.com/0/10/ShuiRongBiHangYeQianJingFenXi.html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热点：水溶笔时间长了能洗掉吗、水溶笔用什么可以洗掉、水溶笔是干什么用的、水溶笔怎么用、水溶笔可以当油性用吗、水溶笔写不出怎么办、水溶笔画教程、水溶笔清除妙招、水溶笔洗不掉怎么办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852676cd3494c" w:history="1">
      <w:r>
        <w:rPr>
          <w:rStyle w:val="Hyperlink"/>
        </w:rPr>
        <w:t>2025-2031年中国水溶笔发展现状分析与前景趋势报告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uiRongBiHangYeQianJingFenXi.html" TargetMode="External" Id="R0fe6ab23b0a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uiRongBiHangYeQianJingFenXi.html" TargetMode="External" Id="R164852676cd3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2025-03-27T02:09:39Z</dcterms:created>
  <dcterms:modified xsi:type="dcterms:W3CDTF">2025-03-27T03:09:39Z</dcterms:modified>
  <dc:subject>2025-2031年中国水溶笔发展现状分析与前景趋势报告</dc:subject>
  <dc:title>2025-2031年中国水溶笔发展现状分析与前景趋势报告</dc:title>
  <cp:keywords>2025-2031年中国水溶笔发展现状分析与前景趋势报告</cp:keywords>
  <dc:description>2025-2031年中国水溶笔发展现状分析与前景趋势报告</dc:description>
</cp:coreProperties>
</file>