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b90abf1724210" w:history="1">
              <w:r>
                <w:rPr>
                  <w:rStyle w:val="Hyperlink"/>
                </w:rPr>
                <w:t>2026-2032年中国装配式构件行业研究分析与前景趋势报告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b90abf1724210" w:history="1">
              <w:r>
                <w:rPr>
                  <w:rStyle w:val="Hyperlink"/>
                </w:rPr>
                <w:t>2026-2032年中国装配式构件行业研究分析与前景趋势报告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b90abf1724210" w:history="1">
                <w:r>
                  <w:rPr>
                    <w:rStyle w:val="Hyperlink"/>
                  </w:rPr>
                  <w:t>https://www.20087.com/0/90/ZhuangPeiShiGouJianHangYeFaZhanQianJing.html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构件产业在“双碳”目标与新型城镇化战略驱动下进入规模化应用阶段。混凝土预制楼梯、叠合板、外墙挂板等标准化构件已在住宅、学校、医院等建筑类型中广泛使用，显著缩短工期并减少现场湿作业污染。头部企业通过BIM正向设计、自动化生产线与物流调度系统，实现从设计到安装的全链条协同。装配式构件独特的纤维状结构与高吸附性能，使其在提升电缆绝缘层热稳定性、抑制烟雾释放及改善机械强度方面具有不可替代性。主要应用于轨道交通、船舶、核电站等对防火安全要求严苛的场景。国内海泡石资源集中于湖南、河南等地，开采与提纯工艺逐步规范，但高纯度、低杂质产品仍依赖进口补充。下游电缆厂商对填料粒径分布、水分含量及分散均匀性提出更高要求，推动上游企业加强表面改性与复合配方研发。然而，行业整体存在资源综合利用效率低、深加工技术薄弱及环保处理成本高等问题，制约高端市场渗透。</w:t>
      </w:r>
      <w:r>
        <w:rPr>
          <w:rFonts w:hint="eastAsia"/>
        </w:rPr>
        <w:br/>
      </w:r>
      <w:r>
        <w:rPr>
          <w:rFonts w:hint="eastAsia"/>
        </w:rPr>
        <w:t>　　未来，电缆填料海泡石将受益于新能源、智能电网及5G基建对高性能阻燃电缆的持续拉动，应用场景将进一步拓展至电动汽车充电桩线缆、数据中心高速传输线等领域。技术演进方向聚焦于纳米级海泡石改性、与氢氧化铝/镁等无机阻燃剂的协效复配，以及绿色表面处理工艺开发，以兼顾阻燃效率与环保合规。同时，循环经济理念将推动废弃电缆中海泡石的回收再利用技术研发，提升资源闭环水平。政策层面，防火安全标准升级与绿色建材认证体系完善，将倒逼填料品质提升。具备高纯提纯能力、复合配方专利及稳定矿源保障的企业，有望在高端电缆材料供应链中建立长期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b90abf1724210" w:history="1">
        <w:r>
          <w:rPr>
            <w:rStyle w:val="Hyperlink"/>
          </w:rPr>
          <w:t>2026-2032年中国装配式构件行业研究分析与前景趋势报告</w:t>
        </w:r>
      </w:hyperlink>
      <w:r>
        <w:rPr>
          <w:rFonts w:hint="eastAsia"/>
        </w:rPr>
        <w:t>》基于权威数据和长期市场监测，全面分析了装配式构件行业的市场规模、供需状况及竞争格局。报告梳理了装配式构件技术现状与未来方向，预测了市场前景与趋势，并评估了重点企业的表现与地位。同时，报告揭示了装配式构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装配式构件行业概述</w:t>
      </w:r>
      <w:r>
        <w:rPr>
          <w:rFonts w:hint="eastAsia"/>
        </w:rPr>
        <w:br/>
      </w:r>
      <w:r>
        <w:rPr>
          <w:rFonts w:hint="eastAsia"/>
        </w:rPr>
        <w:t>　　第一节 装配式构件定义与分类</w:t>
      </w:r>
      <w:r>
        <w:rPr>
          <w:rFonts w:hint="eastAsia"/>
        </w:rPr>
        <w:br/>
      </w:r>
      <w:r>
        <w:rPr>
          <w:rFonts w:hint="eastAsia"/>
        </w:rPr>
        <w:t>　　第二节 装配式构件应用领域</w:t>
      </w:r>
      <w:r>
        <w:rPr>
          <w:rFonts w:hint="eastAsia"/>
        </w:rPr>
        <w:br/>
      </w:r>
      <w:r>
        <w:rPr>
          <w:rFonts w:hint="eastAsia"/>
        </w:rPr>
        <w:t>　　第三节 装配式构件行业经济指标分析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装配式构件产业链及经营模式分析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2020-2025年全球装配式构件市场规模与趋势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主要国家与地区装配式构件市场分析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2026-2032年全球装配式构件行业发展趋势与前景预测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2025-2026年装配式构件产能与投资动态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一、国内装配式构件产能及利用情况</w:t>
      </w:r>
      <w:r>
        <w:rPr>
          <w:rFonts w:hint="eastAsia"/>
        </w:rPr>
        <w:br/>
      </w:r>
      <w:r>
        <w:rPr>
          <w:rFonts w:hint="eastAsia"/>
        </w:rPr>
        <w:t>　　　　二、装配式构件产能扩张与投资动态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2026-2032年装配式构件行业产量统计与趋势预测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一、2020-2025年装配式构件行业产量数据统计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1、2020-2025年装配式构件产量及增长趋势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2、2020-2025年装配式构件细分产品产量及份额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二、影响装配式构件产量的关键因素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三、2026-2032年装配式构件产量预测</w:t>
      </w:r>
      <w:r>
        <w:rPr>
          <w:rFonts w:hint="eastAsia"/>
        </w:rPr>
        <w:br/>
      </w:r>
      <w:r>
        <w:rPr>
          <w:rFonts w:hint="eastAsia"/>
        </w:rPr>
        <w:t>　　第三节 2026-2032年装配式构件市场需求与销售分析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一、2025-2026年装配式构件行业需求现状</w:t>
      </w:r>
      <w:r>
        <w:rPr>
          <w:rFonts w:hint="eastAsia"/>
        </w:rPr>
        <w:br/>
      </w:r>
      <w:r>
        <w:rPr>
          <w:rFonts w:hint="eastAsia"/>
        </w:rPr>
        <w:t>　　　　二、装配式构件客户群体与需求特点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三、2020-2025年装配式构件行业销售规模分析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四、2026-2032年装配式构件市场增长潜力与规模预测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装配式构件细分市场分析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一、2025-2026年装配式构件主要细分产品市场现状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装配式构件下游应用与客户群体分析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一、2025-2026年装配式构件各应用领域市场现状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2025-2026年装配式构件行业技术发展现状及趋势分析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一、2020-2025年装配式构件市场价格走势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装配式构件定价策略与方法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2026-2032年装配式构件价格竞争态势与趋势预测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2025-2026年重点区域装配式构件市场发展概况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2020-2025年中国装配式构件行业规模情况</w:t>
      </w:r>
      <w:r>
        <w:rPr>
          <w:rFonts w:hint="eastAsia"/>
        </w:rPr>
        <w:br/>
      </w:r>
      <w:r>
        <w:rPr>
          <w:rFonts w:hint="eastAsia"/>
        </w:rPr>
        <w:t>　　　　一、装配式构件行业企业数量规模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一、装配式构件行业盈利能力</w:t>
      </w:r>
      <w:r>
        <w:rPr>
          <w:rFonts w:hint="eastAsia"/>
        </w:rPr>
        <w:br/>
      </w:r>
      <w:r>
        <w:rPr>
          <w:rFonts w:hint="eastAsia"/>
        </w:rPr>
        <w:t>　　　　二、装配式构件行业偿债能力</w:t>
      </w:r>
      <w:r>
        <w:rPr>
          <w:rFonts w:hint="eastAsia"/>
        </w:rPr>
        <w:br/>
      </w:r>
      <w:r>
        <w:rPr>
          <w:rFonts w:hint="eastAsia"/>
        </w:rPr>
        <w:t>　　　　三、装配式构件行业营运能力</w:t>
      </w:r>
      <w:r>
        <w:rPr>
          <w:rFonts w:hint="eastAsia"/>
        </w:rPr>
        <w:br/>
      </w:r>
      <w:r>
        <w:rPr>
          <w:rFonts w:hint="eastAsia"/>
        </w:rPr>
        <w:t>　　　　四、装配式构件行业发展能力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中国装配式构件行业竞争格局分析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2025-2026年装配式构件行业竞争力分析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2020-2025年装配式构件行业企业并购活动分析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2025-2026年装配式构件行业会展与招投标活动分析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2026年中国装配式构件企业发展企业发展策略与建议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装配式构件销售模式与渠道策略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装配式构件品牌与市场推广策略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装配式构件研发投入与技术创新能力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装配式构件合作联盟与资源整合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中国装配式构件行业风险与对策</w:t>
      </w:r>
      <w:r>
        <w:rPr>
          <w:rFonts w:hint="eastAsia"/>
        </w:rPr>
        <w:br/>
      </w:r>
      <w:r>
        <w:rPr>
          <w:rFonts w:hint="eastAsia"/>
        </w:rPr>
        <w:t>　　第一节 装配式构件行业SWOT分析</w:t>
      </w:r>
      <w:r>
        <w:rPr>
          <w:rFonts w:hint="eastAsia"/>
        </w:rPr>
        <w:br/>
      </w:r>
      <w:r>
        <w:rPr>
          <w:rFonts w:hint="eastAsia"/>
        </w:rPr>
        <w:t>　　　　一、装配式构件行业优势</w:t>
      </w:r>
      <w:r>
        <w:rPr>
          <w:rFonts w:hint="eastAsia"/>
        </w:rPr>
        <w:br/>
      </w:r>
      <w:r>
        <w:rPr>
          <w:rFonts w:hint="eastAsia"/>
        </w:rPr>
        <w:t>　　　　二、装配式构件行业劣势</w:t>
      </w:r>
      <w:r>
        <w:rPr>
          <w:rFonts w:hint="eastAsia"/>
        </w:rPr>
        <w:br/>
      </w:r>
      <w:r>
        <w:rPr>
          <w:rFonts w:hint="eastAsia"/>
        </w:rPr>
        <w:t>　　　　三、装配式构件市场机会</w:t>
      </w:r>
      <w:r>
        <w:rPr>
          <w:rFonts w:hint="eastAsia"/>
        </w:rPr>
        <w:br/>
      </w:r>
      <w:r>
        <w:rPr>
          <w:rFonts w:hint="eastAsia"/>
        </w:rPr>
        <w:t>　　　　四、装配式构件市场威胁</w:t>
      </w:r>
      <w:r>
        <w:rPr>
          <w:rFonts w:hint="eastAsia"/>
        </w:rPr>
        <w:br/>
      </w:r>
      <w:r>
        <w:rPr>
          <w:rFonts w:hint="eastAsia"/>
        </w:rPr>
        <w:t>　　第二节 装配式构件行业风险及对策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2026-2032年中国装配式构件行业前景与发展趋势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2025-2026年装配式构件行业发展环境分析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一、装配式构件行业主管部门与监管体制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二、装配式构件行业主要法律法规及政策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三、装配式构件行业标准与质量监管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2026-2032年装配式构件行业发展趋势与方向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2026-2032年装配式构件行业发展潜力与机遇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[中-智-林-]装配式构件行业发展建议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装配式构件行业历程</w:t>
      </w:r>
      <w:r>
        <w:rPr>
          <w:rFonts w:hint="eastAsia"/>
        </w:rPr>
        <w:br/>
      </w:r>
      <w:r>
        <w:rPr>
          <w:rFonts w:hint="eastAsia"/>
        </w:rPr>
        <w:t>　　图表 装配式构件行业生命周期</w:t>
      </w:r>
      <w:r>
        <w:rPr>
          <w:rFonts w:hint="eastAsia"/>
        </w:rPr>
        <w:br/>
      </w:r>
      <w:r>
        <w:rPr>
          <w:rFonts w:hint="eastAsia"/>
        </w:rPr>
        <w:t>　　图表 装配式构件行业产业链分析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2020-2025年装配式构件行业市场容量分析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2020-2025年中国装配式构件市场需求量及增速统计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2025年中国装配式构件行业需求领域分布格局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2020-2025年中国装配式构件出口数量分析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2025年中国装配式构件进口国家及地区分析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2025年中国装配式构件出口国家及地区分析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2020-2025年中国装配式构件行业企业平均规模情况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2026-2032年中国装配式构件行业产能预测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2026-2032年中国装配式构件行业产量预测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2026-2032年中国装配式构件市场容量预测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2026-2032年中国装配式构件市场前景分析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2026-2032年中国装配式构件发展趋势预测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b90abf1724210" w:history="1">
        <w:r>
          <w:rPr>
            <w:rStyle w:val="Hyperlink"/>
          </w:rPr>
          <w:t>2026-2032年中国装配式构件行业研究分析与前景趋势报告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b90abf1724210" w:history="1">
        <w:r>
          <w:rPr>
            <w:rStyle w:val="Hyperlink"/>
          </w:rPr>
          <w:t>https://www.20087.com/0/90/ZhuangPeiShiGouJianHangYeFaZhanQianJing.html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pc构件是什么、装配式构件深化设计图及采购清单是在什么阶段产生、装配式钢结构建筑、装配式构件是什么意思、装配式住宅、装配式构件生产厂家、什么叫装配式墙板、装配式构件价格、装配式建筑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27b0e672e4e5c" w:history="1">
      <w:r>
        <w:rPr>
          <w:rStyle w:val="Hyperlink"/>
        </w:rPr>
        <w:t>2026-2032年中国装配式构件行业研究分析与前景趋势报告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uangPeiShiGouJianHangYeFaZhanQianJing.html" TargetMode="External" Id="R432b90abf172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uangPeiShiGouJianHangYeFaZhanQianJing.html" TargetMode="External" Id="Re6127b0e672e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2025-12-21T01:06:12Z</dcterms:created>
  <dcterms:modified xsi:type="dcterms:W3CDTF">2025-12-21T02:06:12Z</dcterms:modified>
  <dc:subject>2026-2032年中国装配式构件行业研究分析与前景趋势报告</dc:subject>
  <dc:title>2026-2032年中国装配式构件行业研究分析与前景趋势报告</dc:title>
  <cp:keywords>2026-2032年中国装配式构件行业研究分析与前景趋势报告</cp:keywords>
  <dc:description>2026-2032年中国装配式构件行业研究分析与前景趋势报告</dc:description>
</cp:coreProperties>
</file>