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5f94005e4350" w:history="1">
              <w:r>
                <w:rPr>
                  <w:rStyle w:val="Hyperlink"/>
                </w:rPr>
                <w:t>2026-2032年中国陈列馆行业发展研究分析与市场前景预测报告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5f94005e4350" w:history="1">
              <w:r>
                <w:rPr>
                  <w:rStyle w:val="Hyperlink"/>
                </w:rPr>
                <w:t>2026-2032年中国陈列馆行业发展研究分析与市场前景预测报告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5f94005e4350" w:history="1">
                <w:r>
                  <w:rPr>
                    <w:rStyle w:val="Hyperlink"/>
                  </w:rPr>
                  <w:t>https://www.20087.com/0/80/ChenLieGuanShiChangQianJingFenXi.html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列馆是集收藏、展示、教育与文化传承功能于一体的公共文化空间，在文旅融合与城市更新背景下持续焕发活力。现代陈列馆普遍采用主题化叙事、多媒体互动装置、场景复原与数字导览系统，提升观众沉浸感与知识获取效率。内容策划日益注重地方特色、行业记忆或特定群体历史，如工业遗产馆、非遗专题馆、社区记忆馆等细分类型不断涌现。然而，运营仍面临资金来源单一、专业策展与技术人才短缺、观众停留时间短及数字化内容深度不足等问题。部分陈列馆过度依赖静态展板与实物堆砌，缺乏与当代观众的情感连接与价值共鸣。</w:t>
      </w:r>
      <w:r>
        <w:rPr>
          <w:rFonts w:hint="eastAsia"/>
        </w:rPr>
        <w:br/>
      </w:r>
      <w:r>
        <w:rPr>
          <w:rFonts w:hint="eastAsia"/>
        </w:rPr>
        <w:t>　　未来，陈列馆将向“智能交互、社区共生、价值共创”方向深度演进。数字孪生技术将构建线上线下融合的混合展陈空间，支持远程观展与个性化内容推送。AI驱动的观众行为分析将优化展线设计与互动节点布局，提升体验流畅度。陈列馆将强化与学校、社区、艺术家及志愿者的协作，开展口述史采集、共创展览与工作坊，实现从“单向输出”到“多元共建”的转变。在可持续运营方面，IP衍生开发、文化研学课程与会员制服务将拓展收入来源。长期看，陈列馆将不仅是记忆容器，更将成为激发地方认同、促进代际对话与推动文化创新的活态公共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5f94005e4350" w:history="1">
        <w:r>
          <w:rPr>
            <w:rStyle w:val="Hyperlink"/>
          </w:rPr>
          <w:t>2026-2032年中国陈列馆行业发展研究分析与市场前景预测报告</w:t>
        </w:r>
      </w:hyperlink>
      <w:r>
        <w:rPr>
          <w:rFonts w:hint="eastAsia"/>
        </w:rPr>
        <w:t>》依托国家统计局、相关行业协会的详实数据资料，系统解析了陈列馆行业的产业链结构、市场规模及需求现状，并对价格动态进行了解读。报告客观呈现了陈列馆行业发展状况，科学预测了市场前景与未来趋势，同时聚焦陈列馆重点企业，分析了市场竞争格局、集中度及品牌影响力。此外，报告通过细分市场领域，挖掘了陈列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陈列馆产业概述</w:t>
      </w:r>
      <w:r>
        <w:rPr>
          <w:rFonts w:hint="eastAsia"/>
        </w:rPr>
        <w:br/>
      </w:r>
      <w:r>
        <w:rPr>
          <w:rFonts w:hint="eastAsia"/>
        </w:rPr>
        <w:t>　　第一节 陈列馆定义与分类</w:t>
      </w:r>
      <w:r>
        <w:rPr>
          <w:rFonts w:hint="eastAsia"/>
        </w:rPr>
        <w:br/>
      </w:r>
      <w:r>
        <w:rPr>
          <w:rFonts w:hint="eastAsia"/>
        </w:rPr>
        <w:t>　　第二节 陈列馆产业链结构及关键环节剖析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陈列馆商业模式与盈利模式解析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陈列馆经济指标与行业评估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全球陈列馆市场发展综述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2020-2025年全球陈列馆市场规模及增长趋势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主要国家与地区陈列馆市场对比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2026-2032年全球陈列馆行业发展趋势与前景预测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国际陈列馆市场发展趋势及对我国启示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二、对我国陈列馆市场的借鉴意义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中国陈列馆行业市场规模分析与预测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陈列馆市场的总体规模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一、2020-2025年陈列馆市场规模变化及趋势分析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二、2026年陈列馆行业市场规模特点</w:t>
      </w:r>
      <w:r>
        <w:rPr>
          <w:rFonts w:hint="eastAsia"/>
        </w:rPr>
        <w:br/>
      </w:r>
      <w:r>
        <w:rPr>
          <w:rFonts w:hint="eastAsia"/>
        </w:rPr>
        <w:t>　　第二节 陈列馆市场规模的构成</w:t>
      </w:r>
      <w:r>
        <w:rPr>
          <w:rFonts w:hint="eastAsia"/>
        </w:rPr>
        <w:br/>
      </w:r>
      <w:r>
        <w:rPr>
          <w:rFonts w:hint="eastAsia"/>
        </w:rPr>
        <w:t>　　　　一、陈列馆客户群体特征与偏好分析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二、不同类型陈列馆市场规模分布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三、各地区陈列馆市场规模差异与特点</w:t>
      </w:r>
      <w:r>
        <w:rPr>
          <w:rFonts w:hint="eastAsia"/>
        </w:rPr>
        <w:br/>
      </w:r>
      <w:r>
        <w:rPr>
          <w:rFonts w:hint="eastAsia"/>
        </w:rPr>
        <w:t>　　第三节 陈列馆市场规模的预测与展望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一、未来几年陈列馆市场规模增长预测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2025-2026年陈列馆行业技术发展现状及趋势分析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陈列馆行业技术发展现状分析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国内外陈列馆行业技术差距分析及差距形成的主要原因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陈列馆行业技术发展方向、趋势预测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提升陈列馆行业技术能力策略建议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2020-2025年中国陈列馆行业总体发展与财务状况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2020-2025年陈列馆行业规模情况</w:t>
      </w:r>
      <w:r>
        <w:rPr>
          <w:rFonts w:hint="eastAsia"/>
        </w:rPr>
        <w:br/>
      </w:r>
      <w:r>
        <w:rPr>
          <w:rFonts w:hint="eastAsia"/>
        </w:rPr>
        <w:t>　　　　一、陈列馆行业企业数量规模</w:t>
      </w:r>
      <w:r>
        <w:rPr>
          <w:rFonts w:hint="eastAsia"/>
        </w:rPr>
        <w:br/>
      </w:r>
      <w:r>
        <w:rPr>
          <w:rFonts w:hint="eastAsia"/>
        </w:rPr>
        <w:t>　　　　二、陈列馆行业从业人员规模</w:t>
      </w:r>
      <w:r>
        <w:rPr>
          <w:rFonts w:hint="eastAsia"/>
        </w:rPr>
        <w:br/>
      </w:r>
      <w:r>
        <w:rPr>
          <w:rFonts w:hint="eastAsia"/>
        </w:rPr>
        <w:t>　　　　三、陈列馆行业市场敏感性分析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2020-2025年陈列馆行业财务能力分析</w:t>
      </w:r>
      <w:r>
        <w:rPr>
          <w:rFonts w:hint="eastAsia"/>
        </w:rPr>
        <w:br/>
      </w:r>
      <w:r>
        <w:rPr>
          <w:rFonts w:hint="eastAsia"/>
        </w:rPr>
        <w:t>　　　　一、陈列馆行业盈利能力</w:t>
      </w:r>
      <w:r>
        <w:rPr>
          <w:rFonts w:hint="eastAsia"/>
        </w:rPr>
        <w:br/>
      </w:r>
      <w:r>
        <w:rPr>
          <w:rFonts w:hint="eastAsia"/>
        </w:rPr>
        <w:t>　　　　二、陈列馆行业偿债能力</w:t>
      </w:r>
      <w:r>
        <w:rPr>
          <w:rFonts w:hint="eastAsia"/>
        </w:rPr>
        <w:br/>
      </w:r>
      <w:r>
        <w:rPr>
          <w:rFonts w:hint="eastAsia"/>
        </w:rPr>
        <w:t>　　　　三、陈列馆行业营运能力</w:t>
      </w:r>
      <w:r>
        <w:rPr>
          <w:rFonts w:hint="eastAsia"/>
        </w:rPr>
        <w:br/>
      </w:r>
      <w:r>
        <w:rPr>
          <w:rFonts w:hint="eastAsia"/>
        </w:rPr>
        <w:t>　　　　四、陈列馆行业发展能力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中国陈列馆行业细分市场调研与机会挖掘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陈列馆细分市场（一）市场调研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陈列馆细分市场（二）市场调研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中国陈列馆行业区域市场调研分析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2020-2025年中国陈列馆行业重点区域调研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一、重点地区（一）陈列馆市场规模与特点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二、重点地区（二）陈列馆市场规模及特点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三、重点地区（三）陈列馆市场规模及特点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四、重点地区（四）陈列馆市场规模及特点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不同区域陈列馆市场的对比与启示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二、陈列馆市场拓展策略与建议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中国陈列馆行业的营销渠道与客户分析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陈列馆行业渠道分析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二、各类渠道对陈列馆行业的影响</w:t>
      </w:r>
      <w:r>
        <w:rPr>
          <w:rFonts w:hint="eastAsia"/>
        </w:rPr>
        <w:br/>
      </w:r>
      <w:r>
        <w:rPr>
          <w:rFonts w:hint="eastAsia"/>
        </w:rPr>
        <w:t>　　　　三、主要陈列馆企业渠道策略研究</w:t>
      </w:r>
      <w:r>
        <w:rPr>
          <w:rFonts w:hint="eastAsia"/>
        </w:rPr>
        <w:br/>
      </w:r>
      <w:r>
        <w:rPr>
          <w:rFonts w:hint="eastAsia"/>
        </w:rPr>
        <w:t>　　第二节 陈列馆行业客户分析与定位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中国陈列馆行业竞争格局及策略选择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陈列馆行业总体市场竞争状况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一、陈列馆行业竞争结构分析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二、陈列馆企业竞争格局与集中度评估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三、陈列馆行业SWOT分析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陈列馆行业重点企业调研分析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陈列馆企业发展策略分析</w:t>
      </w:r>
      <w:r>
        <w:rPr>
          <w:rFonts w:hint="eastAsia"/>
        </w:rPr>
        <w:br/>
      </w:r>
      <w:r>
        <w:rPr>
          <w:rFonts w:hint="eastAsia"/>
        </w:rPr>
        <w:t>　　第一节 陈列馆市场与销售策略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陈列馆品牌战略思考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中国陈列馆行业发展环境分析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二、陈列馆行业主管部门、监管体制及相关政策法规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3、陈列馆行业的主要法律、法规和政策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4、2026年陈列馆行业法律法规和政策对行业的影响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二、陈列馆消费者需求分析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一、陈列馆技术的应用与创新</w:t>
      </w:r>
      <w:r>
        <w:rPr>
          <w:rFonts w:hint="eastAsia"/>
        </w:rPr>
        <w:br/>
      </w:r>
      <w:r>
        <w:rPr>
          <w:rFonts w:hint="eastAsia"/>
        </w:rPr>
        <w:t>　　　　二、陈列馆行业发展的技术趋势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2026-2032年陈列馆行业展趋势预测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2026-2032年陈列馆市场发展前景分析</w:t>
      </w:r>
      <w:r>
        <w:rPr>
          <w:rFonts w:hint="eastAsia"/>
        </w:rPr>
        <w:br/>
      </w:r>
      <w:r>
        <w:rPr>
          <w:rFonts w:hint="eastAsia"/>
        </w:rPr>
        <w:t>　　　　一、陈列馆市场发展潜力</w:t>
      </w:r>
      <w:r>
        <w:rPr>
          <w:rFonts w:hint="eastAsia"/>
        </w:rPr>
        <w:br/>
      </w:r>
      <w:r>
        <w:rPr>
          <w:rFonts w:hint="eastAsia"/>
        </w:rPr>
        <w:t>　　　　二、陈列馆市场前景分析</w:t>
      </w:r>
      <w:r>
        <w:rPr>
          <w:rFonts w:hint="eastAsia"/>
        </w:rPr>
        <w:br/>
      </w:r>
      <w:r>
        <w:rPr>
          <w:rFonts w:hint="eastAsia"/>
        </w:rPr>
        <w:t>　　　　三、陈列馆细分行业发展前景分析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2026-2032年陈列馆发展趋势预测</w:t>
      </w:r>
      <w:r>
        <w:rPr>
          <w:rFonts w:hint="eastAsia"/>
        </w:rPr>
        <w:br/>
      </w:r>
      <w:r>
        <w:rPr>
          <w:rFonts w:hint="eastAsia"/>
        </w:rPr>
        <w:t>　　　　一、陈列馆发展趋势预测</w:t>
      </w:r>
      <w:r>
        <w:rPr>
          <w:rFonts w:hint="eastAsia"/>
        </w:rPr>
        <w:br/>
      </w:r>
      <w:r>
        <w:rPr>
          <w:rFonts w:hint="eastAsia"/>
        </w:rPr>
        <w:t>　　　　二、陈列馆市场规模预测</w:t>
      </w:r>
      <w:r>
        <w:rPr>
          <w:rFonts w:hint="eastAsia"/>
        </w:rPr>
        <w:br/>
      </w:r>
      <w:r>
        <w:rPr>
          <w:rFonts w:hint="eastAsia"/>
        </w:rPr>
        <w:t>　　　　三、陈列馆细分市场发展趋势预测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未来陈列馆行业挑战与机遇探讨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一、陈列馆行业挑战</w:t>
      </w:r>
      <w:r>
        <w:rPr>
          <w:rFonts w:hint="eastAsia"/>
        </w:rPr>
        <w:br/>
      </w:r>
      <w:r>
        <w:rPr>
          <w:rFonts w:hint="eastAsia"/>
        </w:rPr>
        <w:t>　　　　二、陈列馆行业机遇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陈列馆行业研究结论及建议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对陈列馆行业发展的建议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中智林⋅：对陈列馆企业和投资者的建议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陈列馆行业现状</w:t>
      </w:r>
      <w:r>
        <w:rPr>
          <w:rFonts w:hint="eastAsia"/>
        </w:rPr>
        <w:br/>
      </w:r>
      <w:r>
        <w:rPr>
          <w:rFonts w:hint="eastAsia"/>
        </w:rPr>
        <w:t>　　图表 陈列馆行业产业链调研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2020-2025年陈列馆行业市场容量统计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2020-2025年中国陈列馆行业市场规模情况</w:t>
      </w:r>
      <w:r>
        <w:rPr>
          <w:rFonts w:hint="eastAsia"/>
        </w:rPr>
        <w:br/>
      </w:r>
      <w:r>
        <w:rPr>
          <w:rFonts w:hint="eastAsia"/>
        </w:rPr>
        <w:t>　　图表 陈列馆行业动态</w:t>
      </w:r>
      <w:r>
        <w:rPr>
          <w:rFonts w:hint="eastAsia"/>
        </w:rPr>
        <w:br/>
      </w:r>
      <w:r>
        <w:rPr>
          <w:rFonts w:hint="eastAsia"/>
        </w:rPr>
        <w:t>　　图表 2020-2025年中国陈列馆行业销售收入统计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2020-2025年中国陈列馆行业盈利统计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2020-2025年中国陈列馆行业利润总额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2020-2025年中国陈列馆行业企业数量统计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2020-2025年中国陈列馆行业竞争力分析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2020-2025年中国陈列馆行业盈利能力分析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2020-2025年中国陈列馆行业运营能力分析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2020-2025年中国陈列馆行业偿债能力分析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2020-2025年中国陈列馆行业发展能力分析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2020-2025年中国陈列馆行业经营效益分析</w:t>
      </w:r>
      <w:r>
        <w:rPr>
          <w:rFonts w:hint="eastAsia"/>
        </w:rPr>
        <w:br/>
      </w:r>
      <w:r>
        <w:rPr>
          <w:rFonts w:hint="eastAsia"/>
        </w:rPr>
        <w:t>　　图表 陈列馆行业竞争对手分析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**地区陈列馆市场规模</w:t>
      </w:r>
      <w:r>
        <w:rPr>
          <w:rFonts w:hint="eastAsia"/>
        </w:rPr>
        <w:br/>
      </w:r>
      <w:r>
        <w:rPr>
          <w:rFonts w:hint="eastAsia"/>
        </w:rPr>
        <w:t>　　图表 **地区陈列馆行业市场需求</w:t>
      </w:r>
      <w:r>
        <w:rPr>
          <w:rFonts w:hint="eastAsia"/>
        </w:rPr>
        <w:br/>
      </w:r>
      <w:r>
        <w:rPr>
          <w:rFonts w:hint="eastAsia"/>
        </w:rPr>
        <w:t>　　图表 **地区陈列馆市场调研</w:t>
      </w:r>
      <w:r>
        <w:rPr>
          <w:rFonts w:hint="eastAsia"/>
        </w:rPr>
        <w:br/>
      </w:r>
      <w:r>
        <w:rPr>
          <w:rFonts w:hint="eastAsia"/>
        </w:rPr>
        <w:t>　　图表 **地区陈列馆行业市场需求分析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**地区陈列馆市场规模</w:t>
      </w:r>
      <w:r>
        <w:rPr>
          <w:rFonts w:hint="eastAsia"/>
        </w:rPr>
        <w:br/>
      </w:r>
      <w:r>
        <w:rPr>
          <w:rFonts w:hint="eastAsia"/>
        </w:rPr>
        <w:t>　　图表 **地区陈列馆行业市场需求</w:t>
      </w:r>
      <w:r>
        <w:rPr>
          <w:rFonts w:hint="eastAsia"/>
        </w:rPr>
        <w:br/>
      </w:r>
      <w:r>
        <w:rPr>
          <w:rFonts w:hint="eastAsia"/>
        </w:rPr>
        <w:t>　　图表 **地区陈列馆市场调研</w:t>
      </w:r>
      <w:r>
        <w:rPr>
          <w:rFonts w:hint="eastAsia"/>
        </w:rPr>
        <w:br/>
      </w:r>
      <w:r>
        <w:rPr>
          <w:rFonts w:hint="eastAsia"/>
        </w:rPr>
        <w:t>　　图表 **地区陈列馆行业市场需求分析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陈列馆重点企业（一）基本信息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陈列馆重点企业（一）经营情况分析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陈列馆重点企业（一）盈利能力情况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陈列馆重点企业（一）偿债能力情况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陈列馆重点企业（一）运营能力情况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陈列馆重点企业（一）成长能力情况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陈列馆重点企业（二）基本信息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陈列馆重点企业（二）经营情况分析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陈列馆重点企业（二）盈利能力情况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陈列馆重点企业（二）偿债能力情况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陈列馆重点企业（二）运营能力情况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陈列馆重点企业（二）成长能力情况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2026-2032年中国陈列馆行业信息化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2026-2032年中国陈列馆行业市场容量预测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2026-2032年中国陈列馆行业市场规模预测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2026-2032年中国陈列馆行业风险分析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2026-2032年中国陈列馆市场前景分析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2026-2032年中国陈列馆行业发展趋势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5f94005e4350" w:history="1">
        <w:r>
          <w:rPr>
            <w:rStyle w:val="Hyperlink"/>
          </w:rPr>
          <w:t>2026-2032年中国陈列馆行业发展研究分析与市场前景预测报告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5f94005e4350" w:history="1">
        <w:r>
          <w:rPr>
            <w:rStyle w:val="Hyperlink"/>
          </w:rPr>
          <w:t>https://www.20087.com/0/80/ChenLieGuanShiChangQianJingFenXi.html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热点：陈列馆和博物馆的区别、陈列馆和博物馆的区别、什么叫陈列馆、陈列馆英文、侵华日军第731部队罪证陈列馆、陈列馆和纪念馆的区别、陈列馆电影、江上青烈士史料陈列馆、七三一博物馆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e50ef346e4add" w:history="1">
      <w:r>
        <w:rPr>
          <w:rStyle w:val="Hyperlink"/>
        </w:rPr>
        <w:t>2026-2032年中国陈列馆行业发展研究分析与市场前景预测报告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enLieGuanShiChangQianJingFenXi.html" TargetMode="External" Id="Rb2865f94005e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enLieGuanShiChangQianJingFenXi.html" TargetMode="External" Id="R79ce50ef346e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2025-12-20T08:47:32Z</dcterms:created>
  <dcterms:modified xsi:type="dcterms:W3CDTF">2025-12-20T09:47:32Z</dcterms:modified>
  <dc:subject>2026-2032年中国陈列馆行业发展研究分析与市场前景预测报告</dc:subject>
  <dc:title>2026-2032年中国陈列馆行业发展研究分析与市场前景预测报告</dc:title>
  <cp:keywords>2026-2032年中国陈列馆行业发展研究分析与市场前景预测报告</cp:keywords>
  <dc:description>2026-2032年中国陈列馆行业发展研究分析与市场前景预测报告</dc:description>
</cp:coreProperties>
</file>