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2f6db2434321" w:history="1">
              <w:r>
                <w:rPr>
                  <w:rStyle w:val="Hyperlink"/>
                </w:rPr>
                <w:t>2025-2031年中国高纯氮气市场现状与发展前景预测报告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2f6db2434321" w:history="1">
              <w:r>
                <w:rPr>
                  <w:rStyle w:val="Hyperlink"/>
                </w:rPr>
                <w:t>2025-2031年中国高纯氮气市场现状与发展前景预测报告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e2f6db2434321" w:history="1">
                <w:r>
                  <w:rPr>
                    <w:rStyle w:val="Hyperlink"/>
                  </w:rPr>
                  <w:t>https://www.20087.com/0/80/GaoChunDanQiHangYeQianJingQuShi.html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气是广泛应用于半导体制造、医疗保健、食品加工等领域的工业气体。随着这些行业对气体纯度要求的不断提高，高纯氮气的需求量持续增长。目前市场上的高纯氮气纯度普遍达到了99.999%以上。同时，随着技术的进步，气体供应商能够提供更加稳定可靠的高纯氮气供应方案。</w:t>
      </w:r>
      <w:r>
        <w:rPr>
          <w:rFonts w:hint="eastAsia"/>
        </w:rPr>
        <w:br/>
      </w:r>
      <w:r>
        <w:rPr>
          <w:rFonts w:hint="eastAsia"/>
        </w:rPr>
        <w:t>　　未来，高纯氮气的应用将更加广泛，并且对纯度和稳定性的要求将更高。随着半导体器件的微型化趋势，对高纯氮气的纯度要求将进一步提高。此外，随着医疗技术的发展，高纯氮气在医疗领域的应用也将不断扩大。同时，为了提高生产效率和降低成本，高纯氮气的制备技术也将得到改进，以实现更加节能和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2f6db2434321" w:history="1">
        <w:r>
          <w:rPr>
            <w:rStyle w:val="Hyperlink"/>
          </w:rPr>
          <w:t>2025-2031年中国高纯氮气市场现状与发展前景预测报告</w:t>
        </w:r>
      </w:hyperlink>
      <w:r>
        <w:rPr>
          <w:rFonts w:hint="eastAsia"/>
        </w:rPr>
        <w:t>》基于多年高纯氮气行业研究积累，结合高纯氮气行业市场现状，通过资深研究团队对高纯氮气市场资讯的系统整理与分析，依托权威数据资源及长期市场监测数据库，对高纯氮气行业进行了全面调研。报告详细分析了高纯氮气市场规模、市场前景、技术现状及未来发展方向，重点评估了高纯氮气行业内企业的竞争格局及经营表现，并通过SWOT分析揭示了高纯氮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e2f6db2434321" w:history="1">
        <w:r>
          <w:rPr>
            <w:rStyle w:val="Hyperlink"/>
          </w:rPr>
          <w:t>2025-2031年中国高纯氮气市场现状与发展前景预测报告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》为投资者提供了准确的市场现状分析及前景预判，帮助挖掘行业投资价值，并提出投资策略与营销策略建议，是把握高纯氮气行业动态、优化决策的重要工具。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高纯氮气行业概述</w:t>
      </w:r>
      <w:r>
        <w:rPr>
          <w:rFonts w:hint="eastAsia"/>
        </w:rPr>
        <w:br/>
      </w:r>
      <w:r>
        <w:rPr>
          <w:rFonts w:hint="eastAsia"/>
        </w:rPr>
        <w:t>　　第一节 高纯氮气定义与分类</w:t>
      </w:r>
      <w:r>
        <w:rPr>
          <w:rFonts w:hint="eastAsia"/>
        </w:rPr>
        <w:br/>
      </w:r>
      <w:r>
        <w:rPr>
          <w:rFonts w:hint="eastAsia"/>
        </w:rPr>
        <w:t>　　第二节 高纯氮气应用领域</w:t>
      </w:r>
      <w:r>
        <w:rPr>
          <w:rFonts w:hint="eastAsia"/>
        </w:rPr>
        <w:br/>
      </w:r>
      <w:r>
        <w:rPr>
          <w:rFonts w:hint="eastAsia"/>
        </w:rPr>
        <w:t>　　第三节 高纯氮气行业经济指标分析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高纯氮气产业链及经营模式分析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三、高纯氮气销售模式及销售渠道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全球高纯氮气市场发展综述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2019-2024年全球高纯氮气市场规模与趋势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主要国家与地区高纯氮气市场分析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2025-2031年全球高纯氮气行业发展趋势与前景预测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中国高纯氮气行业市场分析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2024-2025年高纯氮气产能与投资动态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一、国内高纯氮气产能及利用情况</w:t>
      </w:r>
      <w:r>
        <w:rPr>
          <w:rFonts w:hint="eastAsia"/>
        </w:rPr>
        <w:br/>
      </w:r>
      <w:r>
        <w:rPr>
          <w:rFonts w:hint="eastAsia"/>
        </w:rPr>
        <w:t>　　　　二、高纯氮气产能扩张与投资动态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高纯氮气行业产量情况分析与趋势预测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一、2019-2024年高纯氮气行业产量数据统计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1、2019-2024年高纯氮气产量及增长趋势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2、2019-2024年高纯氮气细分产品产量及份额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二、影响高纯氮气产量的关键因素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三、2025-2031年高纯氮气产量预测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2025-2031年高纯氮气市场需求与销售分析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一、2024-2025年高纯氮气行业需求现状</w:t>
      </w:r>
      <w:r>
        <w:rPr>
          <w:rFonts w:hint="eastAsia"/>
        </w:rPr>
        <w:br/>
      </w:r>
      <w:r>
        <w:rPr>
          <w:rFonts w:hint="eastAsia"/>
        </w:rPr>
        <w:t>　　　　二、高纯氮气客户群体与需求特点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三、2019-2024年高纯氮气行业销售规模分析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四、2025-2031年高纯氮气市场增长潜力与规模预测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2024-2025年高纯氮气行业技术发展现状及趋势分析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高纯氮气行业技术发展现状分析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国内外高纯氮气行业技术差异与原因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高纯氮气行业技术发展方向、趋势预测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提升高纯氮气行业技术能力策略建议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中国高纯氮气细分市场与下游应用领域分析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高纯氮气细分市场分析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一、2024-2025年高纯氮气主要细分产品市场现状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高纯氮气下游应用与客户群体分析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一、2024-2025年高纯氮气各应用领域市场现状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高纯氮气价格机制与竞争策略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一、2019-2024年高纯氮气市场价格走势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高纯氮气定价策略与方法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2025-2031年高纯氮气价格竞争态势与趋势预测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中国高纯氮气行业重点区域市场研究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2024-2025年重点区域高纯氮气市场发展概况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2019-2024年中国高纯氮气行业进出口情况分析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高纯氮气行业进口情况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一、2019-2024年高纯氮气进口规模及增长情况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二、高纯氮气主要进口来源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高纯氮气行业出口情况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一、2019-2024年高纯氮气出口规模及增长情况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二、高纯氮气主要出口目的地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2019-2024年中国高纯氮气行业总体发展与财务状况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2019-2024年中国高纯氮气行业规模情况</w:t>
      </w:r>
      <w:r>
        <w:rPr>
          <w:rFonts w:hint="eastAsia"/>
        </w:rPr>
        <w:br/>
      </w:r>
      <w:r>
        <w:rPr>
          <w:rFonts w:hint="eastAsia"/>
        </w:rPr>
        <w:t>　　　　一、高纯氮气行业企业数量规模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二、高纯氮气行业从业人员规模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三、高纯氮气行业市场敏感性分析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2019-2024年中国高纯氮气行业财务能力分析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一、高纯氮气行业盈利能力</w:t>
      </w:r>
      <w:r>
        <w:rPr>
          <w:rFonts w:hint="eastAsia"/>
        </w:rPr>
        <w:br/>
      </w:r>
      <w:r>
        <w:rPr>
          <w:rFonts w:hint="eastAsia"/>
        </w:rPr>
        <w:t>　　　　二、高纯氮气行业偿债能力</w:t>
      </w:r>
      <w:r>
        <w:rPr>
          <w:rFonts w:hint="eastAsia"/>
        </w:rPr>
        <w:br/>
      </w:r>
      <w:r>
        <w:rPr>
          <w:rFonts w:hint="eastAsia"/>
        </w:rPr>
        <w:t>　　　　三、高纯氮气行业营运能力</w:t>
      </w:r>
      <w:r>
        <w:rPr>
          <w:rFonts w:hint="eastAsia"/>
        </w:rPr>
        <w:br/>
      </w:r>
      <w:r>
        <w:rPr>
          <w:rFonts w:hint="eastAsia"/>
        </w:rPr>
        <w:t>　　　　四、高纯氮气行业发展能力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高纯氮气行业重点企业调研分析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中国高纯氮气行业竞争格局分析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高纯氮气行业竞争格局总览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2024-2025年高纯氮气行业竞争力分析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2019-2024年高纯氮气行业企业并购活动分析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2024-2025年高纯氮气行业会展与招投标活动分析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一、高纯氮气行业会展活动及其市场影响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2025年中国高纯氮气企业发展企业发展策略与建议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高纯氮气销售模式与渠道策略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高纯氮气品牌与市场推广策略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高纯氮气研发投入与技术创新能力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高纯氮气合作联盟与资源整合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中国高纯氮气行业风险与对策</w:t>
      </w:r>
      <w:r>
        <w:rPr>
          <w:rFonts w:hint="eastAsia"/>
        </w:rPr>
        <w:br/>
      </w:r>
      <w:r>
        <w:rPr>
          <w:rFonts w:hint="eastAsia"/>
        </w:rPr>
        <w:t>　　第一节 高纯氮气行业SWOT分析</w:t>
      </w:r>
      <w:r>
        <w:rPr>
          <w:rFonts w:hint="eastAsia"/>
        </w:rPr>
        <w:br/>
      </w:r>
      <w:r>
        <w:rPr>
          <w:rFonts w:hint="eastAsia"/>
        </w:rPr>
        <w:t>　　　　一、高纯氮气行业优势</w:t>
      </w:r>
      <w:r>
        <w:rPr>
          <w:rFonts w:hint="eastAsia"/>
        </w:rPr>
        <w:br/>
      </w:r>
      <w:r>
        <w:rPr>
          <w:rFonts w:hint="eastAsia"/>
        </w:rPr>
        <w:t>　　　　二、高纯氮气行业劣势</w:t>
      </w:r>
      <w:r>
        <w:rPr>
          <w:rFonts w:hint="eastAsia"/>
        </w:rPr>
        <w:br/>
      </w:r>
      <w:r>
        <w:rPr>
          <w:rFonts w:hint="eastAsia"/>
        </w:rPr>
        <w:t>　　　　三、高纯氮气市场机会</w:t>
      </w:r>
      <w:r>
        <w:rPr>
          <w:rFonts w:hint="eastAsia"/>
        </w:rPr>
        <w:br/>
      </w:r>
      <w:r>
        <w:rPr>
          <w:rFonts w:hint="eastAsia"/>
        </w:rPr>
        <w:t>　　　　四、高纯氮气市场威胁</w:t>
      </w:r>
      <w:r>
        <w:rPr>
          <w:rFonts w:hint="eastAsia"/>
        </w:rPr>
        <w:br/>
      </w:r>
      <w:r>
        <w:rPr>
          <w:rFonts w:hint="eastAsia"/>
        </w:rPr>
        <w:t>　　第二节 高纯氮气行业风险及对策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2025-2031年中国高纯氮气行业前景与发展趋势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2024-2025年高纯氮气行业发展环境分析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一、高纯氮气行业主管部门与监管体制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二、高纯氮气行业主要法律法规及政策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三、高纯氮气行业标准与质量监管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2025-2031年高纯氮气行业发展趋势与方向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2025-2031年高纯氮气行业发展潜力与机遇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高纯氮气行业研究结论与建议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中⋅智林－高纯氮气行业发展建议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高纯氮气行业类别</w:t>
      </w:r>
      <w:r>
        <w:rPr>
          <w:rFonts w:hint="eastAsia"/>
        </w:rPr>
        <w:br/>
      </w:r>
      <w:r>
        <w:rPr>
          <w:rFonts w:hint="eastAsia"/>
        </w:rPr>
        <w:t>　　图表 高纯氮气行业产业链调研</w:t>
      </w:r>
      <w:r>
        <w:rPr>
          <w:rFonts w:hint="eastAsia"/>
        </w:rPr>
        <w:br/>
      </w:r>
      <w:r>
        <w:rPr>
          <w:rFonts w:hint="eastAsia"/>
        </w:rPr>
        <w:t>　　图表 高纯氮气行业现状</w:t>
      </w:r>
      <w:r>
        <w:rPr>
          <w:rFonts w:hint="eastAsia"/>
        </w:rPr>
        <w:br/>
      </w:r>
      <w:r>
        <w:rPr>
          <w:rFonts w:hint="eastAsia"/>
        </w:rPr>
        <w:t>　　图表 高纯氮气行业标准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2019-2024年中国高纯氮气市场规模</w:t>
      </w:r>
      <w:r>
        <w:rPr>
          <w:rFonts w:hint="eastAsia"/>
        </w:rPr>
        <w:br/>
      </w:r>
      <w:r>
        <w:rPr>
          <w:rFonts w:hint="eastAsia"/>
        </w:rPr>
        <w:t>　　图表 2025年中国高纯氮气行业产能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2019-2024年中国高纯氮气产量</w:t>
      </w:r>
      <w:r>
        <w:rPr>
          <w:rFonts w:hint="eastAsia"/>
        </w:rPr>
        <w:br/>
      </w:r>
      <w:r>
        <w:rPr>
          <w:rFonts w:hint="eastAsia"/>
        </w:rPr>
        <w:t>　　图表 高纯氮气行业动态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2019-2024年中国高纯氮气市场需求量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2025年中国高纯氮气行业需求区域调研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2019-2024年中国高纯氮气行情</w:t>
      </w:r>
      <w:r>
        <w:rPr>
          <w:rFonts w:hint="eastAsia"/>
        </w:rPr>
        <w:br/>
      </w:r>
      <w:r>
        <w:rPr>
          <w:rFonts w:hint="eastAsia"/>
        </w:rPr>
        <w:t>　　图表 2019-2024年中国高纯氮气价格走势图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2019-2024年中国高纯氮气行业销售收入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2019-2024年中国高纯氮气行业盈利情况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2019-2024年中国高纯氮气行业利润总额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2019-2024年中国高纯氮气进口数据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2019-2024年中国高纯氮气出口数据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**地区高纯氮气市场规模</w:t>
      </w:r>
      <w:r>
        <w:rPr>
          <w:rFonts w:hint="eastAsia"/>
        </w:rPr>
        <w:br/>
      </w:r>
      <w:r>
        <w:rPr>
          <w:rFonts w:hint="eastAsia"/>
        </w:rPr>
        <w:t>　　图表 **地区高纯氮气行业市场需求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**地区高纯氮气市场调研</w:t>
      </w:r>
      <w:r>
        <w:rPr>
          <w:rFonts w:hint="eastAsia"/>
        </w:rPr>
        <w:br/>
      </w:r>
      <w:r>
        <w:rPr>
          <w:rFonts w:hint="eastAsia"/>
        </w:rPr>
        <w:t>　　图表 **地区高纯氮气行业市场需求分析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**地区高纯氮气市场规模</w:t>
      </w:r>
      <w:r>
        <w:rPr>
          <w:rFonts w:hint="eastAsia"/>
        </w:rPr>
        <w:br/>
      </w:r>
      <w:r>
        <w:rPr>
          <w:rFonts w:hint="eastAsia"/>
        </w:rPr>
        <w:t>　　图表 **地区高纯氮气行业市场需求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**地区高纯氮气市场调研</w:t>
      </w:r>
      <w:r>
        <w:rPr>
          <w:rFonts w:hint="eastAsia"/>
        </w:rPr>
        <w:br/>
      </w:r>
      <w:r>
        <w:rPr>
          <w:rFonts w:hint="eastAsia"/>
        </w:rPr>
        <w:t>　　图表 **地区高纯氮气行业市场需求分析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高纯氮气行业竞争对手分析</w:t>
      </w:r>
      <w:r>
        <w:rPr>
          <w:rFonts w:hint="eastAsia"/>
        </w:rPr>
        <w:br/>
      </w:r>
      <w:r>
        <w:rPr>
          <w:rFonts w:hint="eastAsia"/>
        </w:rPr>
        <w:t>　　图表 高纯氮气重点企业（一）基本信息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2025-2031年中国高纯氮气市场规模预测</w:t>
      </w:r>
      <w:r>
        <w:rPr>
          <w:rFonts w:hint="eastAsia"/>
        </w:rPr>
        <w:br/>
      </w:r>
      <w:r>
        <w:rPr>
          <w:rFonts w:hint="eastAsia"/>
        </w:rPr>
        <w:t>　　图表 高纯氮气行业准入条件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2025-2031年中国高纯氮气行业信息化</w:t>
      </w:r>
      <w:r>
        <w:rPr>
          <w:rFonts w:hint="eastAsia"/>
        </w:rPr>
        <w:br/>
      </w:r>
      <w:r>
        <w:rPr>
          <w:rFonts w:hint="eastAsia"/>
        </w:rPr>
        <w:t>　　图表 2025年中国高纯氮气市场前景分析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2025-2031年中国高纯氮气行业风险分析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2025-2031年中国高纯氮气行业发展趋势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2f6db2434321" w:history="1">
        <w:r>
          <w:rPr>
            <w:rStyle w:val="Hyperlink"/>
          </w:rPr>
          <w:t>2025-2031年中国高纯氮气市场现状与发展前景预测报告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e2f6db2434321" w:history="1">
        <w:r>
          <w:rPr>
            <w:rStyle w:val="Hyperlink"/>
          </w:rPr>
          <w:t>https://www.20087.com/0/80/GaoChunDanQiHangYeQianJingQuShi.html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热点：北京高纯氮气、高纯氮气99.999%的标准、氮气的纯度是几个9、高纯氮气国标、高纯氩气99.999%的价格、高纯氮气是危化品吗?、高纯氮气国标、高纯氮气用途、制氮机型号及产气量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d108264d4f14" w:history="1">
      <w:r>
        <w:rPr>
          <w:rStyle w:val="Hyperlink"/>
        </w:rPr>
        <w:t>2025-2031年中国高纯氮气市场现状与发展前景预测报告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oChunDanQiHangYeQianJingQuShi.html" TargetMode="External" Id="Rb42e2f6db243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oChunDanQiHangYeQianJingQuShi.html" TargetMode="External" Id="R890fd108264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2025-03-17T01:58:00Z</dcterms:created>
  <dcterms:modified xsi:type="dcterms:W3CDTF">2025-03-17T02:58:00Z</dcterms:modified>
  <dc:subject>2025-2031年中国高纯氮气市场现状与发展前景预测报告</dc:subject>
  <dc:title>2025-2031年中国高纯氮气市场现状与发展前景预测报告</dc:title>
  <cp:keywords>2025-2031年中国高纯氮气市场现状与发展前景预测报告</cp:keywords>
  <dc:description>2025-2031年中国高纯氮气市场现状与发展前景预测报告</dc:description>
</cp:coreProperties>
</file>