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fe774ad0a4f7e" w:history="1">
              <w:r>
                <w:rPr>
                  <w:rStyle w:val="Hyperlink"/>
                </w:rPr>
                <w:t>2024-2030年中国蝉行业分析及发展趋势研究报告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fe774ad0a4f7e" w:history="1">
              <w:r>
                <w:rPr>
                  <w:rStyle w:val="Hyperlink"/>
                </w:rPr>
                <w:t>2024-2030年中国蝉行业分析及发展趋势研究报告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fe774ad0a4f7e" w:history="1">
                <w:r>
                  <w:rPr>
                    <w:rStyle w:val="Hyperlink"/>
                  </w:rPr>
                  <w:t>https://www.20087.com/0/80/ChanHangYeDiaoYanBaoGao.html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蝉是一种常见的昆虫，以其独特的生活习性和鸣叫声闻名。近年来，随着生态旅游和自然观察的流行，蝉成为了人们亲近自然、了解生物多样性的对象之一。同时，蝉壳在中医中被视为药材，具有一定的药用价值，蝉蜕皮现象也被视为自然界中一个有趣的生物学现象，激发了科学研究的兴趣。</w:t>
      </w:r>
      <w:r>
        <w:rPr>
          <w:rFonts w:hint="eastAsia"/>
        </w:rPr>
        <w:br/>
      </w:r>
      <w:r>
        <w:rPr>
          <w:rFonts w:hint="eastAsia"/>
        </w:rPr>
        <w:t>　　未来，对蝉的研究和保护将更加注重生态平衡和科普教育。一方面，随着气候变化和栖息地丧失，蝉的生存环境面临威胁，生态学家将加强对蝉种群动态和生态角色的研究，制定保护策略，维护生物多样性。另一方面，利用现代科技手段，如声音识别和生物信息学，科学家将深入探索蝉的鸣叫机制和通讯方式，增进对昆虫行为学的理解。此外，通过举办蝉主题的自然观察活动和科普讲座，提高公众对蝉及其生态价值的认识，促进人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fe774ad0a4f7e" w:history="1">
        <w:r>
          <w:rPr>
            <w:rStyle w:val="Hyperlink"/>
          </w:rPr>
          <w:t>2024-2030年中国蝉行业分析及发展趋势研究报告</w:t>
        </w:r>
      </w:hyperlink>
      <w:r>
        <w:rPr>
          <w:rFonts w:hint="eastAsia"/>
        </w:rPr>
        <w:t>》全面分析了蝉行业的市场规模、供需状况及产业链结构，深入探讨了蝉各细分市场的品牌竞争情况和价格动态，聚焦蝉重点企业经营现状，揭示了行业的集中度和竞争格局。此外，蝉报告对蝉行业的市场前景进行了科学预测，揭示了行业未来的发展趋势、潜在风险和机遇。蝉报告旨在为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蝉产品特性</w:t>
      </w:r>
      <w:r>
        <w:rPr>
          <w:rFonts w:hint="eastAsia"/>
        </w:rPr>
        <w:br/>
      </w:r>
      <w:r>
        <w:rPr>
          <w:rFonts w:hint="eastAsia"/>
        </w:rPr>
        <w:t>　　第一节 蝉产品定义</w:t>
      </w:r>
      <w:r>
        <w:rPr>
          <w:rFonts w:hint="eastAsia"/>
        </w:rPr>
        <w:br/>
      </w:r>
      <w:r>
        <w:rPr>
          <w:rFonts w:hint="eastAsia"/>
        </w:rPr>
        <w:t>　　第二节 蝉产品分类</w:t>
      </w:r>
      <w:r>
        <w:rPr>
          <w:rFonts w:hint="eastAsia"/>
        </w:rPr>
        <w:br/>
      </w:r>
      <w:r>
        <w:rPr>
          <w:rFonts w:hint="eastAsia"/>
        </w:rPr>
        <w:t>　　第三节 蝉产品发展社会背景</w:t>
      </w:r>
      <w:r>
        <w:rPr>
          <w:rFonts w:hint="eastAsia"/>
        </w:rPr>
        <w:br/>
      </w:r>
      <w:r>
        <w:rPr>
          <w:rFonts w:hint="eastAsia"/>
        </w:rPr>
        <w:t>　　第四节 蝉产业链概述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2023-2024年蝉市场分析</w:t>
      </w:r>
      <w:r>
        <w:rPr>
          <w:rFonts w:hint="eastAsia"/>
        </w:rPr>
        <w:br/>
      </w:r>
      <w:r>
        <w:rPr>
          <w:rFonts w:hint="eastAsia"/>
        </w:rPr>
        <w:t>　　第一节 国际蝉市场发展总体概况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一、2024年国际蝉市场现状分析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二、2024年主要国家和地区蝉行业情况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三、2024-2030年国际蝉行业发展趋势分析</w:t>
      </w:r>
      <w:r>
        <w:rPr>
          <w:rFonts w:hint="eastAsia"/>
        </w:rPr>
        <w:br/>
      </w:r>
      <w:r>
        <w:rPr>
          <w:rFonts w:hint="eastAsia"/>
        </w:rPr>
        <w:t>　　第二节 我国蝉市场的发展状况</w:t>
      </w:r>
      <w:r>
        <w:rPr>
          <w:rFonts w:hint="eastAsia"/>
        </w:rPr>
        <w:br/>
      </w:r>
      <w:r>
        <w:rPr>
          <w:rFonts w:hint="eastAsia"/>
        </w:rPr>
        <w:t>　　　　一、我国蝉市场发展基本情况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二、2024年蝉市场的总体现状</w:t>
      </w:r>
      <w:r>
        <w:rPr>
          <w:rFonts w:hint="eastAsia"/>
        </w:rPr>
        <w:br/>
      </w:r>
      <w:r>
        <w:rPr>
          <w:rFonts w:hint="eastAsia"/>
        </w:rPr>
        <w:t>　　　　三、蝉行业发展中存在的问题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四、我国蝉行业相关政策分析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蝉行业所处生命周期分析</w:t>
      </w:r>
      <w:r>
        <w:rPr>
          <w:rFonts w:hint="eastAsia"/>
        </w:rPr>
        <w:br/>
      </w:r>
      <w:r>
        <w:rPr>
          <w:rFonts w:hint="eastAsia"/>
        </w:rPr>
        <w:t>　　第一节 蝉行业生命周期</w:t>
      </w:r>
      <w:r>
        <w:rPr>
          <w:rFonts w:hint="eastAsia"/>
        </w:rPr>
        <w:br/>
      </w:r>
      <w:r>
        <w:rPr>
          <w:rFonts w:hint="eastAsia"/>
        </w:rPr>
        <w:t>　　第二节 蝉行业技术变革与产品革新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一、蝉行业技术现状分析</w:t>
      </w:r>
      <w:r>
        <w:rPr>
          <w:rFonts w:hint="eastAsia"/>
        </w:rPr>
        <w:br/>
      </w:r>
      <w:r>
        <w:rPr>
          <w:rFonts w:hint="eastAsia"/>
        </w:rPr>
        <w:t>　　　　二、蝉产品技术革新趋势预测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一、蝉产品市场进入壁垒分析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二、蝉产品市场退出壁垒分析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中国蝉行业生产分析</w:t>
      </w:r>
      <w:r>
        <w:rPr>
          <w:rFonts w:hint="eastAsia"/>
        </w:rPr>
        <w:br/>
      </w:r>
      <w:r>
        <w:rPr>
          <w:rFonts w:hint="eastAsia"/>
        </w:rPr>
        <w:t>　　第一节 2019-2024年蝉行业产能规模分析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2019-2024年蝉行业产量分析</w:t>
      </w:r>
      <w:r>
        <w:rPr>
          <w:rFonts w:hint="eastAsia"/>
        </w:rPr>
        <w:br/>
      </w:r>
      <w:r>
        <w:rPr>
          <w:rFonts w:hint="eastAsia"/>
        </w:rPr>
        <w:t>　　第三节 蝉产业地区分布情况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未来几年蝉行业产量变化趋势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2019-2024年蝉行业产销率分析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2019-2024年蝉行业进出口状况分析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2019-2024年蝉行业需求状况分析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2019-2024年蝉行业供需平衡分析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中国蝉产品价格分析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2019-2024年中国蝉产品平均价格回顾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2024-2030年蝉产品价格预测</w:t>
      </w:r>
      <w:r>
        <w:rPr>
          <w:rFonts w:hint="eastAsia"/>
        </w:rPr>
        <w:br/>
      </w:r>
      <w:r>
        <w:rPr>
          <w:rFonts w:hint="eastAsia"/>
        </w:rPr>
        <w:t>　　第三节 中国蝉价格影响因素分析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蝉行业运行状况分析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2019-2024年蝉行业市场规模分析</w:t>
      </w:r>
      <w:r>
        <w:rPr>
          <w:rFonts w:hint="eastAsia"/>
        </w:rPr>
        <w:br/>
      </w:r>
      <w:r>
        <w:rPr>
          <w:rFonts w:hint="eastAsia"/>
        </w:rPr>
        <w:t>　　第二节 蝉行业总体效益运行状况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一、蝉行业总体销售效益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二、2019-2024年蝉行业总体盈利能力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三、2019-2024年蝉行业总体发展能力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四、2019-2024年蝉行业总体偿债能力</w:t>
      </w:r>
      <w:r>
        <w:rPr>
          <w:rFonts w:hint="eastAsia"/>
        </w:rPr>
        <w:br/>
      </w:r>
      <w:r>
        <w:rPr>
          <w:rFonts w:hint="eastAsia"/>
        </w:rPr>
        <w:t>　　第三节 2024年蝉行业不同地区行业效益状况对比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2024年蝉行业不同类型运行效益对比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2024年蝉行业不同规模运行效益对比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中国蝉市场营销策略竞争分析</w:t>
      </w:r>
      <w:r>
        <w:rPr>
          <w:rFonts w:hint="eastAsia"/>
        </w:rPr>
        <w:br/>
      </w:r>
      <w:r>
        <w:rPr>
          <w:rFonts w:hint="eastAsia"/>
        </w:rPr>
        <w:t>　　第一节 蝉市场产品策略</w:t>
      </w:r>
      <w:r>
        <w:rPr>
          <w:rFonts w:hint="eastAsia"/>
        </w:rPr>
        <w:br/>
      </w:r>
      <w:r>
        <w:rPr>
          <w:rFonts w:hint="eastAsia"/>
        </w:rPr>
        <w:t>　　第二节 蝉市场渠道策略</w:t>
      </w:r>
      <w:r>
        <w:rPr>
          <w:rFonts w:hint="eastAsia"/>
        </w:rPr>
        <w:br/>
      </w:r>
      <w:r>
        <w:rPr>
          <w:rFonts w:hint="eastAsia"/>
        </w:rPr>
        <w:t>　　第三节 蝉市场价格策略</w:t>
      </w:r>
      <w:r>
        <w:rPr>
          <w:rFonts w:hint="eastAsia"/>
        </w:rPr>
        <w:br/>
      </w:r>
      <w:r>
        <w:rPr>
          <w:rFonts w:hint="eastAsia"/>
        </w:rPr>
        <w:t>　　第四节 蝉广告媒体策略</w:t>
      </w:r>
      <w:r>
        <w:rPr>
          <w:rFonts w:hint="eastAsia"/>
        </w:rPr>
        <w:br/>
      </w:r>
      <w:r>
        <w:rPr>
          <w:rFonts w:hint="eastAsia"/>
        </w:rPr>
        <w:t>　　第五节 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蝉企业发展策略分析</w:t>
      </w:r>
      <w:r>
        <w:rPr>
          <w:rFonts w:hint="eastAsia"/>
        </w:rPr>
        <w:br/>
      </w:r>
      <w:r>
        <w:rPr>
          <w:rFonts w:hint="eastAsia"/>
        </w:rPr>
        <w:t>　　第一节 蝉市场策略分析</w:t>
      </w:r>
      <w:r>
        <w:rPr>
          <w:rFonts w:hint="eastAsia"/>
        </w:rPr>
        <w:br/>
      </w:r>
      <w:r>
        <w:rPr>
          <w:rFonts w:hint="eastAsia"/>
        </w:rPr>
        <w:t>　　　　一、蝉价格策略分析</w:t>
      </w:r>
      <w:r>
        <w:rPr>
          <w:rFonts w:hint="eastAsia"/>
        </w:rPr>
        <w:br/>
      </w:r>
      <w:r>
        <w:rPr>
          <w:rFonts w:hint="eastAsia"/>
        </w:rPr>
        <w:t>　　　　二、蝉渠道策略分析</w:t>
      </w:r>
      <w:r>
        <w:rPr>
          <w:rFonts w:hint="eastAsia"/>
        </w:rPr>
        <w:br/>
      </w:r>
      <w:r>
        <w:rPr>
          <w:rFonts w:hint="eastAsia"/>
        </w:rPr>
        <w:t>　　第二节 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对我国蝉品牌的战略思考</w:t>
      </w:r>
      <w:r>
        <w:rPr>
          <w:rFonts w:hint="eastAsia"/>
        </w:rPr>
        <w:br/>
      </w:r>
      <w:r>
        <w:rPr>
          <w:rFonts w:hint="eastAsia"/>
        </w:rPr>
        <w:t>　　　　一、蝉实施品牌战略的意义</w:t>
      </w:r>
      <w:r>
        <w:rPr>
          <w:rFonts w:hint="eastAsia"/>
        </w:rPr>
        <w:br/>
      </w:r>
      <w:r>
        <w:rPr>
          <w:rFonts w:hint="eastAsia"/>
        </w:rPr>
        <w:t>　　　　二、蝉企业品牌的现状分析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三、我国蝉企业的品牌战略</w:t>
      </w:r>
      <w:r>
        <w:rPr>
          <w:rFonts w:hint="eastAsia"/>
        </w:rPr>
        <w:br/>
      </w:r>
      <w:r>
        <w:rPr>
          <w:rFonts w:hint="eastAsia"/>
        </w:rPr>
        <w:t>　　　　四、蝉品牌战略管理的策略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当前蝉行业存在的问题</w:t>
      </w:r>
      <w:r>
        <w:rPr>
          <w:rFonts w:hint="eastAsia"/>
        </w:rPr>
        <w:br/>
      </w:r>
      <w:r>
        <w:rPr>
          <w:rFonts w:hint="eastAsia"/>
        </w:rPr>
        <w:t>　　第二节 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一、中国蝉行业发展方向分析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二、2024-2030年中国蝉行业发展规模预测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蝉行业项目投资建议</w:t>
      </w:r>
      <w:r>
        <w:rPr>
          <w:rFonts w:hint="eastAsia"/>
        </w:rPr>
        <w:br/>
      </w:r>
      <w:r>
        <w:rPr>
          <w:rFonts w:hint="eastAsia"/>
        </w:rPr>
        <w:t>　　第一节 蝉行业技术应用注意事项</w:t>
      </w:r>
      <w:r>
        <w:rPr>
          <w:rFonts w:hint="eastAsia"/>
        </w:rPr>
        <w:br/>
      </w:r>
      <w:r>
        <w:rPr>
          <w:rFonts w:hint="eastAsia"/>
        </w:rPr>
        <w:t>　　第二节 蝉项目投资注意事项</w:t>
      </w:r>
      <w:r>
        <w:rPr>
          <w:rFonts w:hint="eastAsia"/>
        </w:rPr>
        <w:br/>
      </w:r>
      <w:r>
        <w:rPr>
          <w:rFonts w:hint="eastAsia"/>
        </w:rPr>
        <w:t>　　第三节 蝉行业生产开发注意事项</w:t>
      </w:r>
      <w:r>
        <w:rPr>
          <w:rFonts w:hint="eastAsia"/>
        </w:rPr>
        <w:br/>
      </w:r>
      <w:r>
        <w:rPr>
          <w:rFonts w:hint="eastAsia"/>
        </w:rPr>
        <w:t>　　第四节 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2024-2030年中国蝉行业发展预测分析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2024-2030年国内蝉产业宏观预测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2024-2030年中国蝉市场趋势分析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2024-2030年中国蝉市场发展空间分析</w:t>
      </w:r>
      <w:r>
        <w:rPr>
          <w:rFonts w:hint="eastAsia"/>
        </w:rPr>
        <w:br/>
      </w:r>
      <w:r>
        <w:rPr>
          <w:rFonts w:hint="eastAsia"/>
        </w:rPr>
        <w:t>　　第四节 (中-智林)2024-2030年中国蝉市场战略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蝉行业产业链模型</w:t>
      </w:r>
      <w:r>
        <w:rPr>
          <w:rFonts w:hint="eastAsia"/>
        </w:rPr>
        <w:br/>
      </w:r>
      <w:r>
        <w:rPr>
          <w:rFonts w:hint="eastAsia"/>
        </w:rPr>
        <w:t>　　图表 2019-2024年蝉行业产能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蝉产品生产地区分布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2024-2030年蝉行业产量预测</w:t>
      </w:r>
      <w:r>
        <w:rPr>
          <w:rFonts w:hint="eastAsia"/>
        </w:rPr>
        <w:br/>
      </w:r>
      <w:r>
        <w:rPr>
          <w:rFonts w:hint="eastAsia"/>
        </w:rPr>
        <w:t>　　图表 2019-2024年蝉行业产销率</w:t>
      </w:r>
      <w:r>
        <w:rPr>
          <w:rFonts w:hint="eastAsia"/>
        </w:rPr>
        <w:br/>
      </w:r>
      <w:r>
        <w:rPr>
          <w:rFonts w:hint="eastAsia"/>
        </w:rPr>
        <w:t>　　图表 2019-2024年蝉行业进口量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2019-2024年蝉行业需求量</w:t>
      </w:r>
      <w:r>
        <w:rPr>
          <w:rFonts w:hint="eastAsia"/>
        </w:rPr>
        <w:br/>
      </w:r>
      <w:r>
        <w:rPr>
          <w:rFonts w:hint="eastAsia"/>
        </w:rPr>
        <w:t>　　图表 2019-2024年蝉产品平均价格</w:t>
      </w:r>
      <w:r>
        <w:rPr>
          <w:rFonts w:hint="eastAsia"/>
        </w:rPr>
        <w:br/>
      </w:r>
      <w:r>
        <w:rPr>
          <w:rFonts w:hint="eastAsia"/>
        </w:rPr>
        <w:t>　　图表 2024-2030年蝉产品价格预测</w:t>
      </w:r>
      <w:r>
        <w:rPr>
          <w:rFonts w:hint="eastAsia"/>
        </w:rPr>
        <w:br/>
      </w:r>
      <w:r>
        <w:rPr>
          <w:rFonts w:hint="eastAsia"/>
        </w:rPr>
        <w:t>　　图表 2019-2024年蝉行业市场规模</w:t>
      </w:r>
      <w:r>
        <w:rPr>
          <w:rFonts w:hint="eastAsia"/>
        </w:rPr>
        <w:br/>
      </w:r>
      <w:r>
        <w:rPr>
          <w:rFonts w:hint="eastAsia"/>
        </w:rPr>
        <w:t>　　图表 2019-2024年蝉行业总体盈利能力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2019-2024年蝉行业总体发展能力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2019-2024年蝉行业总体偿债能力</w:t>
      </w:r>
      <w:r>
        <w:rPr>
          <w:rFonts w:hint="eastAsia"/>
        </w:rPr>
        <w:br/>
      </w:r>
      <w:r>
        <w:rPr>
          <w:rFonts w:hint="eastAsia"/>
        </w:rPr>
        <w:t>　　图表 近三年蝉企业经营情况分析</w:t>
      </w:r>
      <w:r>
        <w:rPr>
          <w:rFonts w:hint="eastAsia"/>
        </w:rPr>
        <w:br/>
      </w:r>
      <w:r>
        <w:rPr>
          <w:rFonts w:hint="eastAsia"/>
        </w:rPr>
        <w:t>　　图表 近三年蝉企业财务数据分析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fe774ad0a4f7e" w:history="1">
        <w:r>
          <w:rPr>
            <w:rStyle w:val="Hyperlink"/>
          </w:rPr>
          <w:t>2024-2030年中国蝉行业分析及发展趋势研究报告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fe774ad0a4f7e" w:history="1">
        <w:r>
          <w:rPr>
            <w:rStyle w:val="Hyperlink"/>
          </w:rPr>
          <w:t>https://www.20087.com/0/80/ChanHangYeDiaoYanBaoGao.html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0f176c52e4fe9" w:history="1">
      <w:r>
        <w:rPr>
          <w:rStyle w:val="Hyperlink"/>
        </w:rPr>
        <w:t>2024-2030年中国蝉行业分析及发展趋势研究报告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hanHangYeDiaoYanBaoGao.html" TargetMode="External" Id="R005fe774ad0a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hanHangYeDiaoYanBaoGao.html" TargetMode="External" Id="Rfaa0f176c52e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2024-03-03T04:49:00Z</dcterms:created>
  <dcterms:modified xsi:type="dcterms:W3CDTF">2024-03-03T05:49:00Z</dcterms:modified>
  <dc:subject>2024-2030年中国蝉行业分析及发展趋势研究报告</dc:subject>
  <dc:title>2024-2030年中国蝉行业分析及发展趋势研究报告</dc:title>
  <cp:keywords>2024-2030年中国蝉行业分析及发展趋势研究报告</cp:keywords>
  <dc:description>2024-2030年中国蝉行业分析及发展趋势研究报告</dc:description>
</cp:coreProperties>
</file>