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2c3831e2446c" w:history="1">
              <w:r>
                <w:rPr>
                  <w:rStyle w:val="Hyperlink"/>
                </w:rPr>
                <w:t>2025-2031年中国再生铝板行业市场调研与发展前景预测报告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2c3831e2446c" w:history="1">
              <w:r>
                <w:rPr>
                  <w:rStyle w:val="Hyperlink"/>
                </w:rPr>
                <w:t>2025-2031年中国再生铝板行业市场调研与发展前景预测报告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2c3831e2446c" w:history="1">
                <w:r>
                  <w:rPr>
                    <w:rStyle w:val="Hyperlink"/>
                  </w:rPr>
                  <w:t>https://www.20087.com/1/10/ZaiShengLvBanHangYeXianZhuangJiQianJing.html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板因其较高的回收利用率和较低的生产能耗，在当前的工业生产中逐渐受到青睐。随着环保意识的提升和技术的进步，再生铝板的质量和性能已接近甚至达到原生铝板的标准，其应用领域也从传统的建筑装饰拓展到了汽车制造、包装材料等多个行业。目前，再生铝板的生产工艺正朝着更高效、更环保的方向发展，通过改进熔炼技术和合金成分，提高了产品的力学性能和耐腐蚀性。同时，随着循环经济理念的推广，再生铝板的市场需求持续增长，促进了产业链上下游的协同发展。</w:t>
      </w:r>
      <w:r>
        <w:rPr>
          <w:rFonts w:hint="eastAsia"/>
        </w:rPr>
        <w:br/>
      </w:r>
      <w:r>
        <w:rPr>
          <w:rFonts w:hint="eastAsia"/>
        </w:rPr>
        <w:t>　　未来，再生铝板的发展将更加注重技术创新和循环经济。一方面，通过引入先进的回收技术，如短流程循环利用技术，可以进一步降低能耗和排放，实现资源的最大化利用。另一方面，再生铝板的生产将更加注重品质控制，通过精细化管理，确保产品的稳定性和一致性。此外，随着材料科学的进步，未来再生铝板可能会开发出更多功能性产品，如具有特殊表面处理或复合材料特性的再生铝板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b2c3831e2446c" w:history="1">
        <w:r>
          <w:rPr>
            <w:rStyle w:val="Hyperlink"/>
          </w:rPr>
          <w:t>2025-2031年中国再生铝板行业市场调研与发展前景预测报告</w:t>
        </w:r>
      </w:hyperlink>
      <w:r>
        <w:rPr>
          <w:rFonts w:hint="eastAsia"/>
        </w:rPr>
        <w:t>》基于国家统计局、行业协会等详实数据，结合全面市场调研，系统分析了再生铝板行业的市场规模、技术现状及未来发展方向。报告从经济环境、政策导向等角度出发，深入探讨了再生铝板行业发展趋势、竞争格局及重点企业的战略布局，同时对再生铝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再生铝板行业概述</w:t>
      </w:r>
      <w:r>
        <w:rPr>
          <w:rFonts w:hint="eastAsia"/>
        </w:rPr>
        <w:br/>
      </w:r>
      <w:r>
        <w:rPr>
          <w:rFonts w:hint="eastAsia"/>
        </w:rPr>
        <w:t>　　第一节 再生铝板定义与分类</w:t>
      </w:r>
      <w:r>
        <w:rPr>
          <w:rFonts w:hint="eastAsia"/>
        </w:rPr>
        <w:br/>
      </w:r>
      <w:r>
        <w:rPr>
          <w:rFonts w:hint="eastAsia"/>
        </w:rPr>
        <w:t>　　第二节 再生铝板应用领域</w:t>
      </w:r>
      <w:r>
        <w:rPr>
          <w:rFonts w:hint="eastAsia"/>
        </w:rPr>
        <w:br/>
      </w:r>
      <w:r>
        <w:rPr>
          <w:rFonts w:hint="eastAsia"/>
        </w:rPr>
        <w:t>　　第三节 再生铝板行业经济指标分析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一、再生铝板行业赢利性评估</w:t>
      </w:r>
      <w:r>
        <w:rPr>
          <w:rFonts w:hint="eastAsia"/>
        </w:rPr>
        <w:br/>
      </w:r>
      <w:r>
        <w:rPr>
          <w:rFonts w:hint="eastAsia"/>
        </w:rPr>
        <w:t>　　　　二、再生铝板行业成长速度分析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三、再生铝板附加值提升空间探讨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四、再生铝板行业进入壁垒分析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五、再生铝板行业风险性评估</w:t>
      </w:r>
      <w:r>
        <w:rPr>
          <w:rFonts w:hint="eastAsia"/>
        </w:rPr>
        <w:br/>
      </w:r>
      <w:r>
        <w:rPr>
          <w:rFonts w:hint="eastAsia"/>
        </w:rPr>
        <w:t>　　　　六、再生铝板行业周期性分析</w:t>
      </w:r>
      <w:r>
        <w:rPr>
          <w:rFonts w:hint="eastAsia"/>
        </w:rPr>
        <w:br/>
      </w:r>
      <w:r>
        <w:rPr>
          <w:rFonts w:hint="eastAsia"/>
        </w:rPr>
        <w:t>　　　　七、再生铝板行业竞争程度指标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八、再生铝板行业成熟度综合分析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三、再生铝板销售模式与渠道策略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2024-2025年全球再生铝板行业发展分析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一、全球再生铝板行业市场规模与趋势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二、全球再生铝板行业发展特点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三、全球再生铝板行业竞争格局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2025-2031年全球再生铝板行业发展趋势与前景预测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一、再生铝板技术发展趋势</w:t>
      </w:r>
      <w:r>
        <w:rPr>
          <w:rFonts w:hint="eastAsia"/>
        </w:rPr>
        <w:br/>
      </w:r>
      <w:r>
        <w:rPr>
          <w:rFonts w:hint="eastAsia"/>
        </w:rPr>
        <w:t>　　　　二、再生铝板行业发展趋势</w:t>
      </w:r>
      <w:r>
        <w:rPr>
          <w:rFonts w:hint="eastAsia"/>
        </w:rPr>
        <w:br/>
      </w:r>
      <w:r>
        <w:rPr>
          <w:rFonts w:hint="eastAsia"/>
        </w:rPr>
        <w:t>　　　　三、再生铝板行业发展潜力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中国再生铝板行业市场分析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一、国内再生铝板产能现状与利用效率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二、再生铝板产能扩张与投资动态分析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再生铝板行业产量情况分析与趋势预测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一、2019-2024年再生铝板行业产量与增长趋势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二、再生铝板产量影响因素分析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三、2025-2031年再生铝板产量预测</w:t>
      </w:r>
      <w:r>
        <w:rPr>
          <w:rFonts w:hint="eastAsia"/>
        </w:rPr>
        <w:br/>
      </w:r>
      <w:r>
        <w:rPr>
          <w:rFonts w:hint="eastAsia"/>
        </w:rPr>
        <w:t>　　第三节 2025-2031年再生铝板市场需求与销售分析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一、2024-2025年再生铝板行业需求现状</w:t>
      </w:r>
      <w:r>
        <w:rPr>
          <w:rFonts w:hint="eastAsia"/>
        </w:rPr>
        <w:br/>
      </w:r>
      <w:r>
        <w:rPr>
          <w:rFonts w:hint="eastAsia"/>
        </w:rPr>
        <w:t>　　　　二、再生铝板客户群体与需求特点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中国再生铝板细分市场分析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一、2019-2024年再生铝板市场价格走势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再生铝板行业进口规模与来源分析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一、2019-2024年再生铝板进口规模分析</w:t>
      </w:r>
      <w:r>
        <w:rPr>
          <w:rFonts w:hint="eastAsia"/>
        </w:rPr>
        <w:br/>
      </w:r>
      <w:r>
        <w:rPr>
          <w:rFonts w:hint="eastAsia"/>
        </w:rPr>
        <w:t>　　　　二、再生铝板主要进口来源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再生铝板行业出口规模与目的地分析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一、2019-2024年再生铝板出口规模分析</w:t>
      </w:r>
      <w:r>
        <w:rPr>
          <w:rFonts w:hint="eastAsia"/>
        </w:rPr>
        <w:br/>
      </w:r>
      <w:r>
        <w:rPr>
          <w:rFonts w:hint="eastAsia"/>
        </w:rPr>
        <w:t>　　　　二、再生铝板主要出口目的地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2019-2024年中国再生铝板总体规模与财务指标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中国再生铝板行业总体规模分析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一、再生铝板企业数量与结构</w:t>
      </w:r>
      <w:r>
        <w:rPr>
          <w:rFonts w:hint="eastAsia"/>
        </w:rPr>
        <w:br/>
      </w:r>
      <w:r>
        <w:rPr>
          <w:rFonts w:hint="eastAsia"/>
        </w:rPr>
        <w:t>　　　　二、再生铝板从业人员规模</w:t>
      </w:r>
      <w:r>
        <w:rPr>
          <w:rFonts w:hint="eastAsia"/>
        </w:rPr>
        <w:br/>
      </w:r>
      <w:r>
        <w:rPr>
          <w:rFonts w:hint="eastAsia"/>
        </w:rPr>
        <w:t>　　　　三、再生铝板行业资产状况</w:t>
      </w:r>
      <w:r>
        <w:rPr>
          <w:rFonts w:hint="eastAsia"/>
        </w:rPr>
        <w:br/>
      </w:r>
      <w:r>
        <w:rPr>
          <w:rFonts w:hint="eastAsia"/>
        </w:rPr>
        <w:t>　　第二节 中国再生铝板行业财务指标总体分析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再生铝板领先企业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再生铝板标杆企业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再生铝板代表企业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再生铝板龙头企业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中国再生铝板行业竞争格局分析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2024-2025年再生铝板行业竞争力分析</w:t>
      </w:r>
      <w:r>
        <w:rPr>
          <w:rFonts w:hint="eastAsia"/>
        </w:rPr>
        <w:br/>
      </w:r>
      <w:r>
        <w:rPr>
          <w:rFonts w:hint="eastAsia"/>
        </w:rPr>
        <w:t>　　　　一、再生铝板供应商议价能力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四、再生铝板替代品威胁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2025年中国再生铝板企业发展策略分析</w:t>
      </w:r>
      <w:r>
        <w:rPr>
          <w:rFonts w:hint="eastAsia"/>
        </w:rPr>
        <w:br/>
      </w:r>
      <w:r>
        <w:rPr>
          <w:rFonts w:hint="eastAsia"/>
        </w:rPr>
        <w:t>　　第一节 再生铝板市场策略分析</w:t>
      </w:r>
      <w:r>
        <w:rPr>
          <w:rFonts w:hint="eastAsia"/>
        </w:rPr>
        <w:br/>
      </w:r>
      <w:r>
        <w:rPr>
          <w:rFonts w:hint="eastAsia"/>
        </w:rPr>
        <w:t>　　　　一、再生铝板市场定位与拓展策略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二、再生铝板市场细分与目标客户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再生铝板销售策略分析</w:t>
      </w:r>
      <w:r>
        <w:rPr>
          <w:rFonts w:hint="eastAsia"/>
        </w:rPr>
        <w:br/>
      </w:r>
      <w:r>
        <w:rPr>
          <w:rFonts w:hint="eastAsia"/>
        </w:rPr>
        <w:t>　　　　一、再生铝板销售渠道与网络建设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提高再生铝板企业竞争力建议</w:t>
      </w:r>
      <w:r>
        <w:rPr>
          <w:rFonts w:hint="eastAsia"/>
        </w:rPr>
        <w:br/>
      </w:r>
      <w:r>
        <w:rPr>
          <w:rFonts w:hint="eastAsia"/>
        </w:rPr>
        <w:t>　　　　一、再生铝板技术创新与管理优化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再生铝板品牌战略思考</w:t>
      </w:r>
      <w:r>
        <w:rPr>
          <w:rFonts w:hint="eastAsia"/>
        </w:rPr>
        <w:br/>
      </w:r>
      <w:r>
        <w:rPr>
          <w:rFonts w:hint="eastAsia"/>
        </w:rPr>
        <w:t>　　　　一、再生铝板品牌建设与维护</w:t>
      </w:r>
      <w:r>
        <w:rPr>
          <w:rFonts w:hint="eastAsia"/>
        </w:rPr>
        <w:br/>
      </w:r>
      <w:r>
        <w:rPr>
          <w:rFonts w:hint="eastAsia"/>
        </w:rPr>
        <w:t>　　　　二、再生铝板品牌影响力与市场竞争力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中国再生铝板行业风险与对策</w:t>
      </w:r>
      <w:r>
        <w:rPr>
          <w:rFonts w:hint="eastAsia"/>
        </w:rPr>
        <w:br/>
      </w:r>
      <w:r>
        <w:rPr>
          <w:rFonts w:hint="eastAsia"/>
        </w:rPr>
        <w:t>　　第一节 再生铝板行业SWOT分析</w:t>
      </w:r>
      <w:r>
        <w:rPr>
          <w:rFonts w:hint="eastAsia"/>
        </w:rPr>
        <w:br/>
      </w:r>
      <w:r>
        <w:rPr>
          <w:rFonts w:hint="eastAsia"/>
        </w:rPr>
        <w:t>　　　　一、再生铝板行业优势分析</w:t>
      </w:r>
      <w:r>
        <w:rPr>
          <w:rFonts w:hint="eastAsia"/>
        </w:rPr>
        <w:br/>
      </w:r>
      <w:r>
        <w:rPr>
          <w:rFonts w:hint="eastAsia"/>
        </w:rPr>
        <w:t>　　　　二、再生铝板行业劣势分析</w:t>
      </w:r>
      <w:r>
        <w:rPr>
          <w:rFonts w:hint="eastAsia"/>
        </w:rPr>
        <w:br/>
      </w:r>
      <w:r>
        <w:rPr>
          <w:rFonts w:hint="eastAsia"/>
        </w:rPr>
        <w:t>　　　　三、再生铝板市场机会探索</w:t>
      </w:r>
      <w:r>
        <w:rPr>
          <w:rFonts w:hint="eastAsia"/>
        </w:rPr>
        <w:br/>
      </w:r>
      <w:r>
        <w:rPr>
          <w:rFonts w:hint="eastAsia"/>
        </w:rPr>
        <w:t>　　　　四、再生铝板市场威胁评估</w:t>
      </w:r>
      <w:r>
        <w:rPr>
          <w:rFonts w:hint="eastAsia"/>
        </w:rPr>
        <w:br/>
      </w:r>
      <w:r>
        <w:rPr>
          <w:rFonts w:hint="eastAsia"/>
        </w:rPr>
        <w:t>　　第二节 再生铝板行业风险及对策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一、再生铝板行业发展方向预测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二、再生铝板发展趋势分析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一、再生铝板市场发展潜力评估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二、再生铝板新兴市场与机遇探索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中:智:林:再生铝板行业发展建议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再生铝板行业历程</w:t>
      </w:r>
      <w:r>
        <w:rPr>
          <w:rFonts w:hint="eastAsia"/>
        </w:rPr>
        <w:br/>
      </w:r>
      <w:r>
        <w:rPr>
          <w:rFonts w:hint="eastAsia"/>
        </w:rPr>
        <w:t>　　图表 再生铝板行业生命周期</w:t>
      </w:r>
      <w:r>
        <w:rPr>
          <w:rFonts w:hint="eastAsia"/>
        </w:rPr>
        <w:br/>
      </w:r>
      <w:r>
        <w:rPr>
          <w:rFonts w:hint="eastAsia"/>
        </w:rPr>
        <w:t>　　图表 再生铝板行业产业链分析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2025-2031年中国再生铝板市场容量预测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2c3831e2446c" w:history="1">
        <w:r>
          <w:rPr>
            <w:rStyle w:val="Hyperlink"/>
          </w:rPr>
          <w:t>2025-2031年中国再生铝板行业市场调研与发展前景预测报告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2c3831e2446c" w:history="1">
        <w:r>
          <w:rPr>
            <w:rStyle w:val="Hyperlink"/>
          </w:rPr>
          <w:t>https://www.20087.com/1/10/ZaiShengLvBanHangYeXianZhuangJiQianJing.html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热点：废铝板回收多少钱一吨、再生铝板块、再生铝合金与原生铝合金的区别、再生铝板材生产厂家电话、氧化铝板、再生铝板带项目招商、废旧铝板多少钱一斤、再生铝板带箔是什么意思、再生铝合金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20e267fd4db7" w:history="1">
      <w:r>
        <w:rPr>
          <w:rStyle w:val="Hyperlink"/>
        </w:rPr>
        <w:t>2025-2031年中国再生铝板行业市场调研与发展前景预测报告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aiShengLvBanHangYeXianZhuangJiQianJing.html" TargetMode="External" Id="R071b2c3831e2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aiShengLvBanHangYeXianZhuangJiQianJing.html" TargetMode="External" Id="Rf2b420e267f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2024-09-11T08:54:49Z</dcterms:created>
  <dcterms:modified xsi:type="dcterms:W3CDTF">2024-09-11T09:54:49Z</dcterms:modified>
  <dc:subject>2025-2031年中国再生铝板行业市场调研与发展前景预测报告</dc:subject>
  <dc:title>2025-2031年中国再生铝板行业市场调研与发展前景预测报告</dc:title>
  <cp:keywords>2025-2031年中国再生铝板行业市场调研与发展前景预测报告</cp:keywords>
  <dc:description>2025-2031年中国再生铝板行业市场调研与发展前景预测报告</dc:description>
</cp:coreProperties>
</file>