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bfb8719ee400a" w:history="1">
              <w:r>
                <w:rPr>
                  <w:rStyle w:val="Hyperlink"/>
                </w:rPr>
                <w:t>2025-2031年中国自然教育行业发展现状分析与前景趋势预测报告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bfb8719ee400a" w:history="1">
              <w:r>
                <w:rPr>
                  <w:rStyle w:val="Hyperlink"/>
                </w:rPr>
                <w:t>2025-2031年中国自然教育行业发展现状分析与前景趋势预测报告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bfb8719ee400a" w:history="1">
                <w:r>
                  <w:rPr>
                    <w:rStyle w:val="Hyperlink"/>
                  </w:rPr>
                  <w:t>https://www.20087.com/1/00/ZiRanJiaoYuQianJing.html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然教育是一种强调与自然环境互动的学习方式，近年来在全球范围内得到了广泛的认可和推广。它不仅能够增进儿童对自然界的了解和兴趣，还有助于培养孩子们的观察力、创造力和解决问题的能力。随着城市化进程的加快，自然教育成为弥补城市儿童与自然接触不足的有效途径，同时也是促进生态环保意识形成的重要手段。</w:t>
      </w:r>
      <w:r>
        <w:rPr>
          <w:rFonts w:hint="eastAsia"/>
        </w:rPr>
        <w:br/>
      </w:r>
      <w:r>
        <w:rPr>
          <w:rFonts w:hint="eastAsia"/>
        </w:rPr>
        <w:t>　　未来，自然教育的发展将更加注重与科技和跨学科教育的融合。一方面，虚拟现实（VR）、增强现实（AR）等技术的应用，将为无法亲临自然环境的孩子们提供沉浸式的自然体验，拓宽自然教育的边界。另一方面，自然教育将与STEM（科学、技术、工程、数学）教育相结合，如通过户外实验、自然观察等活动，激发学生对自然科学的兴趣，培养科学探究精神。此外，自然教育将更加重视培养儿童的生态伦理观，通过实践活动教授可持续生活方式的重要性，促进人与自然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bfb8719ee400a" w:history="1">
        <w:r>
          <w:rPr>
            <w:rStyle w:val="Hyperlink"/>
          </w:rPr>
          <w:t>2025-2031年中国自然教育行业发展现状分析与前景趋势预测报告</w:t>
        </w:r>
      </w:hyperlink>
      <w:r>
        <w:rPr>
          <w:rFonts w:hint="eastAsia"/>
        </w:rPr>
        <w:t>》系统解析了自然教育产业链的整体结构，详细分析了自然教育市场规模、需求特征及价格动态，客观呈现了行业发展现状，科学预测了自然教育市场前景与发展趋势，重点研究了行业内主要企业的竞争格局，包括市场集中度、品牌影响力及市场份额。同时，报告对自然教育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自然教育产业概述</w:t>
      </w:r>
      <w:r>
        <w:rPr>
          <w:rFonts w:hint="eastAsia"/>
        </w:rPr>
        <w:br/>
      </w:r>
      <w:r>
        <w:rPr>
          <w:rFonts w:hint="eastAsia"/>
        </w:rPr>
        <w:t>　　第一节 自然教育定义与分类</w:t>
      </w:r>
      <w:r>
        <w:rPr>
          <w:rFonts w:hint="eastAsia"/>
        </w:rPr>
        <w:br/>
      </w:r>
      <w:r>
        <w:rPr>
          <w:rFonts w:hint="eastAsia"/>
        </w:rPr>
        <w:t>　　第二节 自然教育产业链结构及关键环节剖析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自然教育商业模式与盈利模式解析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自然教育经济指标与行业评估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全球自然教育市场发展综述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2019-2024年全球自然教育市场规模及增长趋势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主要国家与地区自然教育市场对比</w:t>
      </w:r>
      <w:r>
        <w:rPr>
          <w:rFonts w:hint="eastAsia"/>
        </w:rPr>
        <w:br/>
      </w:r>
      <w:r>
        <w:rPr>
          <w:rFonts w:hint="eastAsia"/>
        </w:rPr>
        <w:t>　　第三节 2025-2031年全球自然教育行业发展趋势与前景预测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国际自然教育市场发展趋势及对我国启示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二、对我国自然教育市场的借鉴意义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2024-2025年中国自然教育行业发展环境分析</w:t>
      </w:r>
      <w:r>
        <w:rPr>
          <w:rFonts w:hint="eastAsia"/>
        </w:rPr>
        <w:br/>
      </w:r>
      <w:r>
        <w:rPr>
          <w:rFonts w:hint="eastAsia"/>
        </w:rPr>
        <w:t>　　第一节 自然教育行业经济环境分析</w:t>
      </w:r>
      <w:r>
        <w:rPr>
          <w:rFonts w:hint="eastAsia"/>
        </w:rPr>
        <w:br/>
      </w:r>
      <w:r>
        <w:rPr>
          <w:rFonts w:hint="eastAsia"/>
        </w:rPr>
        <w:t>　　第二节 自然教育行业政策环境分析</w:t>
      </w:r>
      <w:r>
        <w:rPr>
          <w:rFonts w:hint="eastAsia"/>
        </w:rPr>
        <w:br/>
      </w:r>
      <w:r>
        <w:rPr>
          <w:rFonts w:hint="eastAsia"/>
        </w:rPr>
        <w:t>　　　　一、自然教育行业政策影响分析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二、相关自然教育行业标准分析</w:t>
      </w:r>
      <w:r>
        <w:rPr>
          <w:rFonts w:hint="eastAsia"/>
        </w:rPr>
        <w:br/>
      </w:r>
      <w:r>
        <w:rPr>
          <w:rFonts w:hint="eastAsia"/>
        </w:rPr>
        <w:t>　　第三节 自然教育行业社会环境分析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2024-2025年自然教育行业技术发展现状及趋势分析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自然教育行业技术发展现状分析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国内外自然教育行业技术差异与原因</w:t>
      </w:r>
      <w:r>
        <w:rPr>
          <w:rFonts w:hint="eastAsia"/>
        </w:rPr>
        <w:br/>
      </w:r>
      <w:r>
        <w:rPr>
          <w:rFonts w:hint="eastAsia"/>
        </w:rPr>
        <w:t>　　第三节 自然教育行业技术发展方向、趋势预测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提升自然教育行业技术能力策略建议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中国自然教育行业市场规模分析与预测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自然教育市场的总体规模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一、2019-2024年自然教育市场规模变化及趋势分析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二、2025年自然教育行业市场规模特点</w:t>
      </w:r>
      <w:r>
        <w:rPr>
          <w:rFonts w:hint="eastAsia"/>
        </w:rPr>
        <w:br/>
      </w:r>
      <w:r>
        <w:rPr>
          <w:rFonts w:hint="eastAsia"/>
        </w:rPr>
        <w:t>　　第二节 自然教育市场规模的构成</w:t>
      </w:r>
      <w:r>
        <w:rPr>
          <w:rFonts w:hint="eastAsia"/>
        </w:rPr>
        <w:br/>
      </w:r>
      <w:r>
        <w:rPr>
          <w:rFonts w:hint="eastAsia"/>
        </w:rPr>
        <w:t>　　　　一、自然教育客户群体特征与偏好分析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二、不同类型自然教育市场规模分布</w:t>
      </w:r>
      <w:r>
        <w:rPr>
          <w:rFonts w:hint="eastAsia"/>
        </w:rPr>
        <w:br/>
      </w:r>
      <w:r>
        <w:rPr>
          <w:rFonts w:hint="eastAsia"/>
        </w:rPr>
        <w:t>　　　　三、各地区自然教育市场规模差异与特点</w:t>
      </w:r>
      <w:r>
        <w:rPr>
          <w:rFonts w:hint="eastAsia"/>
        </w:rPr>
        <w:br/>
      </w:r>
      <w:r>
        <w:rPr>
          <w:rFonts w:hint="eastAsia"/>
        </w:rPr>
        <w:t>　　第三节 自然教育市场规模的预测与展望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一、未来几年自然教育市场规模增长预测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自然教育细分市场深度分析</w:t>
      </w:r>
      <w:r>
        <w:rPr>
          <w:rFonts w:hint="eastAsia"/>
        </w:rPr>
        <w:br/>
      </w:r>
      <w:r>
        <w:rPr>
          <w:rFonts w:hint="eastAsia"/>
        </w:rPr>
        <w:t>　　第一节 自然教育细分市场（一）发展研究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自然教育细分市场（二）发展研究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2019-2024年中国自然教育行业总体发展与财务状况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2019-2024年自然教育行业规模情况</w:t>
      </w:r>
      <w:r>
        <w:rPr>
          <w:rFonts w:hint="eastAsia"/>
        </w:rPr>
        <w:br/>
      </w:r>
      <w:r>
        <w:rPr>
          <w:rFonts w:hint="eastAsia"/>
        </w:rPr>
        <w:t>　　　　一、自然教育行业企业数量规模</w:t>
      </w:r>
      <w:r>
        <w:rPr>
          <w:rFonts w:hint="eastAsia"/>
        </w:rPr>
        <w:br/>
      </w:r>
      <w:r>
        <w:rPr>
          <w:rFonts w:hint="eastAsia"/>
        </w:rPr>
        <w:t>　　　　二、自然教育行业从业人员规模</w:t>
      </w:r>
      <w:r>
        <w:rPr>
          <w:rFonts w:hint="eastAsia"/>
        </w:rPr>
        <w:br/>
      </w:r>
      <w:r>
        <w:rPr>
          <w:rFonts w:hint="eastAsia"/>
        </w:rPr>
        <w:t>　　　　三、自然教育行业市场敏感性分析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2019-2024年自然教育行业财务能力分析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一、自然教育行业盈利能力</w:t>
      </w:r>
      <w:r>
        <w:rPr>
          <w:rFonts w:hint="eastAsia"/>
        </w:rPr>
        <w:br/>
      </w:r>
      <w:r>
        <w:rPr>
          <w:rFonts w:hint="eastAsia"/>
        </w:rPr>
        <w:t>　　　　二、自然教育行业偿债能力</w:t>
      </w:r>
      <w:r>
        <w:rPr>
          <w:rFonts w:hint="eastAsia"/>
        </w:rPr>
        <w:br/>
      </w:r>
      <w:r>
        <w:rPr>
          <w:rFonts w:hint="eastAsia"/>
        </w:rPr>
        <w:t>　　　　三、自然教育行业营运能力</w:t>
      </w:r>
      <w:r>
        <w:rPr>
          <w:rFonts w:hint="eastAsia"/>
        </w:rPr>
        <w:br/>
      </w:r>
      <w:r>
        <w:rPr>
          <w:rFonts w:hint="eastAsia"/>
        </w:rPr>
        <w:t>　　　　四、自然教育行业发展能力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2019-2024年中国自然教育行业区域市场分析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中国自然教育行业区域市场结构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重点地区自然教育行业调研分析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一、重点地区（一）自然教育市场分析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二、重点地区（二）自然教育市场分析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三、重点地区（三）自然教育市场分析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四、重点地区（四）自然教育市场分析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五、重点地区（五）自然教育市场分析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中国自然教育行业的营销渠道与客户分析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自然教育行业渠道分析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二、各类渠道对自然教育行业的影响</w:t>
      </w:r>
      <w:r>
        <w:rPr>
          <w:rFonts w:hint="eastAsia"/>
        </w:rPr>
        <w:br/>
      </w:r>
      <w:r>
        <w:rPr>
          <w:rFonts w:hint="eastAsia"/>
        </w:rPr>
        <w:t>　　　　三、主要自然教育企业渠道策略研究</w:t>
      </w:r>
      <w:r>
        <w:rPr>
          <w:rFonts w:hint="eastAsia"/>
        </w:rPr>
        <w:br/>
      </w:r>
      <w:r>
        <w:rPr>
          <w:rFonts w:hint="eastAsia"/>
        </w:rPr>
        <w:t>　　第二节 自然教育行业客户分析与定位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中国自然教育行业竞争格局及策略选择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自然教育行业总体市场竞争状况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一、自然教育行业竞争结构分析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二、自然教育企业竞争格局与集中度评估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三、自然教育行业SWOT分析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自然教育行业重点企业竞争力分析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二、企业自然教育业务分析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二、企业自然教育业务分析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二、企业自然教育业务分析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二、企业自然教育业务分析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二、企业自然教育业务分析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二、企业自然教育业务分析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自然教育企业发展策略分析</w:t>
      </w:r>
      <w:r>
        <w:rPr>
          <w:rFonts w:hint="eastAsia"/>
        </w:rPr>
        <w:br/>
      </w:r>
      <w:r>
        <w:rPr>
          <w:rFonts w:hint="eastAsia"/>
        </w:rPr>
        <w:t>　　第一节 自然教育市场与销售策略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自然教育品牌战略思考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2025-2031年自然教育行业展趋势预测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2025-2031年自然教育市场发展前景分析</w:t>
      </w:r>
      <w:r>
        <w:rPr>
          <w:rFonts w:hint="eastAsia"/>
        </w:rPr>
        <w:br/>
      </w:r>
      <w:r>
        <w:rPr>
          <w:rFonts w:hint="eastAsia"/>
        </w:rPr>
        <w:t>　　　　一、自然教育市场发展潜力</w:t>
      </w:r>
      <w:r>
        <w:rPr>
          <w:rFonts w:hint="eastAsia"/>
        </w:rPr>
        <w:br/>
      </w:r>
      <w:r>
        <w:rPr>
          <w:rFonts w:hint="eastAsia"/>
        </w:rPr>
        <w:t>　　　　二、自然教育市场前景分析</w:t>
      </w:r>
      <w:r>
        <w:rPr>
          <w:rFonts w:hint="eastAsia"/>
        </w:rPr>
        <w:br/>
      </w:r>
      <w:r>
        <w:rPr>
          <w:rFonts w:hint="eastAsia"/>
        </w:rPr>
        <w:t>　　　　三、自然教育细分行业发展前景分析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2025-2031年自然教育发展趋势预测</w:t>
      </w:r>
      <w:r>
        <w:rPr>
          <w:rFonts w:hint="eastAsia"/>
        </w:rPr>
        <w:br/>
      </w:r>
      <w:r>
        <w:rPr>
          <w:rFonts w:hint="eastAsia"/>
        </w:rPr>
        <w:t>　　　　一、自然教育发展趋势预测</w:t>
      </w:r>
      <w:r>
        <w:rPr>
          <w:rFonts w:hint="eastAsia"/>
        </w:rPr>
        <w:br/>
      </w:r>
      <w:r>
        <w:rPr>
          <w:rFonts w:hint="eastAsia"/>
        </w:rPr>
        <w:t>　　　　二、自然教育市场规模预测</w:t>
      </w:r>
      <w:r>
        <w:rPr>
          <w:rFonts w:hint="eastAsia"/>
        </w:rPr>
        <w:br/>
      </w:r>
      <w:r>
        <w:rPr>
          <w:rFonts w:hint="eastAsia"/>
        </w:rPr>
        <w:t>　　　　三、自然教育细分市场发展趋势预测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未来自然教育行业挑战与机遇探讨</w:t>
      </w:r>
      <w:r>
        <w:rPr>
          <w:rFonts w:hint="eastAsia"/>
        </w:rPr>
        <w:br/>
      </w:r>
      <w:r>
        <w:rPr>
          <w:rFonts w:hint="eastAsia"/>
        </w:rPr>
        <w:t>　　　　一、自然教育行业挑战</w:t>
      </w:r>
      <w:r>
        <w:rPr>
          <w:rFonts w:hint="eastAsia"/>
        </w:rPr>
        <w:br/>
      </w:r>
      <w:r>
        <w:rPr>
          <w:rFonts w:hint="eastAsia"/>
        </w:rPr>
        <w:t>　　　　二、自然教育行业机遇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自然教育行业研究结论及建议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对自然教育行业发展的建议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中.智林.－对自然教育企业和投资者的建议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自然教育行业历程</w:t>
      </w:r>
      <w:r>
        <w:rPr>
          <w:rFonts w:hint="eastAsia"/>
        </w:rPr>
        <w:br/>
      </w:r>
      <w:r>
        <w:rPr>
          <w:rFonts w:hint="eastAsia"/>
        </w:rPr>
        <w:t>　　图表 自然教育行业生命周期</w:t>
      </w:r>
      <w:r>
        <w:rPr>
          <w:rFonts w:hint="eastAsia"/>
        </w:rPr>
        <w:br/>
      </w:r>
      <w:r>
        <w:rPr>
          <w:rFonts w:hint="eastAsia"/>
        </w:rPr>
        <w:t>　　图表 自然教育行业产业链分析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2019-2024年自然教育行业市场容量统计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2019-2024年中国自然教育行业市场规模及增长情况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2019-2024年中国自然教育行业销售收入分析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2019-2024年中国自然教育行业盈利情况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2019-2024年中国自然教育行业利润总额分析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2019-2024年中国自然教育行业企业数量情况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2019-2024年中国自然教育行业企业平均规模情况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2019-2024年中国自然教育行业竞争力分析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2019-2024年中国自然教育行业盈利能力分析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2019-2024年中国自然教育行业运营能力分析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2019-2024年中国自然教育行业偿债能力分析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2019-2024年中国自然教育行业发展能力分析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2019-2024年中国自然教育行业经营效益分析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**地区自然教育市场规模及增长情况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**地区自然教育行业市场需求情况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**地区自然教育市场规模及增长情况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**地区自然教育行业市场需求情况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**地区自然教育市场规模及增长情况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**地区自然教育行业市场需求情况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自然教育重点企业（一）基本信息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自然教育重点企业（一）经营情况分析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自然教育重点企业（一）盈利能力情况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自然教育重点企业（一）偿债能力情况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自然教育重点企业（一）运营能力情况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自然教育重点企业（一）成长能力情况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自然教育重点企业（二）基本信息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自然教育重点企业（二）经营情况分析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自然教育重点企业（二）盈利能力情况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自然教育重点企业（二）偿债能力情况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自然教育重点企业（二）运营能力情况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自然教育重点企业（二）成长能力情况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2025-2031年中国自然教育行业市场容量预测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2025-2031年中国自然教育行业市场规模预测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2025-2031年中国自然教育市场前景分析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2025-2031年中国自然教育行业发展趋势预测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bfb8719ee400a" w:history="1">
        <w:r>
          <w:rPr>
            <w:rStyle w:val="Hyperlink"/>
          </w:rPr>
          <w:t>2025-2031年中国自然教育行业发展现状分析与前景趋势预测报告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bfb8719ee400a" w:history="1">
        <w:r>
          <w:rPr>
            <w:rStyle w:val="Hyperlink"/>
          </w:rPr>
          <w:t>https://www.20087.com/1/00/ZiRanJiaoYuQianJing.html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园自然教育课题研究、自然教育名词解释、让幼儿回归自然教育的感悟、自然教育的意义、浅谈幼儿园自然教育的实践、自然教育论中国古代思想家、如何更好的开展自然教育、自然教育活动、自然教育的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c1d811dd54ef0" w:history="1">
      <w:r>
        <w:rPr>
          <w:rStyle w:val="Hyperlink"/>
        </w:rPr>
        <w:t>2025-2031年中国自然教育行业发展现状分析与前景趋势预测报告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ZiRanJiaoYuQianJing.html" TargetMode="External" Id="R7bfbfb8719ee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ZiRanJiaoYuQianJing.html" TargetMode="External" Id="R3cfc1d811dd5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2024-10-26T07:23:21Z</dcterms:created>
  <dcterms:modified xsi:type="dcterms:W3CDTF">2024-10-26T08:23:21Z</dcterms:modified>
  <dc:subject>2025-2031年中国自然教育行业发展现状分析与前景趋势预测报告</dc:subject>
  <dc:title>2025-2031年中国自然教育行业发展现状分析与前景趋势预测报告</dc:title>
  <cp:keywords>2025-2031年中国自然教育行业发展现状分析与前景趋势预测报告</cp:keywords>
  <dc:description>2025-2031年中国自然教育行业发展现状分析与前景趋势预测报告</dc:description>
</cp:coreProperties>
</file>