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3370da304355" w:history="1">
              <w:r>
                <w:rPr>
                  <w:rStyle w:val="Hyperlink"/>
                </w:rPr>
                <w:t>2024-2030年中国医药物流市场调研及发展前景预测报告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3370da304355" w:history="1">
              <w:r>
                <w:rPr>
                  <w:rStyle w:val="Hyperlink"/>
                </w:rPr>
                <w:t>2024-2030年中国医药物流市场调研及发展前景预测报告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73370da304355" w:history="1">
                <w:r>
                  <w:rPr>
                    <w:rStyle w:val="Hyperlink"/>
                  </w:rPr>
                  <w:t>https://www.20087.com/1/20/YiYaoWuLiuFaZhanQianJingFenXi.html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保证药品从生产到消费全过程安全、高效、合规的重要环节。近年来，随着医药行业监管政策的完善和消费者对药品安全性的高度关注，医药物流行业正经历从传统物流向专业化、智能化的转型。冷链物流和温控技术的应用，确保了生物制品和疫苗等敏感药品的质量。同时，物联网和区块链技术的融合，提高了医药物流的透明度和追溯性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精细化管理和供应链协同。随着人工智能和大数据的运用，医药物流企业将能够实现药品库存的实时监控和智能调度，减少物流成本和药品损耗。同时，医药物流将与上游制药企业和下游医疗机构、药店形成更加紧密的合作关系，通过共享平台实现信息的无缝对接，提高供应链的整体效率。此外，随着全球药品贸易的增长，医药物流企业将加强国际物流网络的建设，提高跨国配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3370da304355" w:history="1">
        <w:r>
          <w:rPr>
            <w:rStyle w:val="Hyperlink"/>
          </w:rPr>
          <w:t>2024-2030年中国医药物流市场调研及发展前景预测报告</w:t>
        </w:r>
      </w:hyperlink>
      <w:r>
        <w:rPr>
          <w:rFonts w:hint="eastAsia"/>
        </w:rPr>
        <w:t>》主要分析了医药物流行业的市场规模、医药物流市场供需状况、医药物流市场竞争状况和医药物流主要企业经营情况，同时对医药物流行业的未来发展做出了科学预测。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3370da304355" w:history="1">
        <w:r>
          <w:rPr>
            <w:rStyle w:val="Hyperlink"/>
          </w:rPr>
          <w:t>2024-2030年中国医药物流市场调研及发展前景预测报告</w:t>
        </w:r>
      </w:hyperlink>
      <w:r>
        <w:rPr>
          <w:rFonts w:hint="eastAsia"/>
        </w:rPr>
        <w:t>》在多年医药物流行业研究的基础上，结合中国医药物流行业市场的发展现状，通过资深研究团队对医药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3370da304355" w:history="1">
        <w:r>
          <w:rPr>
            <w:rStyle w:val="Hyperlink"/>
          </w:rPr>
          <w:t>2024-2030年中国医药物流市场调研及发展前景预测报告</w:t>
        </w:r>
      </w:hyperlink>
      <w:r>
        <w:rPr>
          <w:rFonts w:hint="eastAsia"/>
        </w:rPr>
        <w:t>》可以帮助投资者准确把握医药物流行业的市场现状，为投资者进行投资作出医药物流行业前景预判，挖掘医药物流行业投资价值，同时提出医药物流行业投资策略、生产策略、营销策略等方面的建议。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医药物流行业基本情况</w:t>
      </w:r>
      <w:r>
        <w:rPr>
          <w:rFonts w:hint="eastAsia"/>
        </w:rPr>
        <w:br/>
      </w:r>
      <w:r>
        <w:rPr>
          <w:rFonts w:hint="eastAsia"/>
        </w:rPr>
        <w:t>　　第一节 物流相关概述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二、物流的划分</w:t>
      </w:r>
      <w:r>
        <w:rPr>
          <w:rFonts w:hint="eastAsia"/>
        </w:rPr>
        <w:br/>
      </w:r>
      <w:r>
        <w:rPr>
          <w:rFonts w:hint="eastAsia"/>
        </w:rPr>
        <w:t>　　　　三、物流成本的核算</w:t>
      </w:r>
      <w:r>
        <w:rPr>
          <w:rFonts w:hint="eastAsia"/>
        </w:rPr>
        <w:br/>
      </w:r>
      <w:r>
        <w:rPr>
          <w:rFonts w:hint="eastAsia"/>
        </w:rPr>
        <w:t>　　第二节 现代物流的定义及特点</w:t>
      </w:r>
      <w:r>
        <w:rPr>
          <w:rFonts w:hint="eastAsia"/>
        </w:rPr>
        <w:br/>
      </w:r>
      <w:r>
        <w:rPr>
          <w:rFonts w:hint="eastAsia"/>
        </w:rPr>
        <w:t>　　　　一、现代物流的定义</w:t>
      </w:r>
      <w:r>
        <w:rPr>
          <w:rFonts w:hint="eastAsia"/>
        </w:rPr>
        <w:br/>
      </w:r>
      <w:r>
        <w:rPr>
          <w:rFonts w:hint="eastAsia"/>
        </w:rPr>
        <w:t>　　　　二、现代物流企业的特点</w:t>
      </w:r>
      <w:r>
        <w:rPr>
          <w:rFonts w:hint="eastAsia"/>
        </w:rPr>
        <w:br/>
      </w:r>
      <w:r>
        <w:rPr>
          <w:rFonts w:hint="eastAsia"/>
        </w:rPr>
        <w:t>　　第三节 医药物流相关概念</w:t>
      </w:r>
      <w:r>
        <w:rPr>
          <w:rFonts w:hint="eastAsia"/>
        </w:rPr>
        <w:br/>
      </w:r>
      <w:r>
        <w:rPr>
          <w:rFonts w:hint="eastAsia"/>
        </w:rPr>
        <w:t>　　　　一、医药物流的定义</w:t>
      </w:r>
      <w:r>
        <w:rPr>
          <w:rFonts w:hint="eastAsia"/>
        </w:rPr>
        <w:br/>
      </w:r>
      <w:r>
        <w:rPr>
          <w:rFonts w:hint="eastAsia"/>
        </w:rPr>
        <w:t>　　　　二、医药物流的功能</w:t>
      </w:r>
      <w:r>
        <w:rPr>
          <w:rFonts w:hint="eastAsia"/>
        </w:rPr>
        <w:br/>
      </w:r>
      <w:r>
        <w:rPr>
          <w:rFonts w:hint="eastAsia"/>
        </w:rPr>
        <w:t>　　　　三、医药物流的增值作用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医药物流行业发展环境分析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医药物流行业产业链分析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一、医药物流行业产业链简介</w:t>
      </w:r>
      <w:r>
        <w:rPr>
          <w:rFonts w:hint="eastAsia"/>
        </w:rPr>
        <w:br/>
      </w:r>
      <w:r>
        <w:rPr>
          <w:rFonts w:hint="eastAsia"/>
        </w:rPr>
        <w:t>　　　　二、医药物流行业产业链特征分析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上游产业现状分析及其对医药物流行业的影响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中国医药物流发展综述</w:t>
      </w:r>
      <w:r>
        <w:rPr>
          <w:rFonts w:hint="eastAsia"/>
        </w:rPr>
        <w:br/>
      </w:r>
      <w:r>
        <w:rPr>
          <w:rFonts w:hint="eastAsia"/>
        </w:rPr>
        <w:t>　　　　一、发展的重要意义</w:t>
      </w:r>
      <w:r>
        <w:rPr>
          <w:rFonts w:hint="eastAsia"/>
        </w:rPr>
        <w:br/>
      </w:r>
      <w:r>
        <w:rPr>
          <w:rFonts w:hint="eastAsia"/>
        </w:rPr>
        <w:t>　　　　二、需求快速增长</w:t>
      </w:r>
      <w:r>
        <w:rPr>
          <w:rFonts w:hint="eastAsia"/>
        </w:rPr>
        <w:br/>
      </w:r>
      <w:r>
        <w:rPr>
          <w:rFonts w:hint="eastAsia"/>
        </w:rPr>
        <w:t>　　　　三、行业现状概述</w:t>
      </w:r>
      <w:r>
        <w:rPr>
          <w:rFonts w:hint="eastAsia"/>
        </w:rPr>
        <w:br/>
      </w:r>
      <w:r>
        <w:rPr>
          <w:rFonts w:hint="eastAsia"/>
        </w:rPr>
        <w:t>　　　　四、发展特点</w:t>
      </w:r>
      <w:r>
        <w:rPr>
          <w:rFonts w:hint="eastAsia"/>
        </w:rPr>
        <w:br/>
      </w:r>
      <w:r>
        <w:rPr>
          <w:rFonts w:hint="eastAsia"/>
        </w:rPr>
        <w:t>　　　　五、主要模式</w:t>
      </w:r>
      <w:r>
        <w:rPr>
          <w:rFonts w:hint="eastAsia"/>
        </w:rPr>
        <w:br/>
      </w:r>
      <w:r>
        <w:rPr>
          <w:rFonts w:hint="eastAsia"/>
        </w:rPr>
        <w:t>　　　　六、服务延伸示范工程启动</w:t>
      </w:r>
      <w:r>
        <w:rPr>
          <w:rFonts w:hint="eastAsia"/>
        </w:rPr>
        <w:br/>
      </w:r>
      <w:r>
        <w:rPr>
          <w:rFonts w:hint="eastAsia"/>
        </w:rPr>
        <w:t>　　第二节 我国医药物流市场结构调整路径及规划</w:t>
      </w:r>
      <w:r>
        <w:rPr>
          <w:rFonts w:hint="eastAsia"/>
        </w:rPr>
        <w:br/>
      </w:r>
      <w:r>
        <w:rPr>
          <w:rFonts w:hint="eastAsia"/>
        </w:rPr>
        <w:t>　　　　一、市场结构的现状及弊端</w:t>
      </w:r>
      <w:r>
        <w:rPr>
          <w:rFonts w:hint="eastAsia"/>
        </w:rPr>
        <w:br/>
      </w:r>
      <w:r>
        <w:rPr>
          <w:rFonts w:hint="eastAsia"/>
        </w:rPr>
        <w:t>　　　　二、市场结构的调整方向</w:t>
      </w:r>
      <w:r>
        <w:rPr>
          <w:rFonts w:hint="eastAsia"/>
        </w:rPr>
        <w:br/>
      </w:r>
      <w:r>
        <w:rPr>
          <w:rFonts w:hint="eastAsia"/>
        </w:rPr>
        <w:t>　　　　三、市场寡头垄断结构的实现机制</w:t>
      </w:r>
      <w:r>
        <w:rPr>
          <w:rFonts w:hint="eastAsia"/>
        </w:rPr>
        <w:br/>
      </w:r>
      <w:r>
        <w:rPr>
          <w:rFonts w:hint="eastAsia"/>
        </w:rPr>
        <w:t>　　　　四、市场结构规划的设想</w:t>
      </w:r>
      <w:r>
        <w:rPr>
          <w:rFonts w:hint="eastAsia"/>
        </w:rPr>
        <w:br/>
      </w:r>
      <w:r>
        <w:rPr>
          <w:rFonts w:hint="eastAsia"/>
        </w:rPr>
        <w:t>　　第三节 中国医药冷藏物流发展分析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四、发展趋向与对策</w:t>
      </w:r>
      <w:r>
        <w:rPr>
          <w:rFonts w:hint="eastAsia"/>
        </w:rPr>
        <w:br/>
      </w:r>
      <w:r>
        <w:rPr>
          <w:rFonts w:hint="eastAsia"/>
        </w:rPr>
        <w:t>　　第四节 中国农村医药访销物流发展分析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三、基本模式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第五节 浙江医药物流业发展分析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二、发展基础</w:t>
      </w:r>
      <w:r>
        <w:rPr>
          <w:rFonts w:hint="eastAsia"/>
        </w:rPr>
        <w:br/>
      </w:r>
      <w:r>
        <w:rPr>
          <w:rFonts w:hint="eastAsia"/>
        </w:rPr>
        <w:t>　　　　三、总体发展思路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　　五、发展对策</w:t>
      </w:r>
      <w:r>
        <w:rPr>
          <w:rFonts w:hint="eastAsia"/>
        </w:rPr>
        <w:br/>
      </w:r>
      <w:r>
        <w:rPr>
          <w:rFonts w:hint="eastAsia"/>
        </w:rPr>
        <w:t>　　第六节 中国医药物流发展思考</w:t>
      </w:r>
      <w:r>
        <w:rPr>
          <w:rFonts w:hint="eastAsia"/>
        </w:rPr>
        <w:br/>
      </w:r>
      <w:r>
        <w:rPr>
          <w:rFonts w:hint="eastAsia"/>
        </w:rPr>
        <w:t>　　　　一、国内外发展存在的差距</w:t>
      </w:r>
      <w:r>
        <w:rPr>
          <w:rFonts w:hint="eastAsia"/>
        </w:rPr>
        <w:br/>
      </w:r>
      <w:r>
        <w:rPr>
          <w:rFonts w:hint="eastAsia"/>
        </w:rPr>
        <w:t>　　　　二、主要障碍分析</w:t>
      </w:r>
      <w:r>
        <w:rPr>
          <w:rFonts w:hint="eastAsia"/>
        </w:rPr>
        <w:br/>
      </w:r>
      <w:r>
        <w:rPr>
          <w:rFonts w:hint="eastAsia"/>
        </w:rPr>
        <w:t>　　　　三、成本问题分析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五、规范发展的措施</w:t>
      </w:r>
      <w:r>
        <w:rPr>
          <w:rFonts w:hint="eastAsia"/>
        </w:rPr>
        <w:br/>
      </w:r>
      <w:r>
        <w:rPr>
          <w:rFonts w:hint="eastAsia"/>
        </w:rPr>
        <w:t>　　　　六、物流企业发展建议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现代医药物流发展分析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中国医药行业发展现代物流的意义及对策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二、发展的有利因素</w:t>
      </w:r>
      <w:r>
        <w:rPr>
          <w:rFonts w:hint="eastAsia"/>
        </w:rPr>
        <w:br/>
      </w:r>
      <w:r>
        <w:rPr>
          <w:rFonts w:hint="eastAsia"/>
        </w:rPr>
        <w:t>　　　　三、发展总思路</w:t>
      </w:r>
      <w:r>
        <w:rPr>
          <w:rFonts w:hint="eastAsia"/>
        </w:rPr>
        <w:br/>
      </w:r>
      <w:r>
        <w:rPr>
          <w:rFonts w:hint="eastAsia"/>
        </w:rPr>
        <w:t>　　　　四、完善发展的对策</w:t>
      </w:r>
      <w:r>
        <w:rPr>
          <w:rFonts w:hint="eastAsia"/>
        </w:rPr>
        <w:br/>
      </w:r>
      <w:r>
        <w:rPr>
          <w:rFonts w:hint="eastAsia"/>
        </w:rPr>
        <w:t>　　第二节 第三方医药物流发展分析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三、进入试点阶段</w:t>
      </w:r>
      <w:r>
        <w:rPr>
          <w:rFonts w:hint="eastAsia"/>
        </w:rPr>
        <w:br/>
      </w:r>
      <w:r>
        <w:rPr>
          <w:rFonts w:hint="eastAsia"/>
        </w:rPr>
        <w:t>　　　　四、赢利转型分析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六、面临的挑战</w:t>
      </w:r>
      <w:r>
        <w:rPr>
          <w:rFonts w:hint="eastAsia"/>
        </w:rPr>
        <w:br/>
      </w:r>
      <w:r>
        <w:rPr>
          <w:rFonts w:hint="eastAsia"/>
        </w:rPr>
        <w:t>　　　　七、发展对策</w:t>
      </w:r>
      <w:r>
        <w:rPr>
          <w:rFonts w:hint="eastAsia"/>
        </w:rPr>
        <w:br/>
      </w:r>
      <w:r>
        <w:rPr>
          <w:rFonts w:hint="eastAsia"/>
        </w:rPr>
        <w:t>　　第三节 仓储管理系统（WMS）在现代医药物流中的应用</w:t>
      </w:r>
      <w:r>
        <w:rPr>
          <w:rFonts w:hint="eastAsia"/>
        </w:rPr>
        <w:br/>
      </w:r>
      <w:r>
        <w:rPr>
          <w:rFonts w:hint="eastAsia"/>
        </w:rPr>
        <w:t>　　　　一、WMS在医药物流领域的普及是必然趋势</w:t>
      </w:r>
      <w:r>
        <w:rPr>
          <w:rFonts w:hint="eastAsia"/>
        </w:rPr>
        <w:br/>
      </w:r>
      <w:r>
        <w:rPr>
          <w:rFonts w:hint="eastAsia"/>
        </w:rPr>
        <w:t>　　　　二、WMS是现代医药物流行业的IT利器</w:t>
      </w:r>
      <w:r>
        <w:rPr>
          <w:rFonts w:hint="eastAsia"/>
        </w:rPr>
        <w:br/>
      </w:r>
      <w:r>
        <w:rPr>
          <w:rFonts w:hint="eastAsia"/>
        </w:rPr>
        <w:t>　　　　三、我国医药物流企业自建WMS面临的形势</w:t>
      </w:r>
      <w:r>
        <w:rPr>
          <w:rFonts w:hint="eastAsia"/>
        </w:rPr>
        <w:br/>
      </w:r>
      <w:r>
        <w:rPr>
          <w:rFonts w:hint="eastAsia"/>
        </w:rPr>
        <w:t>　　　　四、WMS在医药物流行业的前景预测</w:t>
      </w:r>
      <w:r>
        <w:rPr>
          <w:rFonts w:hint="eastAsia"/>
        </w:rPr>
        <w:br/>
      </w:r>
      <w:r>
        <w:rPr>
          <w:rFonts w:hint="eastAsia"/>
        </w:rPr>
        <w:t>　　第四节 医药物流信息平台发展分析</w:t>
      </w:r>
      <w:r>
        <w:rPr>
          <w:rFonts w:hint="eastAsia"/>
        </w:rPr>
        <w:br/>
      </w:r>
      <w:r>
        <w:rPr>
          <w:rFonts w:hint="eastAsia"/>
        </w:rPr>
        <w:t>　　　　一、我国医药物流信息平台的典型模式</w:t>
      </w:r>
      <w:r>
        <w:rPr>
          <w:rFonts w:hint="eastAsia"/>
        </w:rPr>
        <w:br/>
      </w:r>
      <w:r>
        <w:rPr>
          <w:rFonts w:hint="eastAsia"/>
        </w:rPr>
        <w:t>　　　　二、医药物流亟需公共信息平台</w:t>
      </w:r>
      <w:r>
        <w:rPr>
          <w:rFonts w:hint="eastAsia"/>
        </w:rPr>
        <w:br/>
      </w:r>
      <w:r>
        <w:rPr>
          <w:rFonts w:hint="eastAsia"/>
        </w:rPr>
        <w:t>　　　　三、医药物流信息平台发展的制约因素</w:t>
      </w:r>
      <w:r>
        <w:rPr>
          <w:rFonts w:hint="eastAsia"/>
        </w:rPr>
        <w:br/>
      </w:r>
      <w:r>
        <w:rPr>
          <w:rFonts w:hint="eastAsia"/>
        </w:rPr>
        <w:t>　　　　四、医药物流信息化平台高效发展的建议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我国医药物流竞争分析</w:t>
      </w:r>
      <w:r>
        <w:rPr>
          <w:rFonts w:hint="eastAsia"/>
        </w:rPr>
        <w:br/>
      </w:r>
      <w:r>
        <w:rPr>
          <w:rFonts w:hint="eastAsia"/>
        </w:rPr>
        <w:t>　　第一节 第三方医药物流竞争的外部环境分析</w:t>
      </w:r>
      <w:r>
        <w:rPr>
          <w:rFonts w:hint="eastAsia"/>
        </w:rPr>
        <w:br/>
      </w:r>
      <w:r>
        <w:rPr>
          <w:rFonts w:hint="eastAsia"/>
        </w:rPr>
        <w:t>　　　　一、新医改的市场环境</w:t>
      </w:r>
      <w:r>
        <w:rPr>
          <w:rFonts w:hint="eastAsia"/>
        </w:rPr>
        <w:br/>
      </w:r>
      <w:r>
        <w:rPr>
          <w:rFonts w:hint="eastAsia"/>
        </w:rPr>
        <w:t>　　　　二、GSP标准的政策环境</w:t>
      </w:r>
      <w:r>
        <w:rPr>
          <w:rFonts w:hint="eastAsia"/>
        </w:rPr>
        <w:br/>
      </w:r>
      <w:r>
        <w:rPr>
          <w:rFonts w:hint="eastAsia"/>
        </w:rPr>
        <w:t>　　　　三、信息手段的技术环境</w:t>
      </w:r>
      <w:r>
        <w:rPr>
          <w:rFonts w:hint="eastAsia"/>
        </w:rPr>
        <w:br/>
      </w:r>
      <w:r>
        <w:rPr>
          <w:rFonts w:hint="eastAsia"/>
        </w:rPr>
        <w:t>　　　　四、外部环境因素总结</w:t>
      </w:r>
      <w:r>
        <w:rPr>
          <w:rFonts w:hint="eastAsia"/>
        </w:rPr>
        <w:br/>
      </w:r>
      <w:r>
        <w:rPr>
          <w:rFonts w:hint="eastAsia"/>
        </w:rPr>
        <w:t>　　第二节 医药物流市场竞争现状分析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一、中国医药商业的竞争格局分析</w:t>
      </w:r>
      <w:r>
        <w:rPr>
          <w:rFonts w:hint="eastAsia"/>
        </w:rPr>
        <w:br/>
      </w:r>
      <w:r>
        <w:rPr>
          <w:rFonts w:hint="eastAsia"/>
        </w:rPr>
        <w:t>　　　　二、我国医药物流进入新竞争时期</w:t>
      </w:r>
      <w:r>
        <w:rPr>
          <w:rFonts w:hint="eastAsia"/>
        </w:rPr>
        <w:br/>
      </w:r>
      <w:r>
        <w:rPr>
          <w:rFonts w:hint="eastAsia"/>
        </w:rPr>
        <w:t>　　　　三、外资积极进军我国医药物流市场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四、中国医药物流面临邮政威胁</w:t>
      </w:r>
      <w:r>
        <w:rPr>
          <w:rFonts w:hint="eastAsia"/>
        </w:rPr>
        <w:br/>
      </w:r>
      <w:r>
        <w:rPr>
          <w:rFonts w:hint="eastAsia"/>
        </w:rPr>
        <w:t>　　第三节 中国医药物流市场竞争结构分析</w:t>
      </w:r>
      <w:r>
        <w:rPr>
          <w:rFonts w:hint="eastAsia"/>
        </w:rPr>
        <w:br/>
      </w:r>
      <w:r>
        <w:rPr>
          <w:rFonts w:hint="eastAsia"/>
        </w:rPr>
        <w:t>　　　　一、市场竞争结构现状</w:t>
      </w:r>
      <w:r>
        <w:rPr>
          <w:rFonts w:hint="eastAsia"/>
        </w:rPr>
        <w:br/>
      </w:r>
      <w:r>
        <w:rPr>
          <w:rFonts w:hint="eastAsia"/>
        </w:rPr>
        <w:t>　　　　二、市场竞争结构调整方向</w:t>
      </w:r>
      <w:r>
        <w:rPr>
          <w:rFonts w:hint="eastAsia"/>
        </w:rPr>
        <w:br/>
      </w:r>
      <w:r>
        <w:rPr>
          <w:rFonts w:hint="eastAsia"/>
        </w:rPr>
        <w:t>　　　　三、寡头垄断结构的实现机制</w:t>
      </w:r>
      <w:r>
        <w:rPr>
          <w:rFonts w:hint="eastAsia"/>
        </w:rPr>
        <w:br/>
      </w:r>
      <w:r>
        <w:rPr>
          <w:rFonts w:hint="eastAsia"/>
        </w:rPr>
        <w:t>　　　　四、市场竞争结构规划探析</w:t>
      </w:r>
      <w:r>
        <w:rPr>
          <w:rFonts w:hint="eastAsia"/>
        </w:rPr>
        <w:br/>
      </w:r>
      <w:r>
        <w:rPr>
          <w:rFonts w:hint="eastAsia"/>
        </w:rPr>
        <w:t>　　第四节 医药流通企业的竞争力分析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一、企业核心竞争力的特点</w:t>
      </w:r>
      <w:r>
        <w:rPr>
          <w:rFonts w:hint="eastAsia"/>
        </w:rPr>
        <w:br/>
      </w:r>
      <w:r>
        <w:rPr>
          <w:rFonts w:hint="eastAsia"/>
        </w:rPr>
        <w:t>　　　　二、企业核心竞争力的建立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三、信息化发展有利于提高企业核心竞争力</w:t>
      </w:r>
      <w:r>
        <w:rPr>
          <w:rFonts w:hint="eastAsia"/>
        </w:rPr>
        <w:br/>
      </w:r>
      <w:r>
        <w:rPr>
          <w:rFonts w:hint="eastAsia"/>
        </w:rPr>
        <w:t>　　第五节 医药物流企业竞争力提升策略分析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上海医药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南京医药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九州通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第四节 桐君阁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我国医药物流行业投资分析</w:t>
      </w:r>
      <w:r>
        <w:rPr>
          <w:rFonts w:hint="eastAsia"/>
        </w:rPr>
        <w:br/>
      </w:r>
      <w:r>
        <w:rPr>
          <w:rFonts w:hint="eastAsia"/>
        </w:rPr>
        <w:t>　　第一节 医药物流行业投资价值分析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医药物流行业投融资分析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医药物流行业项目投资动态</w:t>
      </w:r>
      <w:r>
        <w:rPr>
          <w:rFonts w:hint="eastAsia"/>
        </w:rPr>
        <w:br/>
      </w:r>
      <w:r>
        <w:rPr>
          <w:rFonts w:hint="eastAsia"/>
        </w:rPr>
        <w:t>　　第四节 医药物流行业投资机会分析</w:t>
      </w:r>
      <w:r>
        <w:rPr>
          <w:rFonts w:hint="eastAsia"/>
        </w:rPr>
        <w:br/>
      </w:r>
      <w:r>
        <w:rPr>
          <w:rFonts w:hint="eastAsia"/>
        </w:rPr>
        <w:t>　　第五节 医药物流行业投资风险分析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2024-2030年我国医药物流行业投资建议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2024-2030年中国医药物流行业发展趋势及前景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2024-2030年中国医药流通业发展规划与趋势</w:t>
      </w:r>
      <w:r>
        <w:rPr>
          <w:rFonts w:hint="eastAsia"/>
        </w:rPr>
        <w:br/>
      </w:r>
      <w:r>
        <w:rPr>
          <w:rFonts w:hint="eastAsia"/>
        </w:rPr>
        <w:t>　　第二节 中智^林^　中国医药物流行业的发展趋势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一、2024-2030年中国医药物流行业预测分析</w:t>
      </w:r>
      <w:r>
        <w:rPr>
          <w:rFonts w:hint="eastAsia"/>
        </w:rPr>
        <w:br/>
      </w:r>
      <w:r>
        <w:rPr>
          <w:rFonts w:hint="eastAsia"/>
        </w:rPr>
        <w:t>　　　　二、中国医药物流产业未来发展方向</w:t>
      </w:r>
      <w:r>
        <w:rPr>
          <w:rFonts w:hint="eastAsia"/>
        </w:rPr>
        <w:br/>
      </w:r>
      <w:r>
        <w:rPr>
          <w:rFonts w:hint="eastAsia"/>
        </w:rPr>
        <w:t>　　　　三、我国医药物流行业发展趋势分析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四、中国医药物流领域的监管趋势探析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医药物流行业现状</w:t>
      </w:r>
      <w:r>
        <w:rPr>
          <w:rFonts w:hint="eastAsia"/>
        </w:rPr>
        <w:br/>
      </w:r>
      <w:r>
        <w:rPr>
          <w:rFonts w:hint="eastAsia"/>
        </w:rPr>
        <w:t>　　图表 医药物流行业产业链调研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2019-2024年中国医药物流行业市场规模情况</w:t>
      </w:r>
      <w:r>
        <w:rPr>
          <w:rFonts w:hint="eastAsia"/>
        </w:rPr>
        <w:br/>
      </w:r>
      <w:r>
        <w:rPr>
          <w:rFonts w:hint="eastAsia"/>
        </w:rPr>
        <w:t>　　图表 医药物流行业动态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2019-2024年中国医药物流行业经营效益分析</w:t>
      </w:r>
      <w:r>
        <w:rPr>
          <w:rFonts w:hint="eastAsia"/>
        </w:rPr>
        <w:br/>
      </w:r>
      <w:r>
        <w:rPr>
          <w:rFonts w:hint="eastAsia"/>
        </w:rPr>
        <w:t>　　图表 医药物流行业竞争对手分析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3370da304355" w:history="1">
        <w:r>
          <w:rPr>
            <w:rStyle w:val="Hyperlink"/>
          </w:rPr>
          <w:t>2024-2030年中国医药物流市场调研及发展前景预测报告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73370da304355" w:history="1">
        <w:r>
          <w:rPr>
            <w:rStyle w:val="Hyperlink"/>
          </w:rPr>
          <w:t>https://www.20087.com/1/20/YiYaoWuLiuFaZhanQianJingFenXi.html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b333650654270" w:history="1">
      <w:r>
        <w:rPr>
          <w:rStyle w:val="Hyperlink"/>
        </w:rPr>
        <w:t>2024-2030年中国医药物流市场调研及发展前景预测报告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YaoWuLiuFaZhanQianJingFenXi.html" TargetMode="External" Id="R09273370da30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YaoWuLiuFaZhanQianJingFenXi.html" TargetMode="External" Id="R57ab33365065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2024-04-28T05:55:00Z</dcterms:created>
  <dcterms:modified xsi:type="dcterms:W3CDTF">2024-04-28T06:55:00Z</dcterms:modified>
  <dc:subject>2024-2030年中国医药物流市场调研及发展前景预测报告</dc:subject>
  <dc:title>2024-2030年中国医药物流市场调研及发展前景预测报告</dc:title>
  <cp:keywords>2024-2030年中国医药物流市场调研及发展前景预测报告</cp:keywords>
  <dc:description>2024-2030年中国医药物流市场调研及发展前景预测报告</dc:description>
</cp:coreProperties>
</file>