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8371a79d7426a" w:history="1">
              <w:r>
                <w:rPr>
                  <w:rStyle w:val="Hyperlink"/>
                </w:rPr>
                <w:t>2025-2031年中国华北地区二三线城市房地产行业研究分析及市场前景预测报告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8371a79d7426a" w:history="1">
              <w:r>
                <w:rPr>
                  <w:rStyle w:val="Hyperlink"/>
                </w:rPr>
                <w:t>2025-2031年中国华北地区二三线城市房地产行业研究分析及市场前景预测报告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8371a79d7426a" w:history="1">
                <w:r>
                  <w:rPr>
                    <w:rStyle w:val="Hyperlink"/>
                  </w:rPr>
                  <w:t>https://www.20087.com/M_QiTa/01/HuaBeiDiQuErSanXianChengShiFangDiChanFaZhanQuShiYuCeFenXi.html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的二三线城市房地产市场近年来受益于城镇化进程加快以及区域经济发展带动，展现出一定的活力。随着一线城市限购政策的加码，购房需求逐步向周边二三线城市转移，促进了这些城市的房地产市场发展。地方政府通过推出一系列优惠政策吸引外来投资，同时加大基础设施建设和公共服务设施投入，进一步提升了城市的吸引力。然而，随着市场调控政策的持续实施，部分城市出现了库存积压现象，市场分化明显。</w:t>
      </w:r>
      <w:r>
        <w:rPr>
          <w:rFonts w:hint="eastAsia"/>
        </w:rPr>
        <w:br/>
      </w:r>
      <w:r>
        <w:rPr>
          <w:rFonts w:hint="eastAsia"/>
        </w:rPr>
        <w:t>　　未来，华北地区二三线城市房地产市场的发展将主要围绕以下几个方面：一是随着区域经济一体化进程加速，城市间交通便利性和资源互补性增强，有利于房地产市场稳健发展；二是随着“因城施策”政策的深入实施，各地将根据自身实际情况调整调控政策，合理引导市场预期；三是随着消费升级趋势明显，住宅产品的品质和服务将成为购房者关注的重点；四是随着绿色建筑和智慧城市建设的推进，环保型和智能化住宅将成为市场新宠。</w:t>
      </w:r>
      <w:r>
        <w:rPr>
          <w:rFonts w:hint="eastAsia"/>
        </w:rPr>
        <w:br/>
      </w:r>
      <w:r>
        <w:rPr>
          <w:rFonts w:hint="eastAsia"/>
        </w:rPr>
        <w:t>　　《</w:t>
      </w:r>
      <w:hyperlink r:id="R45f8371a79d7426a" w:history="1">
        <w:r>
          <w:rPr>
            <w:rStyle w:val="Hyperlink"/>
          </w:rPr>
          <w:t>2025-2031年中国华北地区二三线城市房地产行业研究分析及市场前景预测报告</w:t>
        </w:r>
      </w:hyperlink>
      <w:r>
        <w:rPr>
          <w:rFonts w:hint="eastAsia"/>
        </w:rPr>
        <w:t>》依托多年行业监测数据，结合华北地区二三线城市房地产行业现状与未来前景，系统分析了华北地区二三线城市房地产市场需求、市场规模、产业链结构、价格机制及细分市场特征。报告对华北地区二三线城市房地产市场前景进行了客观评估，预测了华北地区二三线城市房地产行业发展趋势，并详细解读了品牌竞争格局、市场集中度及重点企业的运营表现。此外，报告通过SWOT分析识别了华北地区二三线城市房地产行业机遇与潜在风险，为投资者和决策者提供了科学、规范的战略建议，助力把握华北地区二三线城市房地产行业的投资方向与发展机会。</w:t>
      </w:r>
      <w:r>
        <w:rPr>
          <w:rFonts w:hint="eastAsia"/>
        </w:rPr>
        <w:br/>
      </w:r>
      <w:r>
        <w:rPr>
          <w:rFonts w:hint="eastAsia"/>
        </w:rPr>
        <w:br/>
      </w:r>
      <w:r>
        <w:rPr>
          <w:rFonts w:hint="eastAsia"/>
        </w:rPr>
        <w:t>第一章 2025-2031年中国二三线城市房地产发展概述</w:t>
      </w:r>
      <w:r>
        <w:rPr>
          <w:rFonts w:hint="eastAsia"/>
        </w:rPr>
        <w:br/>
      </w:r>
      <w:r>
        <w:rPr>
          <w:rFonts w:hint="eastAsia"/>
        </w:rPr>
        <w:t>　　第一节 2025-2031年中国二三线城市土地市场分析</w:t>
      </w:r>
      <w:r>
        <w:rPr>
          <w:rFonts w:hint="eastAsia"/>
        </w:rPr>
        <w:br/>
      </w:r>
      <w:r>
        <w:rPr>
          <w:rFonts w:hint="eastAsia"/>
        </w:rPr>
        <w:t>　　　　一、二三线城市土地市场供给逐渐升温</w:t>
      </w:r>
      <w:r>
        <w:rPr>
          <w:rFonts w:hint="eastAsia"/>
        </w:rPr>
        <w:br/>
      </w:r>
      <w:r>
        <w:rPr>
          <w:rFonts w:hint="eastAsia"/>
        </w:rPr>
        <w:t>　　　　二、二三线城市成房企土地储备主战场</w:t>
      </w:r>
      <w:r>
        <w:rPr>
          <w:rFonts w:hint="eastAsia"/>
        </w:rPr>
        <w:br/>
      </w:r>
      <w:r>
        <w:rPr>
          <w:rFonts w:hint="eastAsia"/>
        </w:rPr>
        <w:t>　　　　三、地产开发商加快二三线城市拿地速度</w:t>
      </w:r>
      <w:r>
        <w:rPr>
          <w:rFonts w:hint="eastAsia"/>
        </w:rPr>
        <w:br/>
      </w:r>
      <w:r>
        <w:rPr>
          <w:rFonts w:hint="eastAsia"/>
        </w:rPr>
        <w:t>　　第二节 2025-2031年中国二三线城市房地产市场综述</w:t>
      </w:r>
      <w:r>
        <w:rPr>
          <w:rFonts w:hint="eastAsia"/>
        </w:rPr>
        <w:br/>
      </w:r>
      <w:r>
        <w:rPr>
          <w:rFonts w:hint="eastAsia"/>
        </w:rPr>
        <w:t>　　　　一、我国二三线城市房地产市场发展轨迹</w:t>
      </w:r>
      <w:r>
        <w:rPr>
          <w:rFonts w:hint="eastAsia"/>
        </w:rPr>
        <w:br/>
      </w:r>
      <w:r>
        <w:rPr>
          <w:rFonts w:hint="eastAsia"/>
        </w:rPr>
        <w:t>　　　　二、我国二三线城市房地产发展的驱动因素</w:t>
      </w:r>
      <w:r>
        <w:rPr>
          <w:rFonts w:hint="eastAsia"/>
        </w:rPr>
        <w:br/>
      </w:r>
      <w:r>
        <w:rPr>
          <w:rFonts w:hint="eastAsia"/>
        </w:rPr>
        <w:t>　　　　三、我国二三线城市房地产市场发展状况</w:t>
      </w:r>
      <w:r>
        <w:rPr>
          <w:rFonts w:hint="eastAsia"/>
        </w:rPr>
        <w:br/>
      </w:r>
      <w:r>
        <w:rPr>
          <w:rFonts w:hint="eastAsia"/>
        </w:rPr>
        <w:t>　　　　四、我国房地产发展重心向二三线城市转移</w:t>
      </w:r>
      <w:r>
        <w:rPr>
          <w:rFonts w:hint="eastAsia"/>
        </w:rPr>
        <w:br/>
      </w:r>
      <w:r>
        <w:rPr>
          <w:rFonts w:hint="eastAsia"/>
        </w:rPr>
        <w:t>　　　　五、房地产企业在二三线城市的发展概况</w:t>
      </w:r>
      <w:r>
        <w:rPr>
          <w:rFonts w:hint="eastAsia"/>
        </w:rPr>
        <w:br/>
      </w:r>
      <w:r>
        <w:rPr>
          <w:rFonts w:hint="eastAsia"/>
        </w:rPr>
        <w:t>　　第三节 2025-2031年中国二三线城市房地产市场价格分析</w:t>
      </w:r>
      <w:r>
        <w:rPr>
          <w:rFonts w:hint="eastAsia"/>
        </w:rPr>
        <w:br/>
      </w:r>
      <w:r>
        <w:rPr>
          <w:rFonts w:hint="eastAsia"/>
        </w:rPr>
        <w:t>　　　　一、二三线城市房屋价格的现状</w:t>
      </w:r>
      <w:r>
        <w:rPr>
          <w:rFonts w:hint="eastAsia"/>
        </w:rPr>
        <w:br/>
      </w:r>
      <w:r>
        <w:rPr>
          <w:rFonts w:hint="eastAsia"/>
        </w:rPr>
        <w:t>　　　　二、二三线城市房价上涨的原因</w:t>
      </w:r>
      <w:r>
        <w:rPr>
          <w:rFonts w:hint="eastAsia"/>
        </w:rPr>
        <w:br/>
      </w:r>
      <w:r>
        <w:rPr>
          <w:rFonts w:hint="eastAsia"/>
        </w:rPr>
        <w:t>　　　　三、控制二三线城市房价的建议</w:t>
      </w:r>
      <w:r>
        <w:rPr>
          <w:rFonts w:hint="eastAsia"/>
        </w:rPr>
        <w:br/>
      </w:r>
      <w:r>
        <w:rPr>
          <w:rFonts w:hint="eastAsia"/>
        </w:rPr>
        <w:t>　　第四节 二三线城市房地产市场的开发模式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2025-2031年天津房地产市场分析</w:t>
      </w:r>
      <w:r>
        <w:rPr>
          <w:rFonts w:hint="eastAsia"/>
        </w:rPr>
        <w:br/>
      </w:r>
      <w:r>
        <w:rPr>
          <w:rFonts w:hint="eastAsia"/>
        </w:rPr>
        <w:t>　　第一节 2025-2031年天津房地产市场的政策环境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2025-2031年天津土地市场分析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第三节 2025年天津房地产市场回顾</w:t>
      </w:r>
      <w:r>
        <w:rPr>
          <w:rFonts w:hint="eastAsia"/>
        </w:rPr>
        <w:br/>
      </w:r>
      <w:r>
        <w:rPr>
          <w:rFonts w:hint="eastAsia"/>
        </w:rPr>
        <w:t>　　　　一、整体概述</w:t>
      </w:r>
      <w:r>
        <w:rPr>
          <w:rFonts w:hint="eastAsia"/>
        </w:rPr>
        <w:br/>
      </w:r>
      <w:r>
        <w:rPr>
          <w:rFonts w:hint="eastAsia"/>
        </w:rPr>
        <w:t>　　　　二、供应状况</w:t>
      </w:r>
      <w:r>
        <w:rPr>
          <w:rFonts w:hint="eastAsia"/>
        </w:rPr>
        <w:br/>
      </w:r>
      <w:r>
        <w:rPr>
          <w:rFonts w:hint="eastAsia"/>
        </w:rPr>
        <w:t>　　　　三、成交分析</w:t>
      </w:r>
      <w:r>
        <w:rPr>
          <w:rFonts w:hint="eastAsia"/>
        </w:rPr>
        <w:br/>
      </w:r>
      <w:r>
        <w:rPr>
          <w:rFonts w:hint="eastAsia"/>
        </w:rPr>
        <w:t>　　　　四、价格走势</w:t>
      </w:r>
      <w:r>
        <w:rPr>
          <w:rFonts w:hint="eastAsia"/>
        </w:rPr>
        <w:br/>
      </w:r>
      <w:r>
        <w:rPr>
          <w:rFonts w:hint="eastAsia"/>
        </w:rPr>
        <w:t>　　第四节 2025年天津房地产市场发展分析</w:t>
      </w:r>
      <w:r>
        <w:rPr>
          <w:rFonts w:hint="eastAsia"/>
        </w:rPr>
        <w:br/>
      </w:r>
      <w:r>
        <w:rPr>
          <w:rFonts w:hint="eastAsia"/>
        </w:rPr>
        <w:t>　　　　一、市场特点综述</w:t>
      </w:r>
      <w:r>
        <w:rPr>
          <w:rFonts w:hint="eastAsia"/>
        </w:rPr>
        <w:br/>
      </w:r>
      <w:r>
        <w:rPr>
          <w:rFonts w:hint="eastAsia"/>
        </w:rPr>
        <w:t>　　　　二、商品房市场走势分析</w:t>
      </w:r>
      <w:r>
        <w:rPr>
          <w:rFonts w:hint="eastAsia"/>
        </w:rPr>
        <w:br/>
      </w:r>
      <w:r>
        <w:rPr>
          <w:rFonts w:hint="eastAsia"/>
        </w:rPr>
        <w:t>　　　　三、商品住宅市场走势分析</w:t>
      </w:r>
      <w:r>
        <w:rPr>
          <w:rFonts w:hint="eastAsia"/>
        </w:rPr>
        <w:br/>
      </w:r>
      <w:r>
        <w:rPr>
          <w:rFonts w:hint="eastAsia"/>
        </w:rPr>
        <w:t>　　　　四、各区域分析</w:t>
      </w:r>
      <w:r>
        <w:rPr>
          <w:rFonts w:hint="eastAsia"/>
        </w:rPr>
        <w:br/>
      </w:r>
      <w:r>
        <w:rPr>
          <w:rFonts w:hint="eastAsia"/>
        </w:rPr>
        <w:t>　　第五节 2025-2031年天津房地产市场发展分析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三、价格走势</w:t>
      </w:r>
      <w:r>
        <w:rPr>
          <w:rFonts w:hint="eastAsia"/>
        </w:rPr>
        <w:br/>
      </w:r>
      <w:r>
        <w:rPr>
          <w:rFonts w:hint="eastAsia"/>
        </w:rPr>
        <w:t>　　第六节 天津房地产市场投资机会及发展前景</w:t>
      </w:r>
      <w:r>
        <w:rPr>
          <w:rFonts w:hint="eastAsia"/>
        </w:rPr>
        <w:br/>
      </w:r>
      <w:r>
        <w:rPr>
          <w:rFonts w:hint="eastAsia"/>
        </w:rPr>
        <w:t>　　　　一、天津商业地产市场将更加完善</w:t>
      </w:r>
      <w:r>
        <w:rPr>
          <w:rFonts w:hint="eastAsia"/>
        </w:rPr>
        <w:br/>
      </w:r>
      <w:r>
        <w:rPr>
          <w:rFonts w:hint="eastAsia"/>
        </w:rPr>
        <w:t>　　　　二、未来天津房地产走势展望</w:t>
      </w:r>
      <w:r>
        <w:rPr>
          <w:rFonts w:hint="eastAsia"/>
        </w:rPr>
        <w:br/>
      </w:r>
      <w:r>
        <w:rPr>
          <w:rFonts w:hint="eastAsia"/>
        </w:rPr>
        <w:t>　　　　三、轨道交通给天津房地产市场带来利好</w:t>
      </w:r>
      <w:r>
        <w:rPr>
          <w:rFonts w:hint="eastAsia"/>
        </w:rPr>
        <w:br/>
      </w:r>
      <w:r>
        <w:rPr>
          <w:rFonts w:hint="eastAsia"/>
        </w:rPr>
        <w:t>　　　　四、天津商业地产市场发展将逐渐发生转变</w:t>
      </w:r>
      <w:r>
        <w:rPr>
          <w:rFonts w:hint="eastAsia"/>
        </w:rPr>
        <w:br/>
      </w:r>
      <w:r>
        <w:rPr>
          <w:rFonts w:hint="eastAsia"/>
        </w:rPr>
        <w:br/>
      </w:r>
      <w:r>
        <w:rPr>
          <w:rFonts w:hint="eastAsia"/>
        </w:rPr>
        <w:t>第三章 2025-2031年石家庄房地产市场分析</w:t>
      </w:r>
      <w:r>
        <w:rPr>
          <w:rFonts w:hint="eastAsia"/>
        </w:rPr>
        <w:br/>
      </w:r>
      <w:r>
        <w:rPr>
          <w:rFonts w:hint="eastAsia"/>
        </w:rPr>
        <w:t>　　第一节 2025-2031年石家庄房地产市场政策环境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2025年石家庄房地产市场回顾</w:t>
      </w:r>
      <w:r>
        <w:rPr>
          <w:rFonts w:hint="eastAsia"/>
        </w:rPr>
        <w:br/>
      </w:r>
      <w:r>
        <w:rPr>
          <w:rFonts w:hint="eastAsia"/>
        </w:rPr>
        <w:t>　　　　一、整体概述</w:t>
      </w:r>
      <w:r>
        <w:rPr>
          <w:rFonts w:hint="eastAsia"/>
        </w:rPr>
        <w:br/>
      </w:r>
      <w:r>
        <w:rPr>
          <w:rFonts w:hint="eastAsia"/>
        </w:rPr>
        <w:t>　　　　二、供应状况</w:t>
      </w:r>
      <w:r>
        <w:rPr>
          <w:rFonts w:hint="eastAsia"/>
        </w:rPr>
        <w:br/>
      </w:r>
      <w:r>
        <w:rPr>
          <w:rFonts w:hint="eastAsia"/>
        </w:rPr>
        <w:t>　　　　三、成交分析</w:t>
      </w:r>
      <w:r>
        <w:rPr>
          <w:rFonts w:hint="eastAsia"/>
        </w:rPr>
        <w:br/>
      </w:r>
      <w:r>
        <w:rPr>
          <w:rFonts w:hint="eastAsia"/>
        </w:rPr>
        <w:t>　　　　四、价格走势</w:t>
      </w:r>
      <w:r>
        <w:rPr>
          <w:rFonts w:hint="eastAsia"/>
        </w:rPr>
        <w:br/>
      </w:r>
      <w:r>
        <w:rPr>
          <w:rFonts w:hint="eastAsia"/>
        </w:rPr>
        <w:t>　　第三节 2025年石家庄房地产市场发展分析</w:t>
      </w:r>
      <w:r>
        <w:rPr>
          <w:rFonts w:hint="eastAsia"/>
        </w:rPr>
        <w:br/>
      </w:r>
      <w:r>
        <w:rPr>
          <w:rFonts w:hint="eastAsia"/>
        </w:rPr>
        <w:t>　　　　一、供应状况</w:t>
      </w:r>
      <w:r>
        <w:rPr>
          <w:rFonts w:hint="eastAsia"/>
        </w:rPr>
        <w:br/>
      </w:r>
      <w:r>
        <w:rPr>
          <w:rFonts w:hint="eastAsia"/>
        </w:rPr>
        <w:t>　　　　二、成交分析</w:t>
      </w:r>
      <w:r>
        <w:rPr>
          <w:rFonts w:hint="eastAsia"/>
        </w:rPr>
        <w:br/>
      </w:r>
      <w:r>
        <w:rPr>
          <w:rFonts w:hint="eastAsia"/>
        </w:rPr>
        <w:t>　　　　三、二手房市场</w:t>
      </w:r>
      <w:r>
        <w:rPr>
          <w:rFonts w:hint="eastAsia"/>
        </w:rPr>
        <w:br/>
      </w:r>
      <w:r>
        <w:rPr>
          <w:rFonts w:hint="eastAsia"/>
        </w:rPr>
        <w:t>　　　　四、大事回顾</w:t>
      </w:r>
      <w:r>
        <w:rPr>
          <w:rFonts w:hint="eastAsia"/>
        </w:rPr>
        <w:br/>
      </w:r>
      <w:r>
        <w:rPr>
          <w:rFonts w:hint="eastAsia"/>
        </w:rPr>
        <w:t>　　第四节 2025-2031年石家庄房地产市场发展分析</w:t>
      </w:r>
      <w:r>
        <w:rPr>
          <w:rFonts w:hint="eastAsia"/>
        </w:rPr>
        <w:br/>
      </w:r>
      <w:r>
        <w:rPr>
          <w:rFonts w:hint="eastAsia"/>
        </w:rPr>
        <w:t>　　　　一、市场综述</w:t>
      </w:r>
      <w:r>
        <w:rPr>
          <w:rFonts w:hint="eastAsia"/>
        </w:rPr>
        <w:br/>
      </w:r>
      <w:r>
        <w:rPr>
          <w:rFonts w:hint="eastAsia"/>
        </w:rPr>
        <w:t>　　　　二、市场供应分析</w:t>
      </w:r>
      <w:r>
        <w:rPr>
          <w:rFonts w:hint="eastAsia"/>
        </w:rPr>
        <w:br/>
      </w:r>
      <w:r>
        <w:rPr>
          <w:rFonts w:hint="eastAsia"/>
        </w:rPr>
        <w:t>　　　　三、成交分析</w:t>
      </w:r>
      <w:r>
        <w:rPr>
          <w:rFonts w:hint="eastAsia"/>
        </w:rPr>
        <w:br/>
      </w:r>
      <w:r>
        <w:rPr>
          <w:rFonts w:hint="eastAsia"/>
        </w:rPr>
        <w:t>　　第五节 石家庄房地产市场各区域优势分析</w:t>
      </w:r>
      <w:r>
        <w:rPr>
          <w:rFonts w:hint="eastAsia"/>
        </w:rPr>
        <w:br/>
      </w:r>
      <w:r>
        <w:rPr>
          <w:rFonts w:hint="eastAsia"/>
        </w:rPr>
        <w:t>　　　　一、市中心板块</w:t>
      </w:r>
      <w:r>
        <w:rPr>
          <w:rFonts w:hint="eastAsia"/>
        </w:rPr>
        <w:br/>
      </w:r>
      <w:r>
        <w:rPr>
          <w:rFonts w:hint="eastAsia"/>
        </w:rPr>
        <w:t>　　　　二、东南板块</w:t>
      </w:r>
      <w:r>
        <w:rPr>
          <w:rFonts w:hint="eastAsia"/>
        </w:rPr>
        <w:br/>
      </w:r>
      <w:r>
        <w:rPr>
          <w:rFonts w:hint="eastAsia"/>
        </w:rPr>
        <w:t>　　　　三、东北板块</w:t>
      </w:r>
      <w:r>
        <w:rPr>
          <w:rFonts w:hint="eastAsia"/>
        </w:rPr>
        <w:br/>
      </w:r>
      <w:r>
        <w:rPr>
          <w:rFonts w:hint="eastAsia"/>
        </w:rPr>
        <w:t>　　　　四、西南高教区板块</w:t>
      </w:r>
      <w:r>
        <w:rPr>
          <w:rFonts w:hint="eastAsia"/>
        </w:rPr>
        <w:br/>
      </w:r>
      <w:r>
        <w:rPr>
          <w:rFonts w:hint="eastAsia"/>
        </w:rPr>
        <w:t>　　　　五、正定新区板块</w:t>
      </w:r>
      <w:r>
        <w:rPr>
          <w:rFonts w:hint="eastAsia"/>
        </w:rPr>
        <w:br/>
      </w:r>
      <w:r>
        <w:rPr>
          <w:rFonts w:hint="eastAsia"/>
        </w:rPr>
        <w:t>　　　　六、西部山前区</w:t>
      </w:r>
      <w:r>
        <w:rPr>
          <w:rFonts w:hint="eastAsia"/>
        </w:rPr>
        <w:br/>
      </w:r>
      <w:r>
        <w:rPr>
          <w:rFonts w:hint="eastAsia"/>
        </w:rPr>
        <w:br/>
      </w:r>
      <w:r>
        <w:rPr>
          <w:rFonts w:hint="eastAsia"/>
        </w:rPr>
        <w:t>第四章 2025-2031年呼和浩特房地产市场分析</w:t>
      </w:r>
      <w:r>
        <w:rPr>
          <w:rFonts w:hint="eastAsia"/>
        </w:rPr>
        <w:br/>
      </w:r>
      <w:r>
        <w:rPr>
          <w:rFonts w:hint="eastAsia"/>
        </w:rPr>
        <w:t>　　第一节 2025-2031年呼和浩特房地产市场政策环境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2025-2031年呼和浩特土地市场分析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第四节 2025年呼和浩特房地产市场回顾</w:t>
      </w:r>
      <w:r>
        <w:rPr>
          <w:rFonts w:hint="eastAsia"/>
        </w:rPr>
        <w:br/>
      </w:r>
      <w:r>
        <w:rPr>
          <w:rFonts w:hint="eastAsia"/>
        </w:rPr>
        <w:t>　　　　一、房地产开发施工与竣工情况分析</w:t>
      </w:r>
      <w:r>
        <w:rPr>
          <w:rFonts w:hint="eastAsia"/>
        </w:rPr>
        <w:br/>
      </w:r>
      <w:r>
        <w:rPr>
          <w:rFonts w:hint="eastAsia"/>
        </w:rPr>
        <w:t>　　　　二、供需状况分析</w:t>
      </w:r>
      <w:r>
        <w:rPr>
          <w:rFonts w:hint="eastAsia"/>
        </w:rPr>
        <w:br/>
      </w:r>
      <w:r>
        <w:rPr>
          <w:rFonts w:hint="eastAsia"/>
        </w:rPr>
        <w:t>　　　　三、市场价格分析</w:t>
      </w:r>
      <w:r>
        <w:rPr>
          <w:rFonts w:hint="eastAsia"/>
        </w:rPr>
        <w:br/>
      </w:r>
      <w:r>
        <w:rPr>
          <w:rFonts w:hint="eastAsia"/>
        </w:rPr>
        <w:t>　　　　四、保障性住房供给</w:t>
      </w:r>
      <w:r>
        <w:rPr>
          <w:rFonts w:hint="eastAsia"/>
        </w:rPr>
        <w:br/>
      </w:r>
      <w:r>
        <w:rPr>
          <w:rFonts w:hint="eastAsia"/>
        </w:rPr>
        <w:t>　　第五节 2025年呼和浩特房地产市场发展分析</w:t>
      </w:r>
      <w:r>
        <w:rPr>
          <w:rFonts w:hint="eastAsia"/>
        </w:rPr>
        <w:br/>
      </w:r>
      <w:r>
        <w:rPr>
          <w:rFonts w:hint="eastAsia"/>
        </w:rPr>
        <w:t>　　　　一、房地产开发施工与竣工情况分析</w:t>
      </w:r>
      <w:r>
        <w:rPr>
          <w:rFonts w:hint="eastAsia"/>
        </w:rPr>
        <w:br/>
      </w:r>
      <w:r>
        <w:rPr>
          <w:rFonts w:hint="eastAsia"/>
        </w:rPr>
        <w:t>　　　　二、供需状况分析</w:t>
      </w:r>
      <w:r>
        <w:rPr>
          <w:rFonts w:hint="eastAsia"/>
        </w:rPr>
        <w:br/>
      </w:r>
      <w:r>
        <w:rPr>
          <w:rFonts w:hint="eastAsia"/>
        </w:rPr>
        <w:t>　　　　三、市场价格分析</w:t>
      </w:r>
      <w:r>
        <w:rPr>
          <w:rFonts w:hint="eastAsia"/>
        </w:rPr>
        <w:br/>
      </w:r>
      <w:r>
        <w:rPr>
          <w:rFonts w:hint="eastAsia"/>
        </w:rPr>
        <w:t>　　　　四、保障性住房供给</w:t>
      </w:r>
      <w:r>
        <w:rPr>
          <w:rFonts w:hint="eastAsia"/>
        </w:rPr>
        <w:br/>
      </w:r>
      <w:r>
        <w:rPr>
          <w:rFonts w:hint="eastAsia"/>
        </w:rPr>
        <w:t>　　第六节 2025-2031年呼和浩特房地产市场运行状况</w:t>
      </w:r>
      <w:r>
        <w:rPr>
          <w:rFonts w:hint="eastAsia"/>
        </w:rPr>
        <w:br/>
      </w:r>
      <w:r>
        <w:rPr>
          <w:rFonts w:hint="eastAsia"/>
        </w:rPr>
        <w:t>　　　　一、房地产开发施工与竣工情况分析</w:t>
      </w:r>
      <w:r>
        <w:rPr>
          <w:rFonts w:hint="eastAsia"/>
        </w:rPr>
        <w:br/>
      </w:r>
      <w:r>
        <w:rPr>
          <w:rFonts w:hint="eastAsia"/>
        </w:rPr>
        <w:t>　　　　二、供需状况分析</w:t>
      </w:r>
      <w:r>
        <w:rPr>
          <w:rFonts w:hint="eastAsia"/>
        </w:rPr>
        <w:br/>
      </w:r>
      <w:r>
        <w:rPr>
          <w:rFonts w:hint="eastAsia"/>
        </w:rPr>
        <w:t>　　　　三、市场价格分析</w:t>
      </w:r>
      <w:r>
        <w:rPr>
          <w:rFonts w:hint="eastAsia"/>
        </w:rPr>
        <w:br/>
      </w:r>
      <w:r>
        <w:rPr>
          <w:rFonts w:hint="eastAsia"/>
        </w:rPr>
        <w:br/>
      </w:r>
      <w:r>
        <w:rPr>
          <w:rFonts w:hint="eastAsia"/>
        </w:rPr>
        <w:t>第五章 2025-2031年太原房地产市场分析</w:t>
      </w:r>
      <w:r>
        <w:rPr>
          <w:rFonts w:hint="eastAsia"/>
        </w:rPr>
        <w:br/>
      </w:r>
      <w:r>
        <w:rPr>
          <w:rFonts w:hint="eastAsia"/>
        </w:rPr>
        <w:t>　　第一节 2025-2031年太原房地产市场政策环境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2025-2031年太原土地市场分析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第三节 2025年太原房地产市场回顾</w:t>
      </w:r>
      <w:r>
        <w:rPr>
          <w:rFonts w:hint="eastAsia"/>
        </w:rPr>
        <w:br/>
      </w:r>
      <w:r>
        <w:rPr>
          <w:rFonts w:hint="eastAsia"/>
        </w:rPr>
        <w:t>　　　　一、整体概述</w:t>
      </w:r>
      <w:r>
        <w:rPr>
          <w:rFonts w:hint="eastAsia"/>
        </w:rPr>
        <w:br/>
      </w:r>
      <w:r>
        <w:rPr>
          <w:rFonts w:hint="eastAsia"/>
        </w:rPr>
        <w:t>　　　　二、供应状况</w:t>
      </w:r>
      <w:r>
        <w:rPr>
          <w:rFonts w:hint="eastAsia"/>
        </w:rPr>
        <w:br/>
      </w:r>
      <w:r>
        <w:rPr>
          <w:rFonts w:hint="eastAsia"/>
        </w:rPr>
        <w:t>　　　　三、成交分析</w:t>
      </w:r>
      <w:r>
        <w:rPr>
          <w:rFonts w:hint="eastAsia"/>
        </w:rPr>
        <w:br/>
      </w:r>
      <w:r>
        <w:rPr>
          <w:rFonts w:hint="eastAsia"/>
        </w:rPr>
        <w:t>　　　　四、价格走势</w:t>
      </w:r>
      <w:r>
        <w:rPr>
          <w:rFonts w:hint="eastAsia"/>
        </w:rPr>
        <w:br/>
      </w:r>
      <w:r>
        <w:rPr>
          <w:rFonts w:hint="eastAsia"/>
        </w:rPr>
        <w:t>　　第四节 2025年太原房地产市场分析</w:t>
      </w:r>
      <w:r>
        <w:rPr>
          <w:rFonts w:hint="eastAsia"/>
        </w:rPr>
        <w:br/>
      </w:r>
      <w:r>
        <w:rPr>
          <w:rFonts w:hint="eastAsia"/>
        </w:rPr>
        <w:t>　　　　一、投资情况</w:t>
      </w:r>
      <w:r>
        <w:rPr>
          <w:rFonts w:hint="eastAsia"/>
        </w:rPr>
        <w:br/>
      </w:r>
      <w:r>
        <w:rPr>
          <w:rFonts w:hint="eastAsia"/>
        </w:rPr>
        <w:t>　　　　二、市场运行</w:t>
      </w:r>
      <w:r>
        <w:rPr>
          <w:rFonts w:hint="eastAsia"/>
        </w:rPr>
        <w:br/>
      </w:r>
      <w:r>
        <w:rPr>
          <w:rFonts w:hint="eastAsia"/>
        </w:rPr>
        <w:t>　　　　三、房企概况</w:t>
      </w:r>
      <w:r>
        <w:rPr>
          <w:rFonts w:hint="eastAsia"/>
        </w:rPr>
        <w:br/>
      </w:r>
      <w:r>
        <w:rPr>
          <w:rFonts w:hint="eastAsia"/>
        </w:rPr>
        <w:t>　　　　四、市场动态</w:t>
      </w:r>
      <w:r>
        <w:rPr>
          <w:rFonts w:hint="eastAsia"/>
        </w:rPr>
        <w:br/>
      </w:r>
      <w:r>
        <w:rPr>
          <w:rFonts w:hint="eastAsia"/>
        </w:rPr>
        <w:t>　　第五节 2025-2031年太原房地产市场分析</w:t>
      </w:r>
      <w:r>
        <w:rPr>
          <w:rFonts w:hint="eastAsia"/>
        </w:rPr>
        <w:br/>
      </w:r>
      <w:r>
        <w:rPr>
          <w:rFonts w:hint="eastAsia"/>
        </w:rPr>
        <w:t>　　　　一、投资开发情况</w:t>
      </w:r>
      <w:r>
        <w:rPr>
          <w:rFonts w:hint="eastAsia"/>
        </w:rPr>
        <w:br/>
      </w:r>
      <w:r>
        <w:rPr>
          <w:rFonts w:hint="eastAsia"/>
        </w:rPr>
        <w:t>　　　　二、成交状况分析</w:t>
      </w:r>
      <w:r>
        <w:rPr>
          <w:rFonts w:hint="eastAsia"/>
        </w:rPr>
        <w:br/>
      </w:r>
      <w:r>
        <w:rPr>
          <w:rFonts w:hint="eastAsia"/>
        </w:rPr>
        <w:t>　　　　三、影响因素分析</w:t>
      </w:r>
      <w:r>
        <w:rPr>
          <w:rFonts w:hint="eastAsia"/>
        </w:rPr>
        <w:br/>
      </w:r>
      <w:r>
        <w:rPr>
          <w:rFonts w:hint="eastAsia"/>
        </w:rPr>
        <w:br/>
      </w:r>
      <w:r>
        <w:rPr>
          <w:rFonts w:hint="eastAsia"/>
        </w:rPr>
        <w:t>第六章 2025-2031年二三线城市房地产市场投资分析</w:t>
      </w:r>
      <w:r>
        <w:rPr>
          <w:rFonts w:hint="eastAsia"/>
        </w:rPr>
        <w:br/>
      </w:r>
      <w:r>
        <w:rPr>
          <w:rFonts w:hint="eastAsia"/>
        </w:rPr>
        <w:t>　　第一节 2025-2031年我国房地产市场投资现状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2025-2031年二三线城市房地产投资环境分析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七、居民购买力</w:t>
      </w:r>
      <w:r>
        <w:rPr>
          <w:rFonts w:hint="eastAsia"/>
        </w:rPr>
        <w:br/>
      </w:r>
      <w:r>
        <w:rPr>
          <w:rFonts w:hint="eastAsia"/>
        </w:rPr>
        <w:t>　　　　八、走势展望</w:t>
      </w:r>
      <w:r>
        <w:rPr>
          <w:rFonts w:hint="eastAsia"/>
        </w:rPr>
        <w:br/>
      </w:r>
      <w:r>
        <w:rPr>
          <w:rFonts w:hint="eastAsia"/>
        </w:rPr>
        <w:t>　　第三节 二三线城市房地产市场投资机遇</w:t>
      </w:r>
      <w:r>
        <w:rPr>
          <w:rFonts w:hint="eastAsia"/>
        </w:rPr>
        <w:br/>
      </w:r>
      <w:r>
        <w:rPr>
          <w:rFonts w:hint="eastAsia"/>
        </w:rPr>
        <w:t>　　　　一、二三线城市房地产成为零售商投资主战场</w:t>
      </w:r>
      <w:r>
        <w:rPr>
          <w:rFonts w:hint="eastAsia"/>
        </w:rPr>
        <w:br/>
      </w:r>
      <w:r>
        <w:rPr>
          <w:rFonts w:hint="eastAsia"/>
        </w:rPr>
        <w:t>　　　　二、二三线城市将成房地产市场投资热点</w:t>
      </w:r>
      <w:r>
        <w:rPr>
          <w:rFonts w:hint="eastAsia"/>
        </w:rPr>
        <w:br/>
      </w:r>
      <w:r>
        <w:rPr>
          <w:rFonts w:hint="eastAsia"/>
        </w:rPr>
        <w:t>　　　　三、二三线城市房地产市场发展具较大潜力</w:t>
      </w:r>
      <w:r>
        <w:rPr>
          <w:rFonts w:hint="eastAsia"/>
        </w:rPr>
        <w:br/>
      </w:r>
      <w:r>
        <w:rPr>
          <w:rFonts w:hint="eastAsia"/>
        </w:rPr>
        <w:t>　　第四节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第五节 二三线房地产市场的投资风险</w:t>
      </w:r>
      <w:r>
        <w:rPr>
          <w:rFonts w:hint="eastAsia"/>
        </w:rPr>
        <w:br/>
      </w:r>
      <w:r>
        <w:rPr>
          <w:rFonts w:hint="eastAsia"/>
        </w:rPr>
        <w:t>　　　　一、影响二三线房地产市场发展的风险</w:t>
      </w:r>
      <w:r>
        <w:rPr>
          <w:rFonts w:hint="eastAsia"/>
        </w:rPr>
        <w:br/>
      </w:r>
      <w:r>
        <w:rPr>
          <w:rFonts w:hint="eastAsia"/>
        </w:rPr>
        <w:t>　　　　二、二三线城市房地产面临过度投资隐患</w:t>
      </w:r>
      <w:r>
        <w:rPr>
          <w:rFonts w:hint="eastAsia"/>
        </w:rPr>
        <w:br/>
      </w:r>
      <w:r>
        <w:rPr>
          <w:rFonts w:hint="eastAsia"/>
        </w:rPr>
        <w:t>　　　　三、二三线城市房地产市场存在的风险</w:t>
      </w:r>
      <w:r>
        <w:rPr>
          <w:rFonts w:hint="eastAsia"/>
        </w:rPr>
        <w:br/>
      </w:r>
      <w:r>
        <w:rPr>
          <w:rFonts w:hint="eastAsia"/>
        </w:rPr>
        <w:br/>
      </w:r>
      <w:r>
        <w:rPr>
          <w:rFonts w:hint="eastAsia"/>
        </w:rPr>
        <w:t>第七章 2025-2031年重点企业发展分析</w:t>
      </w:r>
      <w:r>
        <w:rPr>
          <w:rFonts w:hint="eastAsia"/>
        </w:rPr>
        <w:br/>
      </w:r>
      <w:r>
        <w:rPr>
          <w:rFonts w:hint="eastAsia"/>
        </w:rPr>
        <w:t>　　第一节 天津市房地产发展（集团）股份有限公司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天津津滨发展股份有限公司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天津松江股份有限公司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天津广宇发展股份有限公司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天津天保基建股份有限公司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(中^智^林)荣盛房地产发展股份有限公司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2025年天津招拍挂土地成交类型分布</w:t>
      </w:r>
      <w:r>
        <w:rPr>
          <w:rFonts w:hint="eastAsia"/>
        </w:rPr>
        <w:br/>
      </w:r>
      <w:r>
        <w:rPr>
          <w:rFonts w:hint="eastAsia"/>
        </w:rPr>
        <w:t>　　图表 2025年天津招拍挂土地成交区域分布</w:t>
      </w:r>
      <w:r>
        <w:rPr>
          <w:rFonts w:hint="eastAsia"/>
        </w:rPr>
        <w:br/>
      </w:r>
      <w:r>
        <w:rPr>
          <w:rFonts w:hint="eastAsia"/>
        </w:rPr>
        <w:t>　　图表 2025年石家庄房地产市场供应量走势</w:t>
      </w:r>
      <w:r>
        <w:rPr>
          <w:rFonts w:hint="eastAsia"/>
        </w:rPr>
        <w:br/>
      </w:r>
      <w:r>
        <w:rPr>
          <w:rFonts w:hint="eastAsia"/>
        </w:rPr>
        <w:t>　　图表 2025年石家庄普通住宅成交价格走势</w:t>
      </w:r>
      <w:r>
        <w:rPr>
          <w:rFonts w:hint="eastAsia"/>
        </w:rPr>
        <w:br/>
      </w:r>
      <w:r>
        <w:rPr>
          <w:rFonts w:hint="eastAsia"/>
        </w:rPr>
        <w:t>　　图表 2025年石家庄商品房及住宅成交面积走势</w:t>
      </w:r>
      <w:r>
        <w:rPr>
          <w:rFonts w:hint="eastAsia"/>
        </w:rPr>
        <w:br/>
      </w:r>
      <w:r>
        <w:rPr>
          <w:rFonts w:hint="eastAsia"/>
        </w:rPr>
        <w:t>　　图表 2025年石家庄商品房及住宅成交套数走势</w:t>
      </w:r>
      <w:r>
        <w:rPr>
          <w:rFonts w:hint="eastAsia"/>
        </w:rPr>
        <w:br/>
      </w:r>
      <w:r>
        <w:rPr>
          <w:rFonts w:hint="eastAsia"/>
        </w:rPr>
        <w:t>　　图表 2025年石家庄住宅月度成交面积情况</w:t>
      </w:r>
      <w:r>
        <w:rPr>
          <w:rFonts w:hint="eastAsia"/>
        </w:rPr>
        <w:br/>
      </w:r>
      <w:r>
        <w:rPr>
          <w:rFonts w:hint="eastAsia"/>
        </w:rPr>
        <w:t>　　图表 2025年石家庄住宅月度成交套数情况</w:t>
      </w:r>
      <w:r>
        <w:rPr>
          <w:rFonts w:hint="eastAsia"/>
        </w:rPr>
        <w:br/>
      </w:r>
      <w:r>
        <w:rPr>
          <w:rFonts w:hint="eastAsia"/>
        </w:rPr>
        <w:t>　　图表 2025年呼和浩特房地产购置土地情况表</w:t>
      </w:r>
      <w:r>
        <w:rPr>
          <w:rFonts w:hint="eastAsia"/>
        </w:rPr>
        <w:br/>
      </w:r>
      <w:r>
        <w:rPr>
          <w:rFonts w:hint="eastAsia"/>
        </w:rPr>
        <w:t>　　图表 2025年呼和浩特房地产施工、新开工、竣工情况明细表</w:t>
      </w:r>
      <w:r>
        <w:rPr>
          <w:rFonts w:hint="eastAsia"/>
        </w:rPr>
        <w:br/>
      </w:r>
      <w:r>
        <w:rPr>
          <w:rFonts w:hint="eastAsia"/>
        </w:rPr>
        <w:t>　　图表 2025年呼和浩特商品房供应情况</w:t>
      </w:r>
      <w:r>
        <w:rPr>
          <w:rFonts w:hint="eastAsia"/>
        </w:rPr>
        <w:br/>
      </w:r>
      <w:r>
        <w:rPr>
          <w:rFonts w:hint="eastAsia"/>
        </w:rPr>
        <w:t>　　图表 2025年呼和浩特商品房成交情况</w:t>
      </w:r>
      <w:r>
        <w:rPr>
          <w:rFonts w:hint="eastAsia"/>
        </w:rPr>
        <w:br/>
      </w:r>
      <w:r>
        <w:rPr>
          <w:rFonts w:hint="eastAsia"/>
        </w:rPr>
        <w:t>　　图表 2025年呼和浩特商品房待售面积情况</w:t>
      </w:r>
      <w:r>
        <w:rPr>
          <w:rFonts w:hint="eastAsia"/>
        </w:rPr>
        <w:br/>
      </w:r>
      <w:r>
        <w:rPr>
          <w:rFonts w:hint="eastAsia"/>
        </w:rPr>
        <w:t>　　图表 2025年呼和浩特商品房价格同比走势</w:t>
      </w:r>
      <w:r>
        <w:rPr>
          <w:rFonts w:hint="eastAsia"/>
        </w:rPr>
        <w:br/>
      </w:r>
      <w:r>
        <w:rPr>
          <w:rFonts w:hint="eastAsia"/>
        </w:rPr>
        <w:t>　　……</w:t>
      </w:r>
      <w:r>
        <w:rPr>
          <w:rFonts w:hint="eastAsia"/>
        </w:rPr>
        <w:br/>
      </w:r>
      <w:r>
        <w:rPr>
          <w:rFonts w:hint="eastAsia"/>
        </w:rPr>
        <w:t>　　图表 2025年呼和浩特不同价位新建商品房供求结构</w:t>
      </w:r>
      <w:r>
        <w:rPr>
          <w:rFonts w:hint="eastAsia"/>
        </w:rPr>
        <w:br/>
      </w:r>
      <w:r>
        <w:rPr>
          <w:rFonts w:hint="eastAsia"/>
        </w:rPr>
        <w:t>　　图表 2025年呼和浩特商品住房不同套型供求结构</w:t>
      </w:r>
      <w:r>
        <w:rPr>
          <w:rFonts w:hint="eastAsia"/>
        </w:rPr>
        <w:br/>
      </w:r>
      <w:r>
        <w:rPr>
          <w:rFonts w:hint="eastAsia"/>
        </w:rPr>
        <w:t>　　图表 2025年呼和浩特商品住宅购买对象分类</w:t>
      </w:r>
      <w:r>
        <w:rPr>
          <w:rFonts w:hint="eastAsia"/>
        </w:rPr>
        <w:br/>
      </w:r>
      <w:r>
        <w:rPr>
          <w:rFonts w:hint="eastAsia"/>
        </w:rPr>
        <w:t>　　图表 2025年、2025年呼和浩特商品住宅购买对象构成</w:t>
      </w:r>
      <w:r>
        <w:rPr>
          <w:rFonts w:hint="eastAsia"/>
        </w:rPr>
        <w:br/>
      </w:r>
      <w:r>
        <w:rPr>
          <w:rFonts w:hint="eastAsia"/>
        </w:rPr>
        <w:t>　　图表 2025年太原市土地市场供应列表</w:t>
      </w:r>
      <w:r>
        <w:rPr>
          <w:rFonts w:hint="eastAsia"/>
        </w:rPr>
        <w:br/>
      </w:r>
      <w:r>
        <w:rPr>
          <w:rFonts w:hint="eastAsia"/>
        </w:rPr>
        <w:t>　　图表 2025年太原市土地供应面积分析</w:t>
      </w:r>
      <w:r>
        <w:rPr>
          <w:rFonts w:hint="eastAsia"/>
        </w:rPr>
        <w:br/>
      </w:r>
      <w:r>
        <w:rPr>
          <w:rFonts w:hint="eastAsia"/>
        </w:rPr>
        <w:t>　　图表 2025年太原市土地市场成交列表</w:t>
      </w:r>
      <w:r>
        <w:rPr>
          <w:rFonts w:hint="eastAsia"/>
        </w:rPr>
        <w:br/>
      </w:r>
      <w:r>
        <w:rPr>
          <w:rFonts w:hint="eastAsia"/>
        </w:rPr>
        <w:t>　　图表 2025年太原市土地成交面积分析</w:t>
      </w:r>
      <w:r>
        <w:rPr>
          <w:rFonts w:hint="eastAsia"/>
        </w:rPr>
        <w:br/>
      </w:r>
      <w:r>
        <w:rPr>
          <w:rFonts w:hint="eastAsia"/>
        </w:rPr>
        <w:t>　　图表 2025年太原市楼市成交数据对比</w:t>
      </w:r>
      <w:r>
        <w:rPr>
          <w:rFonts w:hint="eastAsia"/>
        </w:rPr>
        <w:br/>
      </w:r>
      <w:r>
        <w:rPr>
          <w:rFonts w:hint="eastAsia"/>
        </w:rPr>
        <w:t>　　图表 2025年太原市月成交套数对比图例</w:t>
      </w:r>
      <w:r>
        <w:rPr>
          <w:rFonts w:hint="eastAsia"/>
        </w:rPr>
        <w:br/>
      </w:r>
      <w:r>
        <w:rPr>
          <w:rFonts w:hint="eastAsia"/>
        </w:rPr>
        <w:t>　　图表 2025年太原市月成交面积对比图例</w:t>
      </w:r>
      <w:r>
        <w:rPr>
          <w:rFonts w:hint="eastAsia"/>
        </w:rPr>
        <w:br/>
      </w:r>
      <w:r>
        <w:rPr>
          <w:rFonts w:hint="eastAsia"/>
        </w:rPr>
        <w:t>　　图表 2025年太原市月成交均价对比图例</w:t>
      </w:r>
      <w:r>
        <w:rPr>
          <w:rFonts w:hint="eastAsia"/>
        </w:rPr>
        <w:br/>
      </w:r>
      <w:r>
        <w:rPr>
          <w:rFonts w:hint="eastAsia"/>
        </w:rPr>
        <w:t>　　图表 2025-2031年全国房地产开发投资增速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2025-2031年末天房发展总资产和净资产</w:t>
      </w:r>
      <w:r>
        <w:rPr>
          <w:rFonts w:hint="eastAsia"/>
        </w:rPr>
        <w:br/>
      </w:r>
      <w:r>
        <w:rPr>
          <w:rFonts w:hint="eastAsia"/>
        </w:rPr>
        <w:t>　　图表 2025-2031年天房发展营业收入和净利润</w:t>
      </w:r>
      <w:r>
        <w:rPr>
          <w:rFonts w:hint="eastAsia"/>
        </w:rPr>
        <w:br/>
      </w:r>
      <w:r>
        <w:rPr>
          <w:rFonts w:hint="eastAsia"/>
        </w:rPr>
        <w:t>　　图表 2025-2031年天房发展现金流量</w:t>
      </w:r>
      <w:r>
        <w:rPr>
          <w:rFonts w:hint="eastAsia"/>
        </w:rPr>
        <w:br/>
      </w:r>
      <w:r>
        <w:rPr>
          <w:rFonts w:hint="eastAsia"/>
        </w:rPr>
        <w:t>　　图表 2025年天房发展主营业务收入分行业、产品、区域</w:t>
      </w:r>
      <w:r>
        <w:rPr>
          <w:rFonts w:hint="eastAsia"/>
        </w:rPr>
        <w:br/>
      </w:r>
      <w:r>
        <w:rPr>
          <w:rFonts w:hint="eastAsia"/>
        </w:rPr>
        <w:t>　　图表 2025-2031年天房发展成长能力</w:t>
      </w:r>
      <w:r>
        <w:rPr>
          <w:rFonts w:hint="eastAsia"/>
        </w:rPr>
        <w:br/>
      </w:r>
      <w:r>
        <w:rPr>
          <w:rFonts w:hint="eastAsia"/>
        </w:rPr>
        <w:t>　　图表 2025-2031年天房发展短期偿债能力</w:t>
      </w:r>
      <w:r>
        <w:rPr>
          <w:rFonts w:hint="eastAsia"/>
        </w:rPr>
        <w:br/>
      </w:r>
      <w:r>
        <w:rPr>
          <w:rFonts w:hint="eastAsia"/>
        </w:rPr>
        <w:t>　　……</w:t>
      </w:r>
      <w:r>
        <w:rPr>
          <w:rFonts w:hint="eastAsia"/>
        </w:rPr>
        <w:br/>
      </w:r>
      <w:r>
        <w:rPr>
          <w:rFonts w:hint="eastAsia"/>
        </w:rPr>
        <w:t>　　图表 2025-2031年天房发展运营能力</w:t>
      </w:r>
      <w:r>
        <w:rPr>
          <w:rFonts w:hint="eastAsia"/>
        </w:rPr>
        <w:br/>
      </w:r>
      <w:r>
        <w:rPr>
          <w:rFonts w:hint="eastAsia"/>
        </w:rPr>
        <w:t>　　图表 2025-2031年天房发展盈利能力</w:t>
      </w:r>
      <w:r>
        <w:rPr>
          <w:rFonts w:hint="eastAsia"/>
        </w:rPr>
        <w:br/>
      </w:r>
      <w:r>
        <w:rPr>
          <w:rFonts w:hint="eastAsia"/>
        </w:rPr>
        <w:t>　　图表 2025-2031年末津滨发展总资产和净资产</w:t>
      </w:r>
      <w:r>
        <w:rPr>
          <w:rFonts w:hint="eastAsia"/>
        </w:rPr>
        <w:br/>
      </w:r>
      <w:r>
        <w:rPr>
          <w:rFonts w:hint="eastAsia"/>
        </w:rPr>
        <w:t>　　图表 2025-2031年津滨发展营业收入和净利润</w:t>
      </w:r>
      <w:r>
        <w:rPr>
          <w:rFonts w:hint="eastAsia"/>
        </w:rPr>
        <w:br/>
      </w:r>
      <w:r>
        <w:rPr>
          <w:rFonts w:hint="eastAsia"/>
        </w:rPr>
        <w:t>　　图表 2025-2031年津滨发展现金流量</w:t>
      </w:r>
      <w:r>
        <w:rPr>
          <w:rFonts w:hint="eastAsia"/>
        </w:rPr>
        <w:br/>
      </w:r>
      <w:r>
        <w:rPr>
          <w:rFonts w:hint="eastAsia"/>
        </w:rPr>
        <w:t>　　图表 2025年津滨发展主营业务收入分行业、产品、区域</w:t>
      </w:r>
      <w:r>
        <w:rPr>
          <w:rFonts w:hint="eastAsia"/>
        </w:rPr>
        <w:br/>
      </w:r>
      <w:r>
        <w:rPr>
          <w:rFonts w:hint="eastAsia"/>
        </w:rPr>
        <w:t>　　图表 2025-2031年津滨发展成长能力</w:t>
      </w:r>
      <w:r>
        <w:rPr>
          <w:rFonts w:hint="eastAsia"/>
        </w:rPr>
        <w:br/>
      </w:r>
      <w:r>
        <w:rPr>
          <w:rFonts w:hint="eastAsia"/>
        </w:rPr>
        <w:t>　　图表 2025-2031年津滨发展短期偿债能力</w:t>
      </w:r>
      <w:r>
        <w:rPr>
          <w:rFonts w:hint="eastAsia"/>
        </w:rPr>
        <w:br/>
      </w:r>
      <w:r>
        <w:rPr>
          <w:rFonts w:hint="eastAsia"/>
        </w:rPr>
        <w:t>　　……</w:t>
      </w:r>
      <w:r>
        <w:rPr>
          <w:rFonts w:hint="eastAsia"/>
        </w:rPr>
        <w:br/>
      </w:r>
      <w:r>
        <w:rPr>
          <w:rFonts w:hint="eastAsia"/>
        </w:rPr>
        <w:t>　　图表 2025-2031年津滨发展运营能力</w:t>
      </w:r>
      <w:r>
        <w:rPr>
          <w:rFonts w:hint="eastAsia"/>
        </w:rPr>
        <w:br/>
      </w:r>
      <w:r>
        <w:rPr>
          <w:rFonts w:hint="eastAsia"/>
        </w:rPr>
        <w:t>　　图表 2025-2031年津滨发展盈利能力</w:t>
      </w:r>
      <w:r>
        <w:rPr>
          <w:rFonts w:hint="eastAsia"/>
        </w:rPr>
        <w:br/>
      </w:r>
      <w:r>
        <w:rPr>
          <w:rFonts w:hint="eastAsia"/>
        </w:rPr>
        <w:t>　　图表 2025-2031年末天津松江总资产和净资产</w:t>
      </w:r>
      <w:r>
        <w:rPr>
          <w:rFonts w:hint="eastAsia"/>
        </w:rPr>
        <w:br/>
      </w:r>
      <w:r>
        <w:rPr>
          <w:rFonts w:hint="eastAsia"/>
        </w:rPr>
        <w:t>　　图表 2025-2031年天津松江营业收入和净利润</w:t>
      </w:r>
      <w:r>
        <w:rPr>
          <w:rFonts w:hint="eastAsia"/>
        </w:rPr>
        <w:br/>
      </w:r>
      <w:r>
        <w:rPr>
          <w:rFonts w:hint="eastAsia"/>
        </w:rPr>
        <w:t>　　图表 2025-2031年天津松江现金流量</w:t>
      </w:r>
      <w:r>
        <w:rPr>
          <w:rFonts w:hint="eastAsia"/>
        </w:rPr>
        <w:br/>
      </w:r>
      <w:r>
        <w:rPr>
          <w:rFonts w:hint="eastAsia"/>
        </w:rPr>
        <w:t>　　图表 2025年天津松江主营业务收入分行业、产品、区域</w:t>
      </w:r>
      <w:r>
        <w:rPr>
          <w:rFonts w:hint="eastAsia"/>
        </w:rPr>
        <w:br/>
      </w:r>
      <w:r>
        <w:rPr>
          <w:rFonts w:hint="eastAsia"/>
        </w:rPr>
        <w:t>　　图表 2025-2031年天津松江成长能力</w:t>
      </w:r>
      <w:r>
        <w:rPr>
          <w:rFonts w:hint="eastAsia"/>
        </w:rPr>
        <w:br/>
      </w:r>
      <w:r>
        <w:rPr>
          <w:rFonts w:hint="eastAsia"/>
        </w:rPr>
        <w:t>　　图表 2025-2031年天津松江短期偿债能力</w:t>
      </w:r>
      <w:r>
        <w:rPr>
          <w:rFonts w:hint="eastAsia"/>
        </w:rPr>
        <w:br/>
      </w:r>
      <w:r>
        <w:rPr>
          <w:rFonts w:hint="eastAsia"/>
        </w:rPr>
        <w:t>　　……</w:t>
      </w:r>
      <w:r>
        <w:rPr>
          <w:rFonts w:hint="eastAsia"/>
        </w:rPr>
        <w:br/>
      </w:r>
      <w:r>
        <w:rPr>
          <w:rFonts w:hint="eastAsia"/>
        </w:rPr>
        <w:t>　　图表 2025-2031年天津松江运营能力</w:t>
      </w:r>
      <w:r>
        <w:rPr>
          <w:rFonts w:hint="eastAsia"/>
        </w:rPr>
        <w:br/>
      </w:r>
      <w:r>
        <w:rPr>
          <w:rFonts w:hint="eastAsia"/>
        </w:rPr>
        <w:t>　　图表 2025-2031年天津松江盈利能力</w:t>
      </w:r>
      <w:r>
        <w:rPr>
          <w:rFonts w:hint="eastAsia"/>
        </w:rPr>
        <w:br/>
      </w:r>
      <w:r>
        <w:rPr>
          <w:rFonts w:hint="eastAsia"/>
        </w:rPr>
        <w:t>　　图表 2025-2031年末广宇发展总资产和净资产</w:t>
      </w:r>
      <w:r>
        <w:rPr>
          <w:rFonts w:hint="eastAsia"/>
        </w:rPr>
        <w:br/>
      </w:r>
      <w:r>
        <w:rPr>
          <w:rFonts w:hint="eastAsia"/>
        </w:rPr>
        <w:t>　　图表 2025-2031年广宇发展营业收入和净利润</w:t>
      </w:r>
      <w:r>
        <w:rPr>
          <w:rFonts w:hint="eastAsia"/>
        </w:rPr>
        <w:br/>
      </w:r>
      <w:r>
        <w:rPr>
          <w:rFonts w:hint="eastAsia"/>
        </w:rPr>
        <w:t>　　图表 2025-2031年广宇发展现金流量</w:t>
      </w:r>
      <w:r>
        <w:rPr>
          <w:rFonts w:hint="eastAsia"/>
        </w:rPr>
        <w:br/>
      </w:r>
      <w:r>
        <w:rPr>
          <w:rFonts w:hint="eastAsia"/>
        </w:rPr>
        <w:t>　　图表 2025年广宇发展主营业务收入分行业、产品、区域</w:t>
      </w:r>
      <w:r>
        <w:rPr>
          <w:rFonts w:hint="eastAsia"/>
        </w:rPr>
        <w:br/>
      </w:r>
      <w:r>
        <w:rPr>
          <w:rFonts w:hint="eastAsia"/>
        </w:rPr>
        <w:t>　　图表 2025-2031年广宇发展成长能力</w:t>
      </w:r>
      <w:r>
        <w:rPr>
          <w:rFonts w:hint="eastAsia"/>
        </w:rPr>
        <w:br/>
      </w:r>
      <w:r>
        <w:rPr>
          <w:rFonts w:hint="eastAsia"/>
        </w:rPr>
        <w:t>　　图表 2025-2031年广宇发展短期偿债能力</w:t>
      </w:r>
      <w:r>
        <w:rPr>
          <w:rFonts w:hint="eastAsia"/>
        </w:rPr>
        <w:br/>
      </w:r>
      <w:r>
        <w:rPr>
          <w:rFonts w:hint="eastAsia"/>
        </w:rPr>
        <w:t>　　……</w:t>
      </w:r>
      <w:r>
        <w:rPr>
          <w:rFonts w:hint="eastAsia"/>
        </w:rPr>
        <w:br/>
      </w:r>
      <w:r>
        <w:rPr>
          <w:rFonts w:hint="eastAsia"/>
        </w:rPr>
        <w:t>　　图表 2025-2031年广宇发展运营能力</w:t>
      </w:r>
      <w:r>
        <w:rPr>
          <w:rFonts w:hint="eastAsia"/>
        </w:rPr>
        <w:br/>
      </w:r>
      <w:r>
        <w:rPr>
          <w:rFonts w:hint="eastAsia"/>
        </w:rPr>
        <w:t>　　图表 2025-2031年广宇发展盈利能力</w:t>
      </w:r>
      <w:r>
        <w:rPr>
          <w:rFonts w:hint="eastAsia"/>
        </w:rPr>
        <w:br/>
      </w:r>
      <w:r>
        <w:rPr>
          <w:rFonts w:hint="eastAsia"/>
        </w:rPr>
        <w:t>　　图表 2025-2031年末天保基建总资产和净资产</w:t>
      </w:r>
      <w:r>
        <w:rPr>
          <w:rFonts w:hint="eastAsia"/>
        </w:rPr>
        <w:br/>
      </w:r>
      <w:r>
        <w:rPr>
          <w:rFonts w:hint="eastAsia"/>
        </w:rPr>
        <w:t>　　图表 2025-2031年天保基建营业收入和净利润</w:t>
      </w:r>
      <w:r>
        <w:rPr>
          <w:rFonts w:hint="eastAsia"/>
        </w:rPr>
        <w:br/>
      </w:r>
      <w:r>
        <w:rPr>
          <w:rFonts w:hint="eastAsia"/>
        </w:rPr>
        <w:t>　　图表 2025-2031年天保基建现金流量</w:t>
      </w:r>
      <w:r>
        <w:rPr>
          <w:rFonts w:hint="eastAsia"/>
        </w:rPr>
        <w:br/>
      </w:r>
      <w:r>
        <w:rPr>
          <w:rFonts w:hint="eastAsia"/>
        </w:rPr>
        <w:t>　　图表 2025年天保基建主营业务收入分行业、产品、区域</w:t>
      </w:r>
      <w:r>
        <w:rPr>
          <w:rFonts w:hint="eastAsia"/>
        </w:rPr>
        <w:br/>
      </w:r>
      <w:r>
        <w:rPr>
          <w:rFonts w:hint="eastAsia"/>
        </w:rPr>
        <w:t>　　图表 2025-2031年天保基建成长能力</w:t>
      </w:r>
      <w:r>
        <w:rPr>
          <w:rFonts w:hint="eastAsia"/>
        </w:rPr>
        <w:br/>
      </w:r>
      <w:r>
        <w:rPr>
          <w:rFonts w:hint="eastAsia"/>
        </w:rPr>
        <w:t>　　图表 2025-2031年天保基建短期偿债能力</w:t>
      </w:r>
      <w:r>
        <w:rPr>
          <w:rFonts w:hint="eastAsia"/>
        </w:rPr>
        <w:br/>
      </w:r>
      <w:r>
        <w:rPr>
          <w:rFonts w:hint="eastAsia"/>
        </w:rPr>
        <w:t>　　……</w:t>
      </w:r>
      <w:r>
        <w:rPr>
          <w:rFonts w:hint="eastAsia"/>
        </w:rPr>
        <w:br/>
      </w:r>
      <w:r>
        <w:rPr>
          <w:rFonts w:hint="eastAsia"/>
        </w:rPr>
        <w:t>　　图表 2025-2031年天保基建运营能力</w:t>
      </w:r>
      <w:r>
        <w:rPr>
          <w:rFonts w:hint="eastAsia"/>
        </w:rPr>
        <w:br/>
      </w:r>
      <w:r>
        <w:rPr>
          <w:rFonts w:hint="eastAsia"/>
        </w:rPr>
        <w:t>　　图表 2025-2031年天保基建盈利能力</w:t>
      </w:r>
      <w:r>
        <w:rPr>
          <w:rFonts w:hint="eastAsia"/>
        </w:rPr>
        <w:br/>
      </w:r>
      <w:r>
        <w:rPr>
          <w:rFonts w:hint="eastAsia"/>
        </w:rPr>
        <w:t>　　图表 2025-2031年末荣盛发展总资产和净资产</w:t>
      </w:r>
      <w:r>
        <w:rPr>
          <w:rFonts w:hint="eastAsia"/>
        </w:rPr>
        <w:br/>
      </w:r>
      <w:r>
        <w:rPr>
          <w:rFonts w:hint="eastAsia"/>
        </w:rPr>
        <w:t>　　图表 2025-2031年荣盛发展营业收入和净利润</w:t>
      </w:r>
      <w:r>
        <w:rPr>
          <w:rFonts w:hint="eastAsia"/>
        </w:rPr>
        <w:br/>
      </w:r>
      <w:r>
        <w:rPr>
          <w:rFonts w:hint="eastAsia"/>
        </w:rPr>
        <w:t>　　图表 2025-2031年荣盛发展现金流量</w:t>
      </w:r>
      <w:r>
        <w:rPr>
          <w:rFonts w:hint="eastAsia"/>
        </w:rPr>
        <w:br/>
      </w:r>
      <w:r>
        <w:rPr>
          <w:rFonts w:hint="eastAsia"/>
        </w:rPr>
        <w:t>　　图表 2025年荣盛发展主营业务收入分行业、产品、区域</w:t>
      </w:r>
      <w:r>
        <w:rPr>
          <w:rFonts w:hint="eastAsia"/>
        </w:rPr>
        <w:br/>
      </w:r>
      <w:r>
        <w:rPr>
          <w:rFonts w:hint="eastAsia"/>
        </w:rPr>
        <w:t>　　图表 2025-2031年荣盛发展成长能力</w:t>
      </w:r>
      <w:r>
        <w:rPr>
          <w:rFonts w:hint="eastAsia"/>
        </w:rPr>
        <w:br/>
      </w:r>
      <w:r>
        <w:rPr>
          <w:rFonts w:hint="eastAsia"/>
        </w:rPr>
        <w:t>　　图表 2025-2031年荣盛发展短期偿债能力</w:t>
      </w:r>
      <w:r>
        <w:rPr>
          <w:rFonts w:hint="eastAsia"/>
        </w:rPr>
        <w:br/>
      </w:r>
      <w:r>
        <w:rPr>
          <w:rFonts w:hint="eastAsia"/>
        </w:rPr>
        <w:t>　　……</w:t>
      </w:r>
      <w:r>
        <w:rPr>
          <w:rFonts w:hint="eastAsia"/>
        </w:rPr>
        <w:br/>
      </w:r>
      <w:r>
        <w:rPr>
          <w:rFonts w:hint="eastAsia"/>
        </w:rPr>
        <w:t>　　图表 2025-2031年荣盛发展运营能力</w:t>
      </w:r>
      <w:r>
        <w:rPr>
          <w:rFonts w:hint="eastAsia"/>
        </w:rPr>
        <w:br/>
      </w:r>
      <w:r>
        <w:rPr>
          <w:rFonts w:hint="eastAsia"/>
        </w:rPr>
        <w:t>　　图表 2025-2031年荣盛发展盈利能力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8371a79d7426a" w:history="1">
        <w:r>
          <w:rPr>
            <w:rStyle w:val="Hyperlink"/>
          </w:rPr>
          <w:t>2025-2031年中国华北地区二三线城市房地产行业研究分析及市场前景预测报告</w:t>
        </w:r>
      </w:hyperlink>
      <w:r>
        <w:rPr>
          <w:color w:val="C00000"/>
        </w:rPr>
        <w:t>》，报告编号：</w:t>
      </w:r>
      <w:r>
        <w:rPr>
          <w:rFonts w:hint="eastAsia"/>
          <w:color w:val="C00000"/>
        </w:rPr>
        <w:t>1621101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8371a79d7426a" w:history="1">
        <w:r>
          <w:rPr>
            <w:rStyle w:val="Hyperlink"/>
          </w:rPr>
          <w:t>https://www.20087.com/M_QiTa/01/HuaBeiDiQuErSanXianChengShiFangDiChanFaZhanQuShiYuCeFenXi.html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热点：华北地区二三线城市房地产占比多少、华北房价最低的城市、二三线城市房价排名、房地产二线城市排名、二三线城市房子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1550e57346a4" w:history="1">
      <w:r>
        <w:rPr>
          <w:rStyle w:val="Hyperlink"/>
        </w:rPr>
        <w:t>2025-2031年中国华北地区二三线城市房地产行业研究分析及市场前景预测报告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HuaBeiDiQuErSanXianChengShiFangDiChanFaZhanQuShiYuCeFenXi.html" TargetMode="External" Id="R45f8371a79d7426a" /></Relationships>
</file>

<file path=word/_rels/header2.xml.rels>&#65279;<?xml version="1.0" encoding="utf-8"?><Relationships xmlns="http://schemas.openxmlformats.org/package/2006/relationships"><Relationship Type="http://schemas.openxmlformats.org/officeDocument/2006/relationships/hyperlink" Target="https://www.20087.com/M_QiTa/01/HuaBeiDiQuErSanXianChengShiFangDiChanFaZhanQuShiYuCeFenXi.html" TargetMode="External" Id="Ra0a01550e57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2025-05-09T07:29:00Z</dcterms:created>
  <dcterms:modified xsi:type="dcterms:W3CDTF">2025-05-09T08:29:00Z</dcterms:modified>
  <dc:subject>2025-2031年中国华北地区二三线城市房地产行业研究分析及市场前景预测报告</dc:subject>
  <dc:title>2025-2031年中国华北地区二三线城市房地产行业研究分析及市场前景预测报告</dc:title>
  <cp:keywords>2025-2031年中国华北地区二三线城市房地产行业研究分析及市场前景预测报告</cp:keywords>
  <dc:description>2025-2031年中国华北地区二三线城市房地产行业研究分析及市场前景预测报告</dc:description>
</cp:coreProperties>
</file>