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06780eeb5443a" w:history="1">
              <w:r>
                <w:rPr>
                  <w:rStyle w:val="Hyperlink"/>
                </w:rPr>
                <w:t>2026-2032年中国展示模型发展现状与市场前景预测报告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06780eeb5443a" w:history="1">
              <w:r>
                <w:rPr>
                  <w:rStyle w:val="Hyperlink"/>
                </w:rPr>
                <w:t>2026-2032年中国展示模型发展现状与市场前景预测报告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06780eeb5443a" w:history="1">
                <w:r>
                  <w:rPr>
                    <w:rStyle w:val="Hyperlink"/>
                  </w:rPr>
                  <w:t>https://www.20087.com/1/10/ZhanShiMoXingHangYeXianZhuangJiQianJing.html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模型是产品推广、教育演示与设计验证的重要载体，已涵盖建筑沙盘、工业设备缩比模型、医疗解剖模型及消费品外观样机等多种类型，广泛应用于展会、售楼中心、教学实验室与研发部门。主流展示模型强调细节还原度、材质质感、结构可动性及灯光交互效果，部分高端模型采用3D打印、CNC精雕与智能传感技术实现动态演示。随着数字孪生与沉浸式营销兴起，用户对展示模型的虚实联动能力、快速迭代周期及环保材料使用提出更高要求。然而，行业仍面临手工制作周期长、复杂模型成本高昂、以及静态模型难以传递动态功能等问题。</w:t>
      </w:r>
      <w:r>
        <w:rPr>
          <w:rFonts w:hint="eastAsia"/>
        </w:rPr>
        <w:br/>
      </w:r>
      <w:r>
        <w:rPr>
          <w:rFonts w:hint="eastAsia"/>
        </w:rPr>
        <w:t>　　未来，展示模型将向数字融合、可持续制造与交互增强方向演进。AR标记点嵌入模型表面，手机扫描即可叠加动画、参数或操作指南；可编程LED与微型电机将实现部件自动演示。在制造端，生物基光敏树脂与再生ABS将替代传统塑料；云平台支持远程协同修改模型设计。同时，展示模型将作为数字孪生的物理锚点，用于培训、销售与用户共创。长远来看，展示模型将从静态展示工具升级为连接物理实体、数字信息与用户参与的智能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06780eeb5443a" w:history="1">
        <w:r>
          <w:rPr>
            <w:rStyle w:val="Hyperlink"/>
          </w:rPr>
          <w:t>2026-2032年中国展示模型发展现状与市场前景预测报告</w:t>
        </w:r>
      </w:hyperlink>
      <w:r>
        <w:rPr>
          <w:rFonts w:hint="eastAsia"/>
        </w:rPr>
        <w:t>》系统分析了展示模型行业的市场规模、供需状况及竞争格局，重点解读了重点展示模型企业的经营表现。报告结合展示模型技术现状与未来方向，科学预测了行业发展趋势，并通过SWOT分析揭示了展示模型市场机遇与潜在风险。市场调研网发布的《</w:t>
      </w:r>
      <w:hyperlink r:id="R75406780eeb5443a" w:history="1">
        <w:r>
          <w:rPr>
            <w:rStyle w:val="Hyperlink"/>
          </w:rPr>
          <w:t>2026-2032年中国展示模型发展现状与市场前景预测报告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展示模型行业概述</w:t>
      </w:r>
      <w:r>
        <w:rPr>
          <w:rFonts w:hint="eastAsia"/>
        </w:rPr>
        <w:br/>
      </w:r>
      <w:r>
        <w:rPr>
          <w:rFonts w:hint="eastAsia"/>
        </w:rPr>
        <w:t>　　第一节 展示模型定义与分类</w:t>
      </w:r>
      <w:r>
        <w:rPr>
          <w:rFonts w:hint="eastAsia"/>
        </w:rPr>
        <w:br/>
      </w:r>
      <w:r>
        <w:rPr>
          <w:rFonts w:hint="eastAsia"/>
        </w:rPr>
        <w:t>　　第二节 展示模型应用领域</w:t>
      </w:r>
      <w:r>
        <w:rPr>
          <w:rFonts w:hint="eastAsia"/>
        </w:rPr>
        <w:br/>
      </w:r>
      <w:r>
        <w:rPr>
          <w:rFonts w:hint="eastAsia"/>
        </w:rPr>
        <w:t>　　第三节 展示模型行业经济指标分析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展示模型产业链及经营模式分析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三、展示模型销售模式及销售渠道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全球展示模型市场发展综述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2020-2025年全球展示模型市场规模与趋势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主要国家与地区展示模型市场分析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2026-2032年全球展示模型行业发展趋势与前景预测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中国展示模型行业市场分析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2025-2026年展示模型产能与投资动态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一、国内展示模型产能及利用情况</w:t>
      </w:r>
      <w:r>
        <w:rPr>
          <w:rFonts w:hint="eastAsia"/>
        </w:rPr>
        <w:br/>
      </w:r>
      <w:r>
        <w:rPr>
          <w:rFonts w:hint="eastAsia"/>
        </w:rPr>
        <w:t>　　　　二、展示模型产能扩张与投资动态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2026-2032年展示模型行业产量统计与趋势预测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一、2020-2025年展示模型行业产量数据统计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1、2020-2025年展示模型产量及增长趋势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2、2020-2025年展示模型细分产品产量及份额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二、影响展示模型产量的关键因素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三、2026-2032年展示模型产量预测</w:t>
      </w:r>
      <w:r>
        <w:rPr>
          <w:rFonts w:hint="eastAsia"/>
        </w:rPr>
        <w:br/>
      </w:r>
      <w:r>
        <w:rPr>
          <w:rFonts w:hint="eastAsia"/>
        </w:rPr>
        <w:t>　　第三节 2026-2032年展示模型市场需求与销售分析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一、2025-2026年展示模型行业需求现状</w:t>
      </w:r>
      <w:r>
        <w:rPr>
          <w:rFonts w:hint="eastAsia"/>
        </w:rPr>
        <w:br/>
      </w:r>
      <w:r>
        <w:rPr>
          <w:rFonts w:hint="eastAsia"/>
        </w:rPr>
        <w:t>　　　　二、展示模型客户群体与需求特点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三、2020-2025年展示模型行业销售规模分析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四、2026-2032年展示模型市场增长潜力与规模预测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展示模型细分市场分析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一、2025-2026年展示模型主要细分产品市场现状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展示模型下游应用与客户群体分析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一、2025-2026年展示模型各应用领域市场现状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2025-2026年展示模型行业技术发展现状及趋势分析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展示模型行业技术发展现状分析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国内外展示模型行业技术差异与原因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展示模型行业技术发展方向、趋势预测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提升展示模型行业技术能力策略建议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展示模型价格机制与竞争策略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一、2020-2025年展示模型市场价格走势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展示模型定价策略与方法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2026-2032年展示模型价格竞争态势与趋势预测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2025-2026年重点区域展示模型市场发展概况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二、2020-2025年展示模型市场需求规模情况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三、2026-2032年展示模型行业发展潜力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2020-2025年中国展示模型行业进出口情况分析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展示模型行业进口情况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一、2020-2025年展示模型进口规模及增长情况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展示模型行业出口情况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一、2020-2025年展示模型出口规模及增长情况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二、展示模型主要出口目的地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2020-2025年中国展示模型行业总体发展与财务状况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2020-2025年中国展示模型行业规模情况</w:t>
      </w:r>
      <w:r>
        <w:rPr>
          <w:rFonts w:hint="eastAsia"/>
        </w:rPr>
        <w:br/>
      </w:r>
      <w:r>
        <w:rPr>
          <w:rFonts w:hint="eastAsia"/>
        </w:rPr>
        <w:t>　　　　一、展示模型行业企业数量规模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二、展示模型行业从业人员规模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三、展示模型行业市场敏感性分析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2020-2025年中国展示模型行业财务能力分析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一、展示模型行业盈利能力</w:t>
      </w:r>
      <w:r>
        <w:rPr>
          <w:rFonts w:hint="eastAsia"/>
        </w:rPr>
        <w:br/>
      </w:r>
      <w:r>
        <w:rPr>
          <w:rFonts w:hint="eastAsia"/>
        </w:rPr>
        <w:t>　　　　二、展示模型行业偿债能力</w:t>
      </w:r>
      <w:r>
        <w:rPr>
          <w:rFonts w:hint="eastAsia"/>
        </w:rPr>
        <w:br/>
      </w:r>
      <w:r>
        <w:rPr>
          <w:rFonts w:hint="eastAsia"/>
        </w:rPr>
        <w:t>　　　　三、展示模型行业营运能力</w:t>
      </w:r>
      <w:r>
        <w:rPr>
          <w:rFonts w:hint="eastAsia"/>
        </w:rPr>
        <w:br/>
      </w:r>
      <w:r>
        <w:rPr>
          <w:rFonts w:hint="eastAsia"/>
        </w:rPr>
        <w:t>　　　　四、展示模型行业发展能力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展示模型行业重点企业调研分析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二、企业展示模型业务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中国展示模型行业竞争格局分析</w:t>
      </w:r>
      <w:r>
        <w:rPr>
          <w:rFonts w:hint="eastAsia"/>
        </w:rPr>
        <w:br/>
      </w:r>
      <w:r>
        <w:rPr>
          <w:rFonts w:hint="eastAsia"/>
        </w:rPr>
        <w:t>　　第一节 展示模型行业竞争格局总览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2025-2026年展示模型行业竞争力分析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2020-2025年展示模型行业企业并购活动分析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2025-2026年展示模型行业会展与招投标活动分析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一、展示模型行业会展活动及其市场影响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2026年中国展示模型企业发展企业发展策略与建议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展示模型销售模式与渠道策略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展示模型品牌与市场推广策略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展示模型研发投入与技术创新能力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展示模型合作联盟与资源整合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中国展示模型行业风险与对策</w:t>
      </w:r>
      <w:r>
        <w:rPr>
          <w:rFonts w:hint="eastAsia"/>
        </w:rPr>
        <w:br/>
      </w:r>
      <w:r>
        <w:rPr>
          <w:rFonts w:hint="eastAsia"/>
        </w:rPr>
        <w:t>　　第一节 展示模型行业SWOT分析</w:t>
      </w:r>
      <w:r>
        <w:rPr>
          <w:rFonts w:hint="eastAsia"/>
        </w:rPr>
        <w:br/>
      </w:r>
      <w:r>
        <w:rPr>
          <w:rFonts w:hint="eastAsia"/>
        </w:rPr>
        <w:t>　　　　一、展示模型行业优势</w:t>
      </w:r>
      <w:r>
        <w:rPr>
          <w:rFonts w:hint="eastAsia"/>
        </w:rPr>
        <w:br/>
      </w:r>
      <w:r>
        <w:rPr>
          <w:rFonts w:hint="eastAsia"/>
        </w:rPr>
        <w:t>　　　　二、展示模型行业劣势</w:t>
      </w:r>
      <w:r>
        <w:rPr>
          <w:rFonts w:hint="eastAsia"/>
        </w:rPr>
        <w:br/>
      </w:r>
      <w:r>
        <w:rPr>
          <w:rFonts w:hint="eastAsia"/>
        </w:rPr>
        <w:t>　　　　三、展示模型市场机会</w:t>
      </w:r>
      <w:r>
        <w:rPr>
          <w:rFonts w:hint="eastAsia"/>
        </w:rPr>
        <w:br/>
      </w:r>
      <w:r>
        <w:rPr>
          <w:rFonts w:hint="eastAsia"/>
        </w:rPr>
        <w:t>　　　　四、展示模型市场威胁</w:t>
      </w:r>
      <w:r>
        <w:rPr>
          <w:rFonts w:hint="eastAsia"/>
        </w:rPr>
        <w:br/>
      </w:r>
      <w:r>
        <w:rPr>
          <w:rFonts w:hint="eastAsia"/>
        </w:rPr>
        <w:t>　　第二节 展示模型行业风险及对策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2026-2032年中国展示模型行业前景与发展趋势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2025-2026年展示模型行业发展环境分析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一、展示模型行业主管部门与监管体制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二、展示模型行业主要法律法规及政策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三、展示模型行业标准与质量监管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2026-2032年展示模型行业发展趋势与方向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2026-2032年展示模型行业发展潜力与机遇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展示模型行业研究结论与建议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展示模型行业发展建议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展示模型图片</w:t>
      </w:r>
      <w:r>
        <w:rPr>
          <w:rFonts w:hint="eastAsia"/>
        </w:rPr>
        <w:br/>
      </w:r>
      <w:r>
        <w:rPr>
          <w:rFonts w:hint="eastAsia"/>
        </w:rPr>
        <w:t>　　图表 展示模型种类 分类</w:t>
      </w:r>
      <w:r>
        <w:rPr>
          <w:rFonts w:hint="eastAsia"/>
        </w:rPr>
        <w:br/>
      </w:r>
      <w:r>
        <w:rPr>
          <w:rFonts w:hint="eastAsia"/>
        </w:rPr>
        <w:t>　　图表 展示模型用途 应用</w:t>
      </w:r>
      <w:r>
        <w:rPr>
          <w:rFonts w:hint="eastAsia"/>
        </w:rPr>
        <w:br/>
      </w:r>
      <w:r>
        <w:rPr>
          <w:rFonts w:hint="eastAsia"/>
        </w:rPr>
        <w:t>　　图表 展示模型主要特点</w:t>
      </w:r>
      <w:r>
        <w:rPr>
          <w:rFonts w:hint="eastAsia"/>
        </w:rPr>
        <w:br/>
      </w:r>
      <w:r>
        <w:rPr>
          <w:rFonts w:hint="eastAsia"/>
        </w:rPr>
        <w:t>　　图表 展示模型产业链分析</w:t>
      </w:r>
      <w:r>
        <w:rPr>
          <w:rFonts w:hint="eastAsia"/>
        </w:rPr>
        <w:br/>
      </w:r>
      <w:r>
        <w:rPr>
          <w:rFonts w:hint="eastAsia"/>
        </w:rPr>
        <w:t>　　图表 展示模型政策分析</w:t>
      </w:r>
      <w:r>
        <w:rPr>
          <w:rFonts w:hint="eastAsia"/>
        </w:rPr>
        <w:br/>
      </w:r>
      <w:r>
        <w:rPr>
          <w:rFonts w:hint="eastAsia"/>
        </w:rPr>
        <w:t>　　图表 展示模型技术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2020-2025年展示模型行业市场容量分析</w:t>
      </w:r>
      <w:r>
        <w:rPr>
          <w:rFonts w:hint="eastAsia"/>
        </w:rPr>
        <w:br/>
      </w:r>
      <w:r>
        <w:rPr>
          <w:rFonts w:hint="eastAsia"/>
        </w:rPr>
        <w:t>　　图表 展示模型生产现状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2020-2025年中国展示模型行业产量及增长趋势</w:t>
      </w:r>
      <w:r>
        <w:rPr>
          <w:rFonts w:hint="eastAsia"/>
        </w:rPr>
        <w:br/>
      </w:r>
      <w:r>
        <w:rPr>
          <w:rFonts w:hint="eastAsia"/>
        </w:rPr>
        <w:t>　　图表 展示模型行业动态</w:t>
      </w:r>
      <w:r>
        <w:rPr>
          <w:rFonts w:hint="eastAsia"/>
        </w:rPr>
        <w:br/>
      </w:r>
      <w:r>
        <w:rPr>
          <w:rFonts w:hint="eastAsia"/>
        </w:rPr>
        <w:t>　　图表 2020-2025年中国展示模型市场需求量及增速统计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2026年中国展示模型行业需求领域分布格局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2020-2025年中国展示模型进口情况分析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2020-2025年中国展示模型出口情况分析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2020-2025年中国展示模型行业企业平均规模情况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2020-2025年中国展示模型价格走势</w:t>
      </w:r>
      <w:r>
        <w:rPr>
          <w:rFonts w:hint="eastAsia"/>
        </w:rPr>
        <w:br/>
      </w:r>
      <w:r>
        <w:rPr>
          <w:rFonts w:hint="eastAsia"/>
        </w:rPr>
        <w:t>　　图表 2026年展示模型成本和利润分析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**地区展示模型市场规模及增长情况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**地区展示模型行业市场需求情况</w:t>
      </w:r>
      <w:r>
        <w:rPr>
          <w:rFonts w:hint="eastAsia"/>
        </w:rPr>
        <w:br/>
      </w:r>
      <w:r>
        <w:rPr>
          <w:rFonts w:hint="eastAsia"/>
        </w:rPr>
        <w:t>　　图表 展示模型品牌</w:t>
      </w:r>
      <w:r>
        <w:rPr>
          <w:rFonts w:hint="eastAsia"/>
        </w:rPr>
        <w:br/>
      </w:r>
      <w:r>
        <w:rPr>
          <w:rFonts w:hint="eastAsia"/>
        </w:rPr>
        <w:t>　　图表 展示模型企业（一）概况</w:t>
      </w:r>
      <w:r>
        <w:rPr>
          <w:rFonts w:hint="eastAsia"/>
        </w:rPr>
        <w:br/>
      </w:r>
      <w:r>
        <w:rPr>
          <w:rFonts w:hint="eastAsia"/>
        </w:rPr>
        <w:t>　　图表 企业展示模型型号 规格</w:t>
      </w:r>
      <w:r>
        <w:rPr>
          <w:rFonts w:hint="eastAsia"/>
        </w:rPr>
        <w:br/>
      </w:r>
      <w:r>
        <w:rPr>
          <w:rFonts w:hint="eastAsia"/>
        </w:rPr>
        <w:t>　　图表 展示模型企业（一）经营分析</w:t>
      </w:r>
      <w:r>
        <w:rPr>
          <w:rFonts w:hint="eastAsia"/>
        </w:rPr>
        <w:br/>
      </w:r>
      <w:r>
        <w:rPr>
          <w:rFonts w:hint="eastAsia"/>
        </w:rPr>
        <w:t>　　图表 展示模型企业（一）盈利能力情况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展示模型上游现状</w:t>
      </w:r>
      <w:r>
        <w:rPr>
          <w:rFonts w:hint="eastAsia"/>
        </w:rPr>
        <w:br/>
      </w:r>
      <w:r>
        <w:rPr>
          <w:rFonts w:hint="eastAsia"/>
        </w:rPr>
        <w:t>　　图表 展示模型下游调研</w:t>
      </w:r>
      <w:r>
        <w:rPr>
          <w:rFonts w:hint="eastAsia"/>
        </w:rPr>
        <w:br/>
      </w:r>
      <w:r>
        <w:rPr>
          <w:rFonts w:hint="eastAsia"/>
        </w:rPr>
        <w:t>　　图表 展示模型企业（二）概况</w:t>
      </w:r>
      <w:r>
        <w:rPr>
          <w:rFonts w:hint="eastAsia"/>
        </w:rPr>
        <w:br/>
      </w:r>
      <w:r>
        <w:rPr>
          <w:rFonts w:hint="eastAsia"/>
        </w:rPr>
        <w:t>　　图表 企业展示模型型号 规格</w:t>
      </w:r>
      <w:r>
        <w:rPr>
          <w:rFonts w:hint="eastAsia"/>
        </w:rPr>
        <w:br/>
      </w:r>
      <w:r>
        <w:rPr>
          <w:rFonts w:hint="eastAsia"/>
        </w:rPr>
        <w:t>　　图表 展示模型企业（二）经营分析</w:t>
      </w:r>
      <w:r>
        <w:rPr>
          <w:rFonts w:hint="eastAsia"/>
        </w:rPr>
        <w:br/>
      </w:r>
      <w:r>
        <w:rPr>
          <w:rFonts w:hint="eastAsia"/>
        </w:rPr>
        <w:t>　　图表 展示模型企业（二）盈利能力情况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展示模型企业（二）偿债能力情况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展示模型企业（二）运营能力情况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展示模型企业（二）成长能力情况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展示模型企业（三）概况</w:t>
      </w:r>
      <w:r>
        <w:rPr>
          <w:rFonts w:hint="eastAsia"/>
        </w:rPr>
        <w:br/>
      </w:r>
      <w:r>
        <w:rPr>
          <w:rFonts w:hint="eastAsia"/>
        </w:rPr>
        <w:t>　　图表 企业展示模型型号 规格</w:t>
      </w:r>
      <w:r>
        <w:rPr>
          <w:rFonts w:hint="eastAsia"/>
        </w:rPr>
        <w:br/>
      </w:r>
      <w:r>
        <w:rPr>
          <w:rFonts w:hint="eastAsia"/>
        </w:rPr>
        <w:t>　　图表 展示模型企业（三）经营分析</w:t>
      </w:r>
      <w:r>
        <w:rPr>
          <w:rFonts w:hint="eastAsia"/>
        </w:rPr>
        <w:br/>
      </w:r>
      <w:r>
        <w:rPr>
          <w:rFonts w:hint="eastAsia"/>
        </w:rPr>
        <w:t>　　图表 展示模型企业（三）盈利能力情况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展示模型企业（三）成长能力情况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展示模型优势</w:t>
      </w:r>
      <w:r>
        <w:rPr>
          <w:rFonts w:hint="eastAsia"/>
        </w:rPr>
        <w:br/>
      </w:r>
      <w:r>
        <w:rPr>
          <w:rFonts w:hint="eastAsia"/>
        </w:rPr>
        <w:t>　　图表 展示模型劣势</w:t>
      </w:r>
      <w:r>
        <w:rPr>
          <w:rFonts w:hint="eastAsia"/>
        </w:rPr>
        <w:br/>
      </w:r>
      <w:r>
        <w:rPr>
          <w:rFonts w:hint="eastAsia"/>
        </w:rPr>
        <w:t>　　图表 展示模型机会</w:t>
      </w:r>
      <w:r>
        <w:rPr>
          <w:rFonts w:hint="eastAsia"/>
        </w:rPr>
        <w:br/>
      </w:r>
      <w:r>
        <w:rPr>
          <w:rFonts w:hint="eastAsia"/>
        </w:rPr>
        <w:t>　　图表 展示模型威胁</w:t>
      </w:r>
      <w:r>
        <w:rPr>
          <w:rFonts w:hint="eastAsia"/>
        </w:rPr>
        <w:br/>
      </w:r>
      <w:r>
        <w:rPr>
          <w:rFonts w:hint="eastAsia"/>
        </w:rPr>
        <w:t>　　图表 2026-2032年中国展示模型行业产能预测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2026-2032年中国展示模型行业产量预测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2026-2032年中国展示模型市场销售预测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2026-2032年中国展示模型行业市场规模预测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2026-2032年中国展示模型市场前景分析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2026-2032年中国展示模型行业风险分析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2026-2032年中国展示模型行业发展趋势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06780eeb5443a" w:history="1">
        <w:r>
          <w:rPr>
            <w:rStyle w:val="Hyperlink"/>
          </w:rPr>
          <w:t>2026-2032年中国展示模型发展现状与市场前景预测报告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06780eeb5443a" w:history="1">
        <w:r>
          <w:rPr>
            <w:rStyle w:val="Hyperlink"/>
          </w:rPr>
          <w:t>https://www.20087.com/1/10/ZhanShiMoXingHangYeXianZhuangJiQianJing.html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热点：模型制作与设计、展示模型制作、展台模型、展示模型报价、三维立体3d模型、展示模型设计与制作、中国展览模型总网、展示模型包括哪些、live2d模型展示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8d48bf9924676" w:history="1">
      <w:r>
        <w:rPr>
          <w:rStyle w:val="Hyperlink"/>
        </w:rPr>
        <w:t>2026-2032年中国展示模型发展现状与市场前景预测报告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anShiMoXingHangYeXianZhuangJiQianJing.html" TargetMode="External" Id="R75406780eeb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anShiMoXingHangYeXianZhuangJiQianJing.html" TargetMode="External" Id="R9308d48bf992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2025-11-24T05:56:13Z</dcterms:created>
  <dcterms:modified xsi:type="dcterms:W3CDTF">2025-11-24T06:56:13Z</dcterms:modified>
  <dc:subject>2026-2032年中国展示模型发展现状与市场前景预测报告</dc:subject>
  <dc:title>2026-2032年中国展示模型发展现状与市场前景预测报告</dc:title>
  <cp:keywords>2026-2032年中国展示模型发展现状与市场前景预测报告</cp:keywords>
  <dc:description>2026-2032年中国展示模型发展现状与市场前景预测报告</dc:description>
</cp:coreProperties>
</file>