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5eef27f9441fa" w:history="1">
              <w:r>
                <w:rPr>
                  <w:rStyle w:val="Hyperlink"/>
                </w:rPr>
                <w:t>中国技工学校市场研究分析及前景趋势报告（2025-2031年）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5eef27f9441fa" w:history="1">
              <w:r>
                <w:rPr>
                  <w:rStyle w:val="Hyperlink"/>
                </w:rPr>
                <w:t>中国技工学校市场研究分析及前景趋势报告（2025-2031年）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5eef27f9441fa" w:history="1">
                <w:r>
                  <w:rPr>
                    <w:rStyle w:val="Hyperlink"/>
                  </w:rPr>
                  <w:t>https://www.20087.com/1/10/JiGongXueXiaoFaZhanQuShiFenXi.html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工学校作为职业教育的重要组成部分，专注于培养具有实践技能和专业知识的技能型人才。近年来，随着产业升级和经济结构调整，社会对高技能人才的需求日益增加，技工学校的重要性愈发凸显。技工学校通过与企业的紧密合作，实施校企合作办学模式，让学生在实践中学习，不仅提高了毕业生的就业率，还为企业输送了急需的专业人才。</w:t>
      </w:r>
      <w:r>
        <w:rPr>
          <w:rFonts w:hint="eastAsia"/>
        </w:rPr>
        <w:br/>
      </w:r>
      <w:r>
        <w:rPr>
          <w:rFonts w:hint="eastAsia"/>
        </w:rPr>
        <w:t>　　未来，技工学校的发展将更加注重创新教育模式和国际化合作。一方面，通过引入最新的技术和行业标准，技工学校将更新课程设置，确保学生掌握最前沿的职业技能。另一方面，随着全球化的深入，国际交流和合作项目将增多，技工学校的学生将有机会参与海外实习和培训，拓宽国际视野，提升跨文化交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5eef27f9441fa" w:history="1">
        <w:r>
          <w:rPr>
            <w:rStyle w:val="Hyperlink"/>
          </w:rPr>
          <w:t>中国技工学校市场研究分析及前景趋势报告（2025-2031年）</w:t>
        </w:r>
      </w:hyperlink>
      <w:r>
        <w:rPr>
          <w:rFonts w:hint="eastAsia"/>
        </w:rPr>
        <w:t>》基于国家统计局及技工学校行业协会的权威数据，全面调研了技工学校行业的市场规模、市场需求、产业链结构及价格变动，并对技工学校细分市场进行了深入分析。报告详细剖析了技工学校市场竞争格局，重点关注品牌影响力及重点企业的运营表现，同时科学预测了技工学校市场前景与发展趋势，识别了行业潜在的风险与机遇。通过专业、科学的研究方法，报告为技工学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中国中等职业教育行业发展综述</w:t>
      </w:r>
      <w:r>
        <w:rPr>
          <w:rFonts w:hint="eastAsia"/>
        </w:rPr>
        <w:br/>
      </w:r>
      <w:r>
        <w:rPr>
          <w:rFonts w:hint="eastAsia"/>
        </w:rPr>
        <w:t>　　1.1 中等职业教育的界定</w:t>
      </w:r>
      <w:r>
        <w:rPr>
          <w:rFonts w:hint="eastAsia"/>
        </w:rPr>
        <w:br/>
      </w:r>
      <w:r>
        <w:rPr>
          <w:rFonts w:hint="eastAsia"/>
        </w:rPr>
        <w:t>　　　　1.1.1 职业教育体系分析</w:t>
      </w:r>
      <w:r>
        <w:rPr>
          <w:rFonts w:hint="eastAsia"/>
        </w:rPr>
        <w:br/>
      </w:r>
      <w:r>
        <w:rPr>
          <w:rFonts w:hint="eastAsia"/>
        </w:rPr>
        <w:t>　　　　1.1.2 中等职业教育的界定</w:t>
      </w:r>
      <w:r>
        <w:rPr>
          <w:rFonts w:hint="eastAsia"/>
        </w:rPr>
        <w:br/>
      </w:r>
      <w:r>
        <w:rPr>
          <w:rFonts w:hint="eastAsia"/>
        </w:rPr>
        <w:t>　　　　1.1.3 中等职业教育重要性</w:t>
      </w:r>
      <w:r>
        <w:rPr>
          <w:rFonts w:hint="eastAsia"/>
        </w:rPr>
        <w:br/>
      </w:r>
      <w:r>
        <w:rPr>
          <w:rFonts w:hint="eastAsia"/>
        </w:rPr>
        <w:t>　　　　1.1.4 报告研究单位介绍</w:t>
      </w:r>
      <w:r>
        <w:rPr>
          <w:rFonts w:hint="eastAsia"/>
        </w:rPr>
        <w:br/>
      </w:r>
      <w:r>
        <w:rPr>
          <w:rFonts w:hint="eastAsia"/>
        </w:rPr>
        <w:t>　　　　1.1.5 报告研究方法概述</w:t>
      </w:r>
      <w:r>
        <w:rPr>
          <w:rFonts w:hint="eastAsia"/>
        </w:rPr>
        <w:br/>
      </w:r>
      <w:r>
        <w:rPr>
          <w:rFonts w:hint="eastAsia"/>
        </w:rPr>
        <w:t>　　1.2 中等职业教育行业发展环境</w:t>
      </w:r>
      <w:r>
        <w:rPr>
          <w:rFonts w:hint="eastAsia"/>
        </w:rPr>
        <w:br/>
      </w:r>
      <w:r>
        <w:rPr>
          <w:rFonts w:hint="eastAsia"/>
        </w:rPr>
        <w:t>　　　　1.2.1 中等职业教育政策环境分析</w:t>
      </w:r>
      <w:r>
        <w:rPr>
          <w:rFonts w:hint="eastAsia"/>
        </w:rPr>
        <w:br/>
      </w:r>
      <w:r>
        <w:rPr>
          <w:rFonts w:hint="eastAsia"/>
        </w:rPr>
        <w:t>　　　　1.2.2 中等职业教育经济环境分析</w:t>
      </w:r>
      <w:r>
        <w:rPr>
          <w:rFonts w:hint="eastAsia"/>
        </w:rPr>
        <w:br/>
      </w:r>
      <w:r>
        <w:rPr>
          <w:rFonts w:hint="eastAsia"/>
        </w:rPr>
        <w:t>　　　　1.2.3 中等职业教育社会环境分析</w:t>
      </w:r>
      <w:r>
        <w:rPr>
          <w:rFonts w:hint="eastAsia"/>
        </w:rPr>
        <w:br/>
      </w:r>
      <w:r>
        <w:rPr>
          <w:rFonts w:hint="eastAsia"/>
        </w:rPr>
        <w:t>　　　　1.2.4 中等职业教育技术环境分析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中国中等职业教育行业发展现状与趋势分析</w:t>
      </w:r>
      <w:r>
        <w:rPr>
          <w:rFonts w:hint="eastAsia"/>
        </w:rPr>
        <w:br/>
      </w:r>
      <w:r>
        <w:rPr>
          <w:rFonts w:hint="eastAsia"/>
        </w:rPr>
        <w:t>　　2.1 中等职业教育行业发展总况</w:t>
      </w:r>
      <w:r>
        <w:rPr>
          <w:rFonts w:hint="eastAsia"/>
        </w:rPr>
        <w:br/>
      </w:r>
      <w:r>
        <w:rPr>
          <w:rFonts w:hint="eastAsia"/>
        </w:rPr>
        <w:t>　　　　2.1.1 中等职业教育发展历程</w:t>
      </w:r>
      <w:r>
        <w:rPr>
          <w:rFonts w:hint="eastAsia"/>
        </w:rPr>
        <w:br/>
      </w:r>
      <w:r>
        <w:rPr>
          <w:rFonts w:hint="eastAsia"/>
        </w:rPr>
        <w:t>　　　　2.1.2 中等职业教育专业设置分析</w:t>
      </w:r>
      <w:r>
        <w:rPr>
          <w:rFonts w:hint="eastAsia"/>
        </w:rPr>
        <w:br/>
      </w:r>
      <w:r>
        <w:rPr>
          <w:rFonts w:hint="eastAsia"/>
        </w:rPr>
        <w:t>　　　　2.1.3 中等职业教育发展规模</w:t>
      </w:r>
      <w:r>
        <w:rPr>
          <w:rFonts w:hint="eastAsia"/>
        </w:rPr>
        <w:br/>
      </w:r>
      <w:r>
        <w:rPr>
          <w:rFonts w:hint="eastAsia"/>
        </w:rPr>
        <w:t>　　　　2.1.4 中等职业教育生源市场分析</w:t>
      </w:r>
      <w:r>
        <w:rPr>
          <w:rFonts w:hint="eastAsia"/>
        </w:rPr>
        <w:br/>
      </w:r>
      <w:r>
        <w:rPr>
          <w:rFonts w:hint="eastAsia"/>
        </w:rPr>
        <w:t>　　　　2.1.5 中等职业教育就业市场分析</w:t>
      </w:r>
      <w:r>
        <w:rPr>
          <w:rFonts w:hint="eastAsia"/>
        </w:rPr>
        <w:br/>
      </w:r>
      <w:r>
        <w:rPr>
          <w:rFonts w:hint="eastAsia"/>
        </w:rPr>
        <w:t>　　　　2.1.6 中等职业教育校企合作发展分析</w:t>
      </w:r>
      <w:r>
        <w:rPr>
          <w:rFonts w:hint="eastAsia"/>
        </w:rPr>
        <w:br/>
      </w:r>
      <w:r>
        <w:rPr>
          <w:rFonts w:hint="eastAsia"/>
        </w:rPr>
        <w:t>　　　　2.1.7 中等职业教育存在的问题</w:t>
      </w:r>
      <w:r>
        <w:rPr>
          <w:rFonts w:hint="eastAsia"/>
        </w:rPr>
        <w:br/>
      </w:r>
      <w:r>
        <w:rPr>
          <w:rFonts w:hint="eastAsia"/>
        </w:rPr>
        <w:t>　　　　2.1.8 中等职业教育发展对策</w:t>
      </w:r>
      <w:r>
        <w:rPr>
          <w:rFonts w:hint="eastAsia"/>
        </w:rPr>
        <w:br/>
      </w:r>
      <w:r>
        <w:rPr>
          <w:rFonts w:hint="eastAsia"/>
        </w:rPr>
        <w:t>　　2.2 技工学校发展情况分析</w:t>
      </w:r>
      <w:r>
        <w:rPr>
          <w:rFonts w:hint="eastAsia"/>
        </w:rPr>
        <w:br/>
      </w:r>
      <w:r>
        <w:rPr>
          <w:rFonts w:hint="eastAsia"/>
        </w:rPr>
        <w:t>　　　　2.2.1 技工学校教育现状分析</w:t>
      </w:r>
      <w:r>
        <w:rPr>
          <w:rFonts w:hint="eastAsia"/>
        </w:rPr>
        <w:br/>
      </w:r>
      <w:r>
        <w:rPr>
          <w:rFonts w:hint="eastAsia"/>
        </w:rPr>
        <w:t>　　　　2.2.2 技工学校就业情况分析</w:t>
      </w:r>
      <w:r>
        <w:rPr>
          <w:rFonts w:hint="eastAsia"/>
        </w:rPr>
        <w:br/>
      </w:r>
      <w:r>
        <w:rPr>
          <w:rFonts w:hint="eastAsia"/>
        </w:rPr>
        <w:t>　　　　2.2.3 技工学校发展趋势分析</w:t>
      </w:r>
      <w:r>
        <w:rPr>
          <w:rFonts w:hint="eastAsia"/>
        </w:rPr>
        <w:br/>
      </w:r>
      <w:r>
        <w:rPr>
          <w:rFonts w:hint="eastAsia"/>
        </w:rPr>
        <w:t>　　2.3 中国中等职业教育行业发展趋势分析</w:t>
      </w:r>
      <w:r>
        <w:rPr>
          <w:rFonts w:hint="eastAsia"/>
        </w:rPr>
        <w:br/>
      </w:r>
      <w:r>
        <w:rPr>
          <w:rFonts w:hint="eastAsia"/>
        </w:rPr>
        <w:t>　　　　2.3.1 中等职业教育发展规模趋势</w:t>
      </w:r>
      <w:r>
        <w:rPr>
          <w:rFonts w:hint="eastAsia"/>
        </w:rPr>
        <w:br/>
      </w:r>
      <w:r>
        <w:rPr>
          <w:rFonts w:hint="eastAsia"/>
        </w:rPr>
        <w:t>　　　　2.3.2 中等职业学校生源结构变化趋势</w:t>
      </w:r>
      <w:r>
        <w:rPr>
          <w:rFonts w:hint="eastAsia"/>
        </w:rPr>
        <w:br/>
      </w:r>
      <w:r>
        <w:rPr>
          <w:rFonts w:hint="eastAsia"/>
        </w:rPr>
        <w:t>　　　　2.3.3 中等职业教育地位变化趋势</w:t>
      </w:r>
      <w:r>
        <w:rPr>
          <w:rFonts w:hint="eastAsia"/>
        </w:rPr>
        <w:br/>
      </w:r>
      <w:r>
        <w:rPr>
          <w:rFonts w:hint="eastAsia"/>
        </w:rPr>
        <w:t>　　　　2.3.4 中等职业教育信息化发展趋势</w:t>
      </w:r>
      <w:r>
        <w:rPr>
          <w:rFonts w:hint="eastAsia"/>
        </w:rPr>
        <w:br/>
      </w:r>
      <w:r>
        <w:rPr>
          <w:rFonts w:hint="eastAsia"/>
        </w:rPr>
        <w:t>　　　　2.3.5 中等职业教育改革发展形势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中:智林:－中国主要中等职业教育学校发展模式分析</w:t>
      </w:r>
      <w:r>
        <w:rPr>
          <w:rFonts w:hint="eastAsia"/>
        </w:rPr>
        <w:br/>
      </w:r>
      <w:r>
        <w:rPr>
          <w:rFonts w:hint="eastAsia"/>
        </w:rPr>
        <w:t>　　3.1 中国重点技工学校发展概况</w:t>
      </w:r>
      <w:r>
        <w:rPr>
          <w:rFonts w:hint="eastAsia"/>
        </w:rPr>
        <w:br/>
      </w:r>
      <w:r>
        <w:rPr>
          <w:rFonts w:hint="eastAsia"/>
        </w:rPr>
        <w:t>　　3.2 中国重点技工学校发展模式分析</w:t>
      </w:r>
      <w:r>
        <w:rPr>
          <w:rFonts w:hint="eastAsia"/>
        </w:rPr>
        <w:br/>
      </w:r>
      <w:r>
        <w:rPr>
          <w:rFonts w:hint="eastAsia"/>
        </w:rPr>
        <w:t>　　　　3.2.1 北京市汽车工业高级技工学校</w:t>
      </w:r>
      <w:r>
        <w:rPr>
          <w:rFonts w:hint="eastAsia"/>
        </w:rPr>
        <w:br/>
      </w:r>
      <w:r>
        <w:rPr>
          <w:rFonts w:hint="eastAsia"/>
        </w:rPr>
        <w:t>　　　　3.2.2 北京市工贸技师学院</w:t>
      </w:r>
      <w:r>
        <w:rPr>
          <w:rFonts w:hint="eastAsia"/>
        </w:rPr>
        <w:br/>
      </w:r>
      <w:r>
        <w:rPr>
          <w:rFonts w:hint="eastAsia"/>
        </w:rPr>
        <w:t>　　　　3.2.3 吉林石油高级技工学校</w:t>
      </w:r>
      <w:r>
        <w:rPr>
          <w:rFonts w:hint="eastAsia"/>
        </w:rPr>
        <w:br/>
      </w:r>
      <w:r>
        <w:rPr>
          <w:rFonts w:hint="eastAsia"/>
        </w:rPr>
        <w:t>　　　　3.2.4 山东蓝翔高级技工学校</w:t>
      </w:r>
      <w:r>
        <w:rPr>
          <w:rFonts w:hint="eastAsia"/>
        </w:rPr>
        <w:br/>
      </w:r>
      <w:r>
        <w:rPr>
          <w:rFonts w:hint="eastAsia"/>
        </w:rPr>
        <w:t>　　　　3.2.5 青岛海洋高级技工学校</w:t>
      </w:r>
      <w:r>
        <w:rPr>
          <w:rFonts w:hint="eastAsia"/>
        </w:rPr>
        <w:br/>
      </w:r>
      <w:r>
        <w:rPr>
          <w:rFonts w:hint="eastAsia"/>
        </w:rPr>
        <w:t>　　　　3.2.6 山西省纺织工业技工学校</w:t>
      </w:r>
      <w:r>
        <w:rPr>
          <w:rFonts w:hint="eastAsia"/>
        </w:rPr>
        <w:br/>
      </w:r>
      <w:r>
        <w:rPr>
          <w:rFonts w:hint="eastAsia"/>
        </w:rPr>
        <w:t>　　　　3.2.7 江西省交通技工学校</w:t>
      </w:r>
      <w:r>
        <w:rPr>
          <w:rFonts w:hint="eastAsia"/>
        </w:rPr>
        <w:br/>
      </w:r>
      <w:r>
        <w:rPr>
          <w:rFonts w:hint="eastAsia"/>
        </w:rPr>
        <w:t>　　　　3.2.8 江西赣州育才技工学校</w:t>
      </w:r>
      <w:r>
        <w:rPr>
          <w:rFonts w:hint="eastAsia"/>
        </w:rPr>
        <w:br/>
      </w:r>
      <w:r>
        <w:rPr>
          <w:rFonts w:hint="eastAsia"/>
        </w:rPr>
        <w:t>　　　　3.2.9 核工业南昌技工学校</w:t>
      </w:r>
      <w:r>
        <w:rPr>
          <w:rFonts w:hint="eastAsia"/>
        </w:rPr>
        <w:br/>
      </w:r>
      <w:r>
        <w:rPr>
          <w:rFonts w:hint="eastAsia"/>
        </w:rPr>
        <w:t>　　　　3.2.10 广东省机械高级技工学校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技工学校行业历程</w:t>
      </w:r>
      <w:r>
        <w:rPr>
          <w:rFonts w:hint="eastAsia"/>
        </w:rPr>
        <w:br/>
      </w:r>
      <w:r>
        <w:rPr>
          <w:rFonts w:hint="eastAsia"/>
        </w:rPr>
        <w:t>　　图表 技工学校行业生命周期</w:t>
      </w:r>
      <w:r>
        <w:rPr>
          <w:rFonts w:hint="eastAsia"/>
        </w:rPr>
        <w:br/>
      </w:r>
      <w:r>
        <w:rPr>
          <w:rFonts w:hint="eastAsia"/>
        </w:rPr>
        <w:t>　　图表 技工学校行业产业链分析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2020-2025年技工学校行业市场容量统计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2020-2025年中国技工学校行业市场规模及增长情况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2020-2025年中国技工学校行业销售收入分析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2020-2025年中国技工学校行业盈利情况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2020-2025年中国技工学校行业利润总额分析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2020-2025年中国技工学校行业企业数量情况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2020-2025年中国技工学校行业企业平均规模情况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2020-2025年中国技工学校行业竞争力分析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2020-2025年中国技工学校行业盈利能力分析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2020-2025年中国技工学校行业运营能力分析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2020-2025年中国技工学校行业偿债能力分析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2020-2025年中国技工学校行业发展能力分析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2020-2025年中国技工学校行业经营效益分析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**地区技工学校市场规模及增长情况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**地区技工学校行业市场需求情况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**地区技工学校市场规模及增长情况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**地区技工学校行业市场需求情况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**地区技工学校市场规模及增长情况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**地区技工学校行业市场需求情况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技工学校重点企业（一）基本信息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技工学校重点企业（一）经营情况分析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技工学校重点企业（一）盈利能力情况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技工学校重点企业（二）经营情况分析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技工学校重点企业（二）盈利能力情况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2025-2031年中国技工学校行业市场容量预测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2025-2031年中国技工学校行业市场规模预测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2025-2031年中国技工学校市场前景分析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2025-2031年中国技工学校行业发展趋势预测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5eef27f9441fa" w:history="1">
        <w:r>
          <w:rPr>
            <w:rStyle w:val="Hyperlink"/>
          </w:rPr>
          <w:t>中国技工学校市场研究分析及前景趋势报告（2025-2031年）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5eef27f9441fa" w:history="1">
        <w:r>
          <w:rPr>
            <w:rStyle w:val="Hyperlink"/>
          </w:rPr>
          <w:t>https://www.20087.com/1/10/JiGongXueXiaoFaZhanQuShiFenXi.html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热点：技校招生网、技工学校教师个人工作总结、成人短期技能培训学校、技工学校是什么学历、技工学校和职业学校区别、技工学校班主任工作总结、技校十大吃香专业、技工学校学籍查询官网、大专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61e8f0b174363" w:history="1">
      <w:r>
        <w:rPr>
          <w:rStyle w:val="Hyperlink"/>
        </w:rPr>
        <w:t>中国技工学校市场研究分析及前景趋势报告（2025-2031年）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GongXueXiaoFaZhanQuShiFenXi.html" TargetMode="External" Id="R7695eef27f94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GongXueXiaoFaZhanQuShiFenXi.html" TargetMode="External" Id="R33561e8f0b17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2025-05-08T01:23:00Z</dcterms:created>
  <dcterms:modified xsi:type="dcterms:W3CDTF">2025-05-08T02:23:00Z</dcterms:modified>
  <dc:subject>中国技工学校市场研究分析及前景趋势报告（2025-2031年）</dc:subject>
  <dc:title>中国技工学校市场研究分析及前景趋势报告（2025-2031年）</dc:title>
  <cp:keywords>中国技工学校市场研究分析及前景趋势报告（2025-2031年）</cp:keywords>
  <dc:description>中国技工学校市场研究分析及前景趋势报告（2025-2031年）</dc:description>
</cp:coreProperties>
</file>