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ec86db7d14c34" w:history="1">
              <w:r>
                <w:rPr>
                  <w:rStyle w:val="Hyperlink"/>
                </w:rPr>
                <w:t>2025-2031年中国拳击器械行业深度调研及发展趋势分析报告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ec86db7d14c34" w:history="1">
              <w:r>
                <w:rPr>
                  <w:rStyle w:val="Hyperlink"/>
                </w:rPr>
                <w:t>2025-2031年中国拳击器械行业深度调研及发展趋势分析报告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ec86db7d14c34" w:history="1">
                <w:r>
                  <w:rPr>
                    <w:rStyle w:val="Hyperlink"/>
                  </w:rPr>
                  <w:t>https://www.20087.com/1/70/QuanJiQiXieHangYeDiaoYanBaoGao.html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器械包括拳击手套、沙袋、跳绳、护具等，是拳击训练和比赛中不可或缺的装备。近年来，随着健身热潮的兴起和人们健康意识的提高，拳击器械市场呈现出快速增长的趋势。当前市场上，拳击器械不仅在材料和设计上更加注重运动员的安全和舒适性，还在功能性方面进行了创新，如采用智能传感技术的拳击手套可以记录和分析拳击数据。</w:t>
      </w:r>
      <w:r>
        <w:rPr>
          <w:rFonts w:hint="eastAsia"/>
        </w:rPr>
        <w:br/>
      </w:r>
      <w:r>
        <w:rPr>
          <w:rFonts w:hint="eastAsia"/>
        </w:rPr>
        <w:t>　　未来，拳击器械的发展将更加注重个性化和智能化。一方面，随着个性化需求的增长，拳击器械将提供更多定制化选项，以满足不同运动员的具体需求。另一方面，随着物联网和人工智能技术的应用，拳击器械将集成更多的智能功能，如实时反馈训练数据、提供个性化的训练计划等，以帮助运动员提高训练效果。此外，随着可持续发展理念的普及，拳击器械还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ec86db7d14c34" w:history="1">
        <w:r>
          <w:rPr>
            <w:rStyle w:val="Hyperlink"/>
          </w:rPr>
          <w:t>2025-2031年中国拳击器械行业深度调研及发展趋势分析报告</w:t>
        </w:r>
      </w:hyperlink>
      <w:r>
        <w:rPr>
          <w:rFonts w:hint="eastAsia"/>
        </w:rPr>
        <w:t>》基于科学的市场调研与数据分析，全面解析了拳击器械行业的市场规模、市场需求及发展现状。报告深入探讨了拳击器械产业链结构、细分市场特点及技术发展方向，并结合宏观经济环境与消费者需求变化，对拳击器械行业前景与未来趋势进行了科学预测，揭示了潜在增长空间。通过对拳击器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拳击器械产业概述</w:t>
      </w:r>
      <w:r>
        <w:rPr>
          <w:rFonts w:hint="eastAsia"/>
        </w:rPr>
        <w:br/>
      </w:r>
      <w:r>
        <w:rPr>
          <w:rFonts w:hint="eastAsia"/>
        </w:rPr>
        <w:t>　　第一节 拳击器械产业定义</w:t>
      </w:r>
      <w:r>
        <w:rPr>
          <w:rFonts w:hint="eastAsia"/>
        </w:rPr>
        <w:br/>
      </w:r>
      <w:r>
        <w:rPr>
          <w:rFonts w:hint="eastAsia"/>
        </w:rPr>
        <w:t>　　第二节 拳击器械产业发展历程</w:t>
      </w:r>
      <w:r>
        <w:rPr>
          <w:rFonts w:hint="eastAsia"/>
        </w:rPr>
        <w:br/>
      </w:r>
      <w:r>
        <w:rPr>
          <w:rFonts w:hint="eastAsia"/>
        </w:rPr>
        <w:t>　　第三节 拳击器械分类情况</w:t>
      </w:r>
      <w:r>
        <w:rPr>
          <w:rFonts w:hint="eastAsia"/>
        </w:rPr>
        <w:br/>
      </w:r>
      <w:r>
        <w:rPr>
          <w:rFonts w:hint="eastAsia"/>
        </w:rPr>
        <w:t>　　第四节 拳击器械产业链分析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2024-2025年中国拳击器械行业发展环境分析</w:t>
      </w:r>
      <w:r>
        <w:rPr>
          <w:rFonts w:hint="eastAsia"/>
        </w:rPr>
        <w:br/>
      </w:r>
      <w:r>
        <w:rPr>
          <w:rFonts w:hint="eastAsia"/>
        </w:rPr>
        <w:t>　　第一节 拳击器械行业经济环境分析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拳击器械行业政策环境分析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一、拳击器械行业相关政策</w:t>
      </w:r>
      <w:r>
        <w:rPr>
          <w:rFonts w:hint="eastAsia"/>
        </w:rPr>
        <w:br/>
      </w:r>
      <w:r>
        <w:rPr>
          <w:rFonts w:hint="eastAsia"/>
        </w:rPr>
        <w:t>　　　　二、拳击器械行业相关标准</w:t>
      </w:r>
      <w:r>
        <w:rPr>
          <w:rFonts w:hint="eastAsia"/>
        </w:rPr>
        <w:br/>
      </w:r>
      <w:r>
        <w:rPr>
          <w:rFonts w:hint="eastAsia"/>
        </w:rPr>
        <w:t>　　第三节 拳击器械行业技术环境分析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2024-2025年中国拳击器械行业发展概况</w:t>
      </w:r>
      <w:r>
        <w:rPr>
          <w:rFonts w:hint="eastAsia"/>
        </w:rPr>
        <w:br/>
      </w:r>
      <w:r>
        <w:rPr>
          <w:rFonts w:hint="eastAsia"/>
        </w:rPr>
        <w:t>　　第一节 拳击器械行业发展态势分析</w:t>
      </w:r>
      <w:r>
        <w:rPr>
          <w:rFonts w:hint="eastAsia"/>
        </w:rPr>
        <w:br/>
      </w:r>
      <w:r>
        <w:rPr>
          <w:rFonts w:hint="eastAsia"/>
        </w:rPr>
        <w:t>　　第二节 拳击器械行业发展特点分析</w:t>
      </w:r>
      <w:r>
        <w:rPr>
          <w:rFonts w:hint="eastAsia"/>
        </w:rPr>
        <w:br/>
      </w:r>
      <w:r>
        <w:rPr>
          <w:rFonts w:hint="eastAsia"/>
        </w:rPr>
        <w:t>　　第三节 拳击器械行业市场供需分析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中国拳击器械行业市场供需状况分析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中国拳击器械市场规模情况</w:t>
      </w:r>
      <w:r>
        <w:rPr>
          <w:rFonts w:hint="eastAsia"/>
        </w:rPr>
        <w:br/>
      </w:r>
      <w:r>
        <w:rPr>
          <w:rFonts w:hint="eastAsia"/>
        </w:rPr>
        <w:t>　　第二节 中国拳击器械行业盈利情况分析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中国拳击器械市场需求状况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一、2019-2024年拳击器械市场需求情况</w:t>
      </w:r>
      <w:r>
        <w:rPr>
          <w:rFonts w:hint="eastAsia"/>
        </w:rPr>
        <w:br/>
      </w:r>
      <w:r>
        <w:rPr>
          <w:rFonts w:hint="eastAsia"/>
        </w:rPr>
        <w:t>　　　　二、2025年拳击器械行业市场需求特点分析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三、2025-2031年拳击器械市场需求预测</w:t>
      </w:r>
      <w:r>
        <w:rPr>
          <w:rFonts w:hint="eastAsia"/>
        </w:rPr>
        <w:br/>
      </w:r>
      <w:r>
        <w:rPr>
          <w:rFonts w:hint="eastAsia"/>
        </w:rPr>
        <w:t>　　第四节 中国拳击器械行业产量情况分析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一、2019-2024年拳击器械行业产量统计</w:t>
      </w:r>
      <w:r>
        <w:rPr>
          <w:rFonts w:hint="eastAsia"/>
        </w:rPr>
        <w:br/>
      </w:r>
      <w:r>
        <w:rPr>
          <w:rFonts w:hint="eastAsia"/>
        </w:rPr>
        <w:t>　　　　二、2024年拳击器械行业产量特点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三、2025-2031年拳击器械行业产量预测</w:t>
      </w:r>
      <w:r>
        <w:rPr>
          <w:rFonts w:hint="eastAsia"/>
        </w:rPr>
        <w:br/>
      </w:r>
      <w:r>
        <w:rPr>
          <w:rFonts w:hint="eastAsia"/>
        </w:rPr>
        <w:t>　　第五节 拳击器械行业市场供需平衡状况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中国拳击器械行业进出口情况分析预测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影响拳击器械进出口变化的主要原因分析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2019-2024年中国拳击器械行业进出口情况分析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一、2019-2024年中国拳击器械行业进口情况分析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二、2019-2024年中国拳击器械行业出口情况分析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2025-2031年中国拳击器械行业进出口情况预测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一、2025-2031年中国拳击器械行业进口预测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二、2025-2031年中国拳击器械行业出口预测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2019-2024年中国拳击器械行业总体发展状况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中国拳击器械行业规模情况分析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一、拳击器械行业单位规模情况分析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二、拳击器械行业人员规模状况分析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三、拳击器械行业资产规模状况分析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四、拳击器械行业市场规模状况分析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五、拳击器械行业敏感性分析</w:t>
      </w:r>
      <w:r>
        <w:rPr>
          <w:rFonts w:hint="eastAsia"/>
        </w:rPr>
        <w:br/>
      </w:r>
      <w:r>
        <w:rPr>
          <w:rFonts w:hint="eastAsia"/>
        </w:rPr>
        <w:t>　　第二节 中国拳击器械行业财务能力分析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一、拳击器械行业盈利能力分析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二、拳击器械行业偿债能力分析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三、拳击器械行业营运能力分析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四、拳击器械行业发展能力分析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2019-2024年中国拳击器械行业重点地区调研分析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一、中国拳击器械行业重点区域市场结构调研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二、**地区拳击器械市场调研分析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三、**地区拳击器械市场调研分析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四、**地区拳击器械市场调研分析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五、**地区拳击器械市场调研分析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六、**地区拳击器械市场调研分析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拳击器械行业上、下游市场分析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拳击器械行业上游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拳击器械行业下游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拳击器械行业竞争格局分析</w:t>
      </w:r>
      <w:r>
        <w:rPr>
          <w:rFonts w:hint="eastAsia"/>
        </w:rPr>
        <w:br/>
      </w:r>
      <w:r>
        <w:rPr>
          <w:rFonts w:hint="eastAsia"/>
        </w:rPr>
        <w:t>　　第一节 拳击器械行业集中度分析</w:t>
      </w:r>
      <w:r>
        <w:rPr>
          <w:rFonts w:hint="eastAsia"/>
        </w:rPr>
        <w:br/>
      </w:r>
      <w:r>
        <w:rPr>
          <w:rFonts w:hint="eastAsia"/>
        </w:rPr>
        <w:t>　　　　一、拳击器械市场集中度分析</w:t>
      </w:r>
      <w:r>
        <w:rPr>
          <w:rFonts w:hint="eastAsia"/>
        </w:rPr>
        <w:br/>
      </w:r>
      <w:r>
        <w:rPr>
          <w:rFonts w:hint="eastAsia"/>
        </w:rPr>
        <w:t>　　　　二、拳击器械企业集中度分析</w:t>
      </w:r>
      <w:r>
        <w:rPr>
          <w:rFonts w:hint="eastAsia"/>
        </w:rPr>
        <w:br/>
      </w:r>
      <w:r>
        <w:rPr>
          <w:rFonts w:hint="eastAsia"/>
        </w:rPr>
        <w:t>　　　　三、拳击器械区域集中度分析</w:t>
      </w:r>
      <w:r>
        <w:rPr>
          <w:rFonts w:hint="eastAsia"/>
        </w:rPr>
        <w:br/>
      </w:r>
      <w:r>
        <w:rPr>
          <w:rFonts w:hint="eastAsia"/>
        </w:rPr>
        <w:t>　　第二节 拳击器械行业竞争格局分析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一、2024-2025年拳击器械行业竞争分析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二、2024-2025年中外拳击器械产品竞争分析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三、2025年中国拳击器械市场竞争分析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四、2025-2031年国内主要拳击器械企业动向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拳击器械行业重点企业发展调研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拳击器械重点企业——******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二、拳击器械企业经营情况分析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三、拳击器械企业发展规划及前景展望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拳击器械重点企业——******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二、拳击器械企业经营情况分析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三、拳击器械企业发展规划及前景展望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拳击器械重点企业——******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二、拳击器械企业经营情况分析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三、拳击器械企业发展规划及前景展望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拳击器械重点企业——******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二、拳击器械企业经营情况分析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三、拳击器械企业发展规划及前景展望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拳击器械重点企业——******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二、拳击器械企业经营情况分析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三、拳击器械企业发展规划及前景展望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拳击器械行业发展机会及对策建议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拳击器械行业风险预警分析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二、拳击器械产业政策环境风险分析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三、拳击器械行业市场风险分析</w:t>
      </w:r>
      <w:r>
        <w:rPr>
          <w:rFonts w:hint="eastAsia"/>
        </w:rPr>
        <w:br/>
      </w:r>
      <w:r>
        <w:rPr>
          <w:rFonts w:hint="eastAsia"/>
        </w:rPr>
        <w:t>　　　　四、拳击器械行业发展风险防范建议</w:t>
      </w:r>
      <w:r>
        <w:rPr>
          <w:rFonts w:hint="eastAsia"/>
        </w:rPr>
        <w:br/>
      </w:r>
      <w:r>
        <w:rPr>
          <w:rFonts w:hint="eastAsia"/>
        </w:rPr>
        <w:t>　　第二节 拳击器械行业发展机会及建议</w:t>
      </w:r>
      <w:r>
        <w:rPr>
          <w:rFonts w:hint="eastAsia"/>
        </w:rPr>
        <w:br/>
      </w:r>
      <w:r>
        <w:rPr>
          <w:rFonts w:hint="eastAsia"/>
        </w:rPr>
        <w:t>　　　　一、拳击器械行业总体发展机会及发展建议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二、拳击器械行业并购发展机会及建议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三、拳击器械市场机会及发展建议</w:t>
      </w:r>
      <w:r>
        <w:rPr>
          <w:rFonts w:hint="eastAsia"/>
        </w:rPr>
        <w:br/>
      </w:r>
      <w:r>
        <w:rPr>
          <w:rFonts w:hint="eastAsia"/>
        </w:rPr>
        <w:t>　　　　四、拳击器械发展现状及存在问题</w:t>
      </w:r>
      <w:r>
        <w:rPr>
          <w:rFonts w:hint="eastAsia"/>
        </w:rPr>
        <w:br/>
      </w:r>
      <w:r>
        <w:rPr>
          <w:rFonts w:hint="eastAsia"/>
        </w:rPr>
        <w:t>　　　　五、拳击器械企业应对策略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拳击器械市场预测及项目投资建议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中国拳击器械行业生产、营销企业投资运作模式分析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拳击器械行业外销与内销优势分析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2025-2031年中国拳击器械行业市场规模及增长趋势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2025-2031年中国拳击器械行业投资规模预测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2025-2031年拳击器械行业市场盈利预测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中^智林^：拳击器械行业项目投资建议</w:t>
      </w:r>
      <w:r>
        <w:rPr>
          <w:rFonts w:hint="eastAsia"/>
        </w:rPr>
        <w:br/>
      </w:r>
      <w:r>
        <w:rPr>
          <w:rFonts w:hint="eastAsia"/>
        </w:rPr>
        <w:t>　　　　一、拳击器械技术应用注意事项</w:t>
      </w:r>
      <w:r>
        <w:rPr>
          <w:rFonts w:hint="eastAsia"/>
        </w:rPr>
        <w:br/>
      </w:r>
      <w:r>
        <w:rPr>
          <w:rFonts w:hint="eastAsia"/>
        </w:rPr>
        <w:t>　　　　二、拳击器械项目投资注意事项</w:t>
      </w:r>
      <w:r>
        <w:rPr>
          <w:rFonts w:hint="eastAsia"/>
        </w:rPr>
        <w:br/>
      </w:r>
      <w:r>
        <w:rPr>
          <w:rFonts w:hint="eastAsia"/>
        </w:rPr>
        <w:t>　　　　三、拳击器械生产开发注意事项</w:t>
      </w:r>
      <w:r>
        <w:rPr>
          <w:rFonts w:hint="eastAsia"/>
        </w:rPr>
        <w:br/>
      </w:r>
      <w:r>
        <w:rPr>
          <w:rFonts w:hint="eastAsia"/>
        </w:rPr>
        <w:t>　　　　四、拳击器械销售注意事项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拳击器械行业历程</w:t>
      </w:r>
      <w:r>
        <w:rPr>
          <w:rFonts w:hint="eastAsia"/>
        </w:rPr>
        <w:br/>
      </w:r>
      <w:r>
        <w:rPr>
          <w:rFonts w:hint="eastAsia"/>
        </w:rPr>
        <w:t>　　图表 拳击器械行业生命周期</w:t>
      </w:r>
      <w:r>
        <w:rPr>
          <w:rFonts w:hint="eastAsia"/>
        </w:rPr>
        <w:br/>
      </w:r>
      <w:r>
        <w:rPr>
          <w:rFonts w:hint="eastAsia"/>
        </w:rPr>
        <w:t>　　图表 拳击器械行业产业链分析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2019-2024年拳击器械行业市场容量分析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2019-2024年中国拳击器械市场需求量及增速统计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2024年中国拳击器械行业需求领域分布格局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2019-2024年中国拳击器械进口金额分析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2019-2024年中国拳击器械出口数量分析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2019-2024年中国拳击器械出口金额分析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2024年中国拳击器械进口国家及地区分析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2024年中国拳击器械出口国家及地区分析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拳击器械企业信息</w:t>
      </w:r>
      <w:r>
        <w:rPr>
          <w:rFonts w:hint="eastAsia"/>
        </w:rPr>
        <w:br/>
      </w:r>
      <w:r>
        <w:rPr>
          <w:rFonts w:hint="eastAsia"/>
        </w:rPr>
        <w:t>　　图表 拳击器械企业经营情况分析</w:t>
      </w:r>
      <w:r>
        <w:rPr>
          <w:rFonts w:hint="eastAsia"/>
        </w:rPr>
        <w:br/>
      </w:r>
      <w:r>
        <w:rPr>
          <w:rFonts w:hint="eastAsia"/>
        </w:rPr>
        <w:t>　　图表 拳击器械重点企业（三）主要经济指标情况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2025-2031年中国拳击器械行业产量预测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2025-2031年中国拳击器械市场需求量预测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2025-2031年中国拳击器械行业供需平衡预测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2025-2031年中国拳击器械行业市场规模预测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2025-2031年中国拳击器械市场前景分析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2025-2031年中国拳击器械发展趋势预测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ec86db7d14c34" w:history="1">
        <w:r>
          <w:rPr>
            <w:rStyle w:val="Hyperlink"/>
          </w:rPr>
          <w:t>2025-2031年中国拳击器械行业深度调研及发展趋势分析报告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ec86db7d14c34" w:history="1">
        <w:r>
          <w:rPr>
            <w:rStyle w:val="Hyperlink"/>
          </w:rPr>
          <w:t>https://www.20087.com/1/70/QuanJiQiXieHangYeDiaoYanBaoGao.html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热点：拳击用品、拳击器械品牌、拳击重量级划分、拳击器械名称及图片大全、适合家里的拳击器械、拳击器械用品上海实体店、吴愉夺得拳击女子50公斤级冠军、拳击器械训练视频教程、家用拳击训练器材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1bbd36ea041af" w:history="1">
      <w:r>
        <w:rPr>
          <w:rStyle w:val="Hyperlink"/>
        </w:rPr>
        <w:t>2025-2031年中国拳击器械行业深度调研及发展趋势分析报告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uanJiQiXieHangYeDiaoYanBaoGao.html" TargetMode="External" Id="R2dbec86db7d1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uanJiQiXieHangYeDiaoYanBaoGao.html" TargetMode="External" Id="R9d31bbd36ea0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2024-12-06T00:33:00Z</dcterms:created>
  <dcterms:modified xsi:type="dcterms:W3CDTF">2024-12-06T01:33:00Z</dcterms:modified>
  <dc:subject>2025-2031年中国拳击器械行业深度调研及发展趋势分析报告</dc:subject>
  <dc:title>2025-2031年中国拳击器械行业深度调研及发展趋势分析报告</dc:title>
  <cp:keywords>2025-2031年中国拳击器械行业深度调研及发展趋势分析报告</cp:keywords>
  <dc:description>2025-2031年中国拳击器械行业深度调研及发展趋势分析报告</dc:description>
</cp:coreProperties>
</file>