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113134ae4e6d" w:history="1">
              <w:r>
                <w:rPr>
                  <w:rStyle w:val="Hyperlink"/>
                </w:rPr>
                <w:t>2025-2031年中国汽车物流市场现状分析与趋势预测报告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113134ae4e6d" w:history="1">
              <w:r>
                <w:rPr>
                  <w:rStyle w:val="Hyperlink"/>
                </w:rPr>
                <w:t>2025-2031年中国汽车物流市场现状分析与趋势预测报告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7113134ae4e6d" w:history="1">
                <w:r>
                  <w:rPr>
                    <w:rStyle w:val="Hyperlink"/>
                  </w:rPr>
                  <w:t>https://www.20087.com/1/90/QiCheWuLiuFaZhanQuShiFenXi.html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是汽车产业的重要环节，近年来随着全球汽车产业链的深度整合，市场需求持续增长。技术进步，如智能物流、无人驾驶运输，提高了汽车物流的效率和安全性。然而，汽车物流行业也面临着成本控制、供应链复杂性和跨境运输的挑战。</w:t>
      </w:r>
      <w:r>
        <w:rPr>
          <w:rFonts w:hint="eastAsia"/>
        </w:rPr>
        <w:br/>
      </w:r>
      <w:r>
        <w:rPr>
          <w:rFonts w:hint="eastAsia"/>
        </w:rPr>
        <w:t>　　未来，汽车物流行业的发展趋势将主要体现在以下几个方面：一是智能化转型，利用物联网、大数据优化物流规划和调度，提升物流效率；二是绿色物流，采用环保运输方式，减少碳排放；三是供应链协同，加强与汽车制造商、零部件供应商的协作，构建高效供应链体系；四是国际布局，拓展海外市场，提升跨境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113134ae4e6d" w:history="1">
        <w:r>
          <w:rPr>
            <w:rStyle w:val="Hyperlink"/>
          </w:rPr>
          <w:t>2025-2031年中国汽车物流市场现状分析与趋势预测报告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汽车物流行业的市场规模、需求变化、产业链动态及区域发展格局。报告重点解读了汽车物流行业竞争态势与重点企业的市场表现，并通过科学研判行业趋势与前景，揭示了汽车物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汽车物流产业概述</w:t>
      </w:r>
      <w:r>
        <w:rPr>
          <w:rFonts w:hint="eastAsia"/>
        </w:rPr>
        <w:br/>
      </w:r>
      <w:r>
        <w:rPr>
          <w:rFonts w:hint="eastAsia"/>
        </w:rPr>
        <w:t>　　第一节 汽车物流定义</w:t>
      </w:r>
      <w:r>
        <w:rPr>
          <w:rFonts w:hint="eastAsia"/>
        </w:rPr>
        <w:br/>
      </w:r>
      <w:r>
        <w:rPr>
          <w:rFonts w:hint="eastAsia"/>
        </w:rPr>
        <w:t>　　第二节 汽车物流行业特点</w:t>
      </w:r>
      <w:r>
        <w:rPr>
          <w:rFonts w:hint="eastAsia"/>
        </w:rPr>
        <w:br/>
      </w:r>
      <w:r>
        <w:rPr>
          <w:rFonts w:hint="eastAsia"/>
        </w:rPr>
        <w:t>　　第三节 汽车物流发展历程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2024-2025年中国汽车物流行业发展环境分析</w:t>
      </w:r>
      <w:r>
        <w:rPr>
          <w:rFonts w:hint="eastAsia"/>
        </w:rPr>
        <w:br/>
      </w:r>
      <w:r>
        <w:rPr>
          <w:rFonts w:hint="eastAsia"/>
        </w:rPr>
        <w:t>　　第一节 汽车物流行业经济环境分析</w:t>
      </w:r>
      <w:r>
        <w:rPr>
          <w:rFonts w:hint="eastAsia"/>
        </w:rPr>
        <w:br/>
      </w:r>
      <w:r>
        <w:rPr>
          <w:rFonts w:hint="eastAsia"/>
        </w:rPr>
        <w:t>　　第二节 汽车物流行业政策环境分析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二、相关汽车物流行业标准分析</w:t>
      </w:r>
      <w:r>
        <w:rPr>
          <w:rFonts w:hint="eastAsia"/>
        </w:rPr>
        <w:br/>
      </w:r>
      <w:r>
        <w:rPr>
          <w:rFonts w:hint="eastAsia"/>
        </w:rPr>
        <w:t>　　第三节 汽车物流行业社会环境分析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国外主要国家、地区汽车物流市场现状</w:t>
      </w:r>
      <w:r>
        <w:rPr>
          <w:rFonts w:hint="eastAsia"/>
        </w:rPr>
        <w:br/>
      </w:r>
      <w:r>
        <w:rPr>
          <w:rFonts w:hint="eastAsia"/>
        </w:rPr>
        <w:t>　　第三节 全球汽车物流行业发展趋势预测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2019-2024年中国汽车物流行业规模情况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三、我国汽车物流市场竞争趋势</w:t>
      </w:r>
      <w:r>
        <w:rPr>
          <w:rFonts w:hint="eastAsia"/>
        </w:rPr>
        <w:br/>
      </w:r>
      <w:r>
        <w:rPr>
          <w:rFonts w:hint="eastAsia"/>
        </w:rPr>
        <w:t>　　第三节 汽车物流行业兼并与重组整合分析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四、汽车物流行业风险分析</w:t>
      </w:r>
      <w:r>
        <w:rPr>
          <w:rFonts w:hint="eastAsia"/>
        </w:rPr>
        <w:br/>
      </w:r>
      <w:r>
        <w:rPr>
          <w:rFonts w:hint="eastAsia"/>
        </w:rPr>
        <w:t>　　第二节 汽车物流行业投资风险及控制策略分析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一、汽车物流企业融资策略</w:t>
      </w:r>
      <w:r>
        <w:rPr>
          <w:rFonts w:hint="eastAsia"/>
        </w:rPr>
        <w:br/>
      </w:r>
      <w:r>
        <w:rPr>
          <w:rFonts w:hint="eastAsia"/>
        </w:rPr>
        <w:t>　　　　二、汽车物流企业人才策略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一、汽车物流企业定位策略</w:t>
      </w:r>
      <w:r>
        <w:rPr>
          <w:rFonts w:hint="eastAsia"/>
        </w:rPr>
        <w:br/>
      </w:r>
      <w:r>
        <w:rPr>
          <w:rFonts w:hint="eastAsia"/>
        </w:rPr>
        <w:t>　　　　二、汽车物流企业价格策略</w:t>
      </w:r>
      <w:r>
        <w:rPr>
          <w:rFonts w:hint="eastAsia"/>
        </w:rPr>
        <w:br/>
      </w:r>
      <w:r>
        <w:rPr>
          <w:rFonts w:hint="eastAsia"/>
        </w:rPr>
        <w:t>　　　　三、汽车物流企业促销策略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(中:智:林)汽车物流行业研究结论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汽车物流介绍</w:t>
      </w:r>
      <w:r>
        <w:rPr>
          <w:rFonts w:hint="eastAsia"/>
        </w:rPr>
        <w:br/>
      </w:r>
      <w:r>
        <w:rPr>
          <w:rFonts w:hint="eastAsia"/>
        </w:rPr>
        <w:t>　　图表 汽车物流图片</w:t>
      </w:r>
      <w:r>
        <w:rPr>
          <w:rFonts w:hint="eastAsia"/>
        </w:rPr>
        <w:br/>
      </w:r>
      <w:r>
        <w:rPr>
          <w:rFonts w:hint="eastAsia"/>
        </w:rPr>
        <w:t>　　图表 汽车物流主要特点</w:t>
      </w:r>
      <w:r>
        <w:rPr>
          <w:rFonts w:hint="eastAsia"/>
        </w:rPr>
        <w:br/>
      </w:r>
      <w:r>
        <w:rPr>
          <w:rFonts w:hint="eastAsia"/>
        </w:rPr>
        <w:t>　　图表 汽车物流发展有利因素分析</w:t>
      </w:r>
      <w:r>
        <w:rPr>
          <w:rFonts w:hint="eastAsia"/>
        </w:rPr>
        <w:br/>
      </w:r>
      <w:r>
        <w:rPr>
          <w:rFonts w:hint="eastAsia"/>
        </w:rPr>
        <w:t>　　图表 汽车物流发展不利因素分析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进入汽车物流行业壁垒</w:t>
      </w:r>
      <w:r>
        <w:rPr>
          <w:rFonts w:hint="eastAsia"/>
        </w:rPr>
        <w:br/>
      </w:r>
      <w:r>
        <w:rPr>
          <w:rFonts w:hint="eastAsia"/>
        </w:rPr>
        <w:t>　　图表 汽车物流政策</w:t>
      </w:r>
      <w:r>
        <w:rPr>
          <w:rFonts w:hint="eastAsia"/>
        </w:rPr>
        <w:br/>
      </w:r>
      <w:r>
        <w:rPr>
          <w:rFonts w:hint="eastAsia"/>
        </w:rPr>
        <w:t>　　图表 汽车物流技术 标准</w:t>
      </w:r>
      <w:r>
        <w:rPr>
          <w:rFonts w:hint="eastAsia"/>
        </w:rPr>
        <w:br/>
      </w:r>
      <w:r>
        <w:rPr>
          <w:rFonts w:hint="eastAsia"/>
        </w:rPr>
        <w:t>　　图表 汽车物流产业链分析</w:t>
      </w:r>
      <w:r>
        <w:rPr>
          <w:rFonts w:hint="eastAsia"/>
        </w:rPr>
        <w:br/>
      </w:r>
      <w:r>
        <w:rPr>
          <w:rFonts w:hint="eastAsia"/>
        </w:rPr>
        <w:t>　　图表 汽车物流品牌分析</w:t>
      </w:r>
      <w:r>
        <w:rPr>
          <w:rFonts w:hint="eastAsia"/>
        </w:rPr>
        <w:br/>
      </w:r>
      <w:r>
        <w:rPr>
          <w:rFonts w:hint="eastAsia"/>
        </w:rPr>
        <w:t>　　图表 2024年汽车物流需求分析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2019-2024年中国汽车物流销售情况</w:t>
      </w:r>
      <w:r>
        <w:rPr>
          <w:rFonts w:hint="eastAsia"/>
        </w:rPr>
        <w:br/>
      </w:r>
      <w:r>
        <w:rPr>
          <w:rFonts w:hint="eastAsia"/>
        </w:rPr>
        <w:t>　　图表 汽车物流价格走势</w:t>
      </w:r>
      <w:r>
        <w:rPr>
          <w:rFonts w:hint="eastAsia"/>
        </w:rPr>
        <w:br/>
      </w:r>
      <w:r>
        <w:rPr>
          <w:rFonts w:hint="eastAsia"/>
        </w:rPr>
        <w:t>　　图表 2025年中国汽车物流公司数量统计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华东地区汽车物流市场销售额</w:t>
      </w:r>
      <w:r>
        <w:rPr>
          <w:rFonts w:hint="eastAsia"/>
        </w:rPr>
        <w:br/>
      </w:r>
      <w:r>
        <w:rPr>
          <w:rFonts w:hint="eastAsia"/>
        </w:rPr>
        <w:t>　　图表 华南地区汽车物流市场规模情况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华南地区汽车物流市场销售额</w:t>
      </w:r>
      <w:r>
        <w:rPr>
          <w:rFonts w:hint="eastAsia"/>
        </w:rPr>
        <w:br/>
      </w:r>
      <w:r>
        <w:rPr>
          <w:rFonts w:hint="eastAsia"/>
        </w:rPr>
        <w:t>　　图表 华北地区汽车物流市场规模情况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华北地区汽车物流市场销售额</w:t>
      </w:r>
      <w:r>
        <w:rPr>
          <w:rFonts w:hint="eastAsia"/>
        </w:rPr>
        <w:br/>
      </w:r>
      <w:r>
        <w:rPr>
          <w:rFonts w:hint="eastAsia"/>
        </w:rPr>
        <w:t>　　图表 华中地区汽车物流市场规模情况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汽车物流投资、并购现状分析</w:t>
      </w:r>
      <w:r>
        <w:rPr>
          <w:rFonts w:hint="eastAsia"/>
        </w:rPr>
        <w:br/>
      </w:r>
      <w:r>
        <w:rPr>
          <w:rFonts w:hint="eastAsia"/>
        </w:rPr>
        <w:t>　　图表 汽车物流上游、下游研究分析</w:t>
      </w:r>
      <w:r>
        <w:rPr>
          <w:rFonts w:hint="eastAsia"/>
        </w:rPr>
        <w:br/>
      </w:r>
      <w:r>
        <w:rPr>
          <w:rFonts w:hint="eastAsia"/>
        </w:rPr>
        <w:t>　　图表 汽车物流最新消息</w:t>
      </w:r>
      <w:r>
        <w:rPr>
          <w:rFonts w:hint="eastAsia"/>
        </w:rPr>
        <w:br/>
      </w:r>
      <w:r>
        <w:rPr>
          <w:rFonts w:hint="eastAsia"/>
        </w:rPr>
        <w:t>　　图表 汽车物流企业简介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汽车物流企业经营情况</w:t>
      </w:r>
      <w:r>
        <w:rPr>
          <w:rFonts w:hint="eastAsia"/>
        </w:rPr>
        <w:br/>
      </w:r>
      <w:r>
        <w:rPr>
          <w:rFonts w:hint="eastAsia"/>
        </w:rPr>
        <w:t>　　图表 汽车物流企业(二)简介</w:t>
      </w:r>
      <w:r>
        <w:rPr>
          <w:rFonts w:hint="eastAsia"/>
        </w:rPr>
        <w:br/>
      </w:r>
      <w:r>
        <w:rPr>
          <w:rFonts w:hint="eastAsia"/>
        </w:rPr>
        <w:t>　　图表 企业汽车物流业务</w:t>
      </w:r>
      <w:r>
        <w:rPr>
          <w:rFonts w:hint="eastAsia"/>
        </w:rPr>
        <w:br/>
      </w:r>
      <w:r>
        <w:rPr>
          <w:rFonts w:hint="eastAsia"/>
        </w:rPr>
        <w:t>　　图表 汽车物流企业(二)经营情况</w:t>
      </w:r>
      <w:r>
        <w:rPr>
          <w:rFonts w:hint="eastAsia"/>
        </w:rPr>
        <w:br/>
      </w:r>
      <w:r>
        <w:rPr>
          <w:rFonts w:hint="eastAsia"/>
        </w:rPr>
        <w:t>　　图表 汽车物流企业(三)调研</w:t>
      </w:r>
      <w:r>
        <w:rPr>
          <w:rFonts w:hint="eastAsia"/>
        </w:rPr>
        <w:br/>
      </w:r>
      <w:r>
        <w:rPr>
          <w:rFonts w:hint="eastAsia"/>
        </w:rPr>
        <w:t>　　图表 企业汽车物流业务分析</w:t>
      </w:r>
      <w:r>
        <w:rPr>
          <w:rFonts w:hint="eastAsia"/>
        </w:rPr>
        <w:br/>
      </w:r>
      <w:r>
        <w:rPr>
          <w:rFonts w:hint="eastAsia"/>
        </w:rPr>
        <w:t>　　图表 汽车物流企业(三)经营情况</w:t>
      </w:r>
      <w:r>
        <w:rPr>
          <w:rFonts w:hint="eastAsia"/>
        </w:rPr>
        <w:br/>
      </w:r>
      <w:r>
        <w:rPr>
          <w:rFonts w:hint="eastAsia"/>
        </w:rPr>
        <w:t>　　图表 汽车物流企业(四)介绍</w:t>
      </w:r>
      <w:r>
        <w:rPr>
          <w:rFonts w:hint="eastAsia"/>
        </w:rPr>
        <w:br/>
      </w:r>
      <w:r>
        <w:rPr>
          <w:rFonts w:hint="eastAsia"/>
        </w:rPr>
        <w:t>　　图表 企业汽车物流产品服务</w:t>
      </w:r>
      <w:r>
        <w:rPr>
          <w:rFonts w:hint="eastAsia"/>
        </w:rPr>
        <w:br/>
      </w:r>
      <w:r>
        <w:rPr>
          <w:rFonts w:hint="eastAsia"/>
        </w:rPr>
        <w:t>　　图表 汽车物流企业(四)经营情况</w:t>
      </w:r>
      <w:r>
        <w:rPr>
          <w:rFonts w:hint="eastAsia"/>
        </w:rPr>
        <w:br/>
      </w:r>
      <w:r>
        <w:rPr>
          <w:rFonts w:hint="eastAsia"/>
        </w:rPr>
        <w:t>　　图表 汽车物流企业(五)简介</w:t>
      </w:r>
      <w:r>
        <w:rPr>
          <w:rFonts w:hint="eastAsia"/>
        </w:rPr>
        <w:br/>
      </w:r>
      <w:r>
        <w:rPr>
          <w:rFonts w:hint="eastAsia"/>
        </w:rPr>
        <w:t>　　图表 企业汽车物流业务分析</w:t>
      </w:r>
      <w:r>
        <w:rPr>
          <w:rFonts w:hint="eastAsia"/>
        </w:rPr>
        <w:br/>
      </w:r>
      <w:r>
        <w:rPr>
          <w:rFonts w:hint="eastAsia"/>
        </w:rPr>
        <w:t>　　图表 汽车物流企业(五)经营情况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汽车物流行业生命周期</w:t>
      </w:r>
      <w:r>
        <w:rPr>
          <w:rFonts w:hint="eastAsia"/>
        </w:rPr>
        <w:br/>
      </w:r>
      <w:r>
        <w:rPr>
          <w:rFonts w:hint="eastAsia"/>
        </w:rPr>
        <w:t>　　图表 汽车物流优势、劣势、机会、威胁分析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汽车物流市场容量</w:t>
      </w:r>
      <w:r>
        <w:rPr>
          <w:rFonts w:hint="eastAsia"/>
        </w:rPr>
        <w:br/>
      </w:r>
      <w:r>
        <w:rPr>
          <w:rFonts w:hint="eastAsia"/>
        </w:rPr>
        <w:t>　　图表 汽车物流发展前景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2025-2031年中国汽车物流销售预测</w:t>
      </w:r>
      <w:r>
        <w:rPr>
          <w:rFonts w:hint="eastAsia"/>
        </w:rPr>
        <w:br/>
      </w:r>
      <w:r>
        <w:rPr>
          <w:rFonts w:hint="eastAsia"/>
        </w:rPr>
        <w:t>　　图表 汽车物流主要驱动因素</w:t>
      </w:r>
      <w:r>
        <w:rPr>
          <w:rFonts w:hint="eastAsia"/>
        </w:rPr>
        <w:br/>
      </w:r>
      <w:r>
        <w:rPr>
          <w:rFonts w:hint="eastAsia"/>
        </w:rPr>
        <w:t>　　图表 汽车物流发展趋势预测</w:t>
      </w:r>
      <w:r>
        <w:rPr>
          <w:rFonts w:hint="eastAsia"/>
        </w:rPr>
        <w:br/>
      </w:r>
      <w:r>
        <w:rPr>
          <w:rFonts w:hint="eastAsia"/>
        </w:rPr>
        <w:t>　　图表 汽车物流注意事项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113134ae4e6d" w:history="1">
        <w:r>
          <w:rPr>
            <w:rStyle w:val="Hyperlink"/>
          </w:rPr>
          <w:t>2025-2031年中国汽车物流市场现状分析与趋势预测报告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7113134ae4e6d" w:history="1">
        <w:r>
          <w:rPr>
            <w:rStyle w:val="Hyperlink"/>
          </w:rPr>
          <w:t>https://www.20087.com/1/90/QiCheWuLiuFaZhanQuShiFenXi.html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热点：小车托运1500公里费用、汽车物流托运价格、汽车物流公司哪家便宜又好、汽车物流托运、新疆蓝羚轿车托运有限公司、汽车物流公司排名、汽车物流发展现状、汽车物流的特点、海运公司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cfd1c60d243d8" w:history="1">
      <w:r>
        <w:rPr>
          <w:rStyle w:val="Hyperlink"/>
        </w:rPr>
        <w:t>2025-2031年中国汽车物流市场现状分析与趋势预测报告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WuLiuFaZhanQuShiFenXi.html" TargetMode="External" Id="Rdea7113134ae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WuLiuFaZhanQuShiFenXi.html" TargetMode="External" Id="R900cfd1c60d2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2024-12-03T23:33:00Z</dcterms:created>
  <dcterms:modified xsi:type="dcterms:W3CDTF">2024-12-04T00:33:00Z</dcterms:modified>
  <dc:subject>2025-2031年中国汽车物流市场现状分析与趋势预测报告</dc:subject>
  <dc:title>2025-2031年中国汽车物流市场现状分析与趋势预测报告</dc:title>
  <cp:keywords>2025-2031年中国汽车物流市场现状分析与趋势预测报告</cp:keywords>
  <dc:description>2025-2031年中国汽车物流市场现状分析与趋势预测报告</dc:description>
</cp:coreProperties>
</file>