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15f2c5ed423c" w:history="1">
              <w:r>
                <w:rPr>
                  <w:rStyle w:val="Hyperlink"/>
                </w:rPr>
                <w:t>中国动物园行业发展调研与市场前景预测报告（2025-2031年）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15f2c5ed423c" w:history="1">
              <w:r>
                <w:rPr>
                  <w:rStyle w:val="Hyperlink"/>
                </w:rPr>
                <w:t>中国动物园行业发展调研与市场前景预测报告（2025-2031年）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15f2c5ed423c" w:history="1">
                <w:r>
                  <w:rPr>
                    <w:rStyle w:val="Hyperlink"/>
                  </w:rPr>
                  <w:t>https://www.20087.com/2/10/DongWuYuanShiChangXianZhuangYuQi.html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动物园已经从传统的展示动物场所转变为集保护教育、科研、休闲于一体的综合性机构。目前，动物园普遍强调动物福利和生态保育理念，通过模拟自然生境的展览设计和参与全球物种保护计划，展现其社会责任。数字化技术的应用，如虚拟游览和动物追踪系统，增强了游客体验并促进了科普教育的普及。</w:t>
      </w:r>
      <w:r>
        <w:rPr>
          <w:rFonts w:hint="eastAsia"/>
        </w:rPr>
        <w:br/>
      </w:r>
      <w:r>
        <w:rPr>
          <w:rFonts w:hint="eastAsia"/>
        </w:rPr>
        <w:t>　　未来动物园的发展将更加注重动物福利与生态伦理，采用科技手段提升管理效率和动物健康管理。数字化转型将深化，通过大数据分析优化动物护理，利用增强现实技术增强教育互动性。此外，社区参与和公众教育项目的拓展，以及与国际保育组织的合作，将推动动物园在生物多样性保护和环境教育中扮演更为积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15f2c5ed423c" w:history="1">
        <w:r>
          <w:rPr>
            <w:rStyle w:val="Hyperlink"/>
          </w:rPr>
          <w:t>中国动物园行业发展调研与市场前景预测报告（2025-2031年）</w:t>
        </w:r>
      </w:hyperlink>
      <w:r>
        <w:rPr>
          <w:rFonts w:hint="eastAsia"/>
        </w:rPr>
        <w:t>》基于科学的市场调研与数据分析，全面解析了动物园行业的市场规模、市场需求及发展现状。报告深入探讨了动物园产业链结构、细分市场特点及技术发展方向，并结合宏观经济环境与消费者需求变化，对动物园行业前景与未来趋势进行了科学预测，揭示了潜在增长空间。通过对动物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2025年中国动物园行业宏观环境分析</w:t>
      </w:r>
      <w:r>
        <w:rPr>
          <w:rFonts w:hint="eastAsia"/>
        </w:rPr>
        <w:br/>
      </w:r>
      <w:r>
        <w:rPr>
          <w:rFonts w:hint="eastAsia"/>
        </w:rPr>
        <w:t>　　第一节 动物园行业定义分析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2025年动物园行业宏观环境分析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2020-2025年中国动物园行业经济指标分析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2020-2025年动物园行业发展概述</w:t>
      </w:r>
      <w:r>
        <w:rPr>
          <w:rFonts w:hint="eastAsia"/>
        </w:rPr>
        <w:br/>
      </w:r>
      <w:r>
        <w:rPr>
          <w:rFonts w:hint="eastAsia"/>
        </w:rPr>
        <w:t>　　　　一、2025年动物园行业发展概述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2020-2025年动物园行业经济运行状况</w:t>
      </w:r>
      <w:r>
        <w:rPr>
          <w:rFonts w:hint="eastAsia"/>
        </w:rPr>
        <w:br/>
      </w:r>
      <w:r>
        <w:rPr>
          <w:rFonts w:hint="eastAsia"/>
        </w:rPr>
        <w:t>　　　　一、动物园行业企业数量分析</w:t>
      </w:r>
      <w:r>
        <w:rPr>
          <w:rFonts w:hint="eastAsia"/>
        </w:rPr>
        <w:br/>
      </w:r>
      <w:r>
        <w:rPr>
          <w:rFonts w:hint="eastAsia"/>
        </w:rPr>
        <w:t>　　　　二、动物园行业资产规模分析</w:t>
      </w:r>
      <w:r>
        <w:rPr>
          <w:rFonts w:hint="eastAsia"/>
        </w:rPr>
        <w:br/>
      </w:r>
      <w:r>
        <w:rPr>
          <w:rFonts w:hint="eastAsia"/>
        </w:rPr>
        <w:t>　　　　三、动物园行业利润总额分析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2020-2025年动物园行业成本费用分析</w:t>
      </w:r>
      <w:r>
        <w:rPr>
          <w:rFonts w:hint="eastAsia"/>
        </w:rPr>
        <w:br/>
      </w:r>
      <w:r>
        <w:rPr>
          <w:rFonts w:hint="eastAsia"/>
        </w:rPr>
        <w:t>　　　　一、动物园行业营销成本分析</w:t>
      </w:r>
      <w:r>
        <w:rPr>
          <w:rFonts w:hint="eastAsia"/>
        </w:rPr>
        <w:br/>
      </w:r>
      <w:r>
        <w:rPr>
          <w:rFonts w:hint="eastAsia"/>
        </w:rPr>
        <w:t>　　　　二、动物园行业管理费用分析</w:t>
      </w:r>
      <w:r>
        <w:rPr>
          <w:rFonts w:hint="eastAsia"/>
        </w:rPr>
        <w:br/>
      </w:r>
      <w:r>
        <w:rPr>
          <w:rFonts w:hint="eastAsia"/>
        </w:rPr>
        <w:t>　　　　三、动物园行业财务费用分析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2020-2025年动物园行业运营效益分析</w:t>
      </w:r>
      <w:r>
        <w:rPr>
          <w:rFonts w:hint="eastAsia"/>
        </w:rPr>
        <w:br/>
      </w:r>
      <w:r>
        <w:rPr>
          <w:rFonts w:hint="eastAsia"/>
        </w:rPr>
        <w:t>　　　　一、动物园行业盈利能力分析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二、动物园行业运营能力分析</w:t>
      </w:r>
      <w:r>
        <w:rPr>
          <w:rFonts w:hint="eastAsia"/>
        </w:rPr>
        <w:br/>
      </w:r>
      <w:r>
        <w:rPr>
          <w:rFonts w:hint="eastAsia"/>
        </w:rPr>
        <w:t>　　　　三、动物园行业偿债能力分析</w:t>
      </w:r>
      <w:r>
        <w:rPr>
          <w:rFonts w:hint="eastAsia"/>
        </w:rPr>
        <w:br/>
      </w:r>
      <w:r>
        <w:rPr>
          <w:rFonts w:hint="eastAsia"/>
        </w:rPr>
        <w:t>　　　　四、动物园行业成长能力分析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第三章 2025年中国动物园行业市场与竞争分析</w:t>
      </w:r>
      <w:r>
        <w:rPr>
          <w:rFonts w:hint="eastAsia"/>
        </w:rPr>
        <w:br/>
      </w:r>
      <w:r>
        <w:rPr>
          <w:rFonts w:hint="eastAsia"/>
        </w:rPr>
        <w:t>　　第一节 动物园行业上下游市场分析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一、动物园行业产业链简介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1、动物来源</w:t>
      </w:r>
      <w:r>
        <w:rPr>
          <w:rFonts w:hint="eastAsia"/>
        </w:rPr>
        <w:br/>
      </w:r>
      <w:r>
        <w:rPr>
          <w:rFonts w:hint="eastAsia"/>
        </w:rPr>
        <w:t>　　　　　　2、饲料供应</w:t>
      </w:r>
      <w:r>
        <w:rPr>
          <w:rFonts w:hint="eastAsia"/>
        </w:rPr>
        <w:br/>
      </w:r>
      <w:r>
        <w:rPr>
          <w:rFonts w:hint="eastAsia"/>
        </w:rPr>
        <w:t>　　　　　　3、动物园设备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1、个人、家庭</w:t>
      </w:r>
      <w:r>
        <w:rPr>
          <w:rFonts w:hint="eastAsia"/>
        </w:rPr>
        <w:br/>
      </w:r>
      <w:r>
        <w:rPr>
          <w:rFonts w:hint="eastAsia"/>
        </w:rPr>
        <w:t>　　　　　　2、学校</w:t>
      </w:r>
      <w:r>
        <w:rPr>
          <w:rFonts w:hint="eastAsia"/>
        </w:rPr>
        <w:br/>
      </w:r>
      <w:r>
        <w:rPr>
          <w:rFonts w:hint="eastAsia"/>
        </w:rPr>
        <w:t>　　　　　　3、社团、机构等</w:t>
      </w:r>
      <w:r>
        <w:rPr>
          <w:rFonts w:hint="eastAsia"/>
        </w:rPr>
        <w:br/>
      </w:r>
      <w:r>
        <w:rPr>
          <w:rFonts w:hint="eastAsia"/>
        </w:rPr>
        <w:t>　　第二节 2025年动物园行业市场供需分析</w:t>
      </w:r>
      <w:r>
        <w:rPr>
          <w:rFonts w:hint="eastAsia"/>
        </w:rPr>
        <w:br/>
      </w:r>
      <w:r>
        <w:rPr>
          <w:rFonts w:hint="eastAsia"/>
        </w:rPr>
        <w:t>　　　　一、动物园行业供应总量</w:t>
      </w:r>
      <w:r>
        <w:rPr>
          <w:rFonts w:hint="eastAsia"/>
        </w:rPr>
        <w:br/>
      </w:r>
      <w:r>
        <w:rPr>
          <w:rFonts w:hint="eastAsia"/>
        </w:rPr>
        <w:t>　　　　二、动物园行业市场总量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2、市场容量及变化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4、快速响应客户需求</w:t>
      </w:r>
      <w:r>
        <w:rPr>
          <w:rFonts w:hint="eastAsia"/>
        </w:rPr>
        <w:br/>
      </w:r>
      <w:r>
        <w:rPr>
          <w:rFonts w:hint="eastAsia"/>
        </w:rPr>
        <w:t>　　　　三、动物园行业价格分析</w:t>
      </w:r>
      <w:r>
        <w:rPr>
          <w:rFonts w:hint="eastAsia"/>
        </w:rPr>
        <w:br/>
      </w:r>
      <w:r>
        <w:rPr>
          <w:rFonts w:hint="eastAsia"/>
        </w:rPr>
        <w:t>　　第三节 动物园行业五力竞争分析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动物园行业市场集中度分析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中国动物园行业传统商业模式分析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动物园行业原料采购模式</w:t>
      </w:r>
      <w:r>
        <w:rPr>
          <w:rFonts w:hint="eastAsia"/>
        </w:rPr>
        <w:br/>
      </w:r>
      <w:r>
        <w:rPr>
          <w:rFonts w:hint="eastAsia"/>
        </w:rPr>
        <w:t>　　第二节 动物园行业经营模式</w:t>
      </w:r>
      <w:r>
        <w:rPr>
          <w:rFonts w:hint="eastAsia"/>
        </w:rPr>
        <w:br/>
      </w:r>
      <w:r>
        <w:rPr>
          <w:rFonts w:hint="eastAsia"/>
        </w:rPr>
        <w:t>　　第三节 动物园行业盈利模式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动物园行业商业模式要素与特征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5、自由现金流结构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动物园行业企业商业模式构建步骤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　　4、客户价值公式</w:t>
      </w:r>
      <w:r>
        <w:rPr>
          <w:rFonts w:hint="eastAsia"/>
        </w:rPr>
        <w:br/>
      </w:r>
      <w:r>
        <w:rPr>
          <w:rFonts w:hint="eastAsia"/>
        </w:rPr>
        <w:t>　　　　　　5、产业价值定位</w:t>
      </w:r>
      <w:r>
        <w:rPr>
          <w:rFonts w:hint="eastAsia"/>
        </w:rPr>
        <w:br/>
      </w:r>
      <w:r>
        <w:rPr>
          <w:rFonts w:hint="eastAsia"/>
        </w:rPr>
        <w:t>　　　　　　6、商业形态定位</w:t>
      </w:r>
      <w:r>
        <w:rPr>
          <w:rFonts w:hint="eastAsia"/>
        </w:rPr>
        <w:br/>
      </w:r>
      <w:r>
        <w:rPr>
          <w:rFonts w:hint="eastAsia"/>
        </w:rPr>
        <w:t>　　　　二、寻找利益相关者</w:t>
      </w:r>
      <w:r>
        <w:rPr>
          <w:rFonts w:hint="eastAsia"/>
        </w:rPr>
        <w:br/>
      </w:r>
      <w:r>
        <w:rPr>
          <w:rFonts w:hint="eastAsia"/>
        </w:rPr>
        <w:t>　　　　三、构建盈利模式</w:t>
      </w:r>
      <w:r>
        <w:rPr>
          <w:rFonts w:hint="eastAsia"/>
        </w:rPr>
        <w:br/>
      </w:r>
      <w:r>
        <w:rPr>
          <w:rFonts w:hint="eastAsia"/>
        </w:rPr>
        <w:t>　　第三节 动物园行业商业模式的实施策略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中国动物园行业商业模式创新转型分析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　　1、用户至上</w:t>
      </w:r>
      <w:r>
        <w:rPr>
          <w:rFonts w:hint="eastAsia"/>
        </w:rPr>
        <w:br/>
      </w:r>
      <w:r>
        <w:rPr>
          <w:rFonts w:hint="eastAsia"/>
        </w:rPr>
        <w:t>　　　　　　2、体验为王</w:t>
      </w:r>
      <w:r>
        <w:rPr>
          <w:rFonts w:hint="eastAsia"/>
        </w:rPr>
        <w:br/>
      </w:r>
      <w:r>
        <w:rPr>
          <w:rFonts w:hint="eastAsia"/>
        </w:rPr>
        <w:t>　　　　　　3、免费的商业模式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3、速度模式应注意的问题</w:t>
      </w:r>
      <w:r>
        <w:rPr>
          <w:rFonts w:hint="eastAsia"/>
        </w:rPr>
        <w:br/>
      </w:r>
      <w:r>
        <w:rPr>
          <w:rFonts w:hint="eastAsia"/>
        </w:rPr>
        <w:t>　　第三节 互联网背景下动物园行业商业模式选择</w:t>
      </w:r>
      <w:r>
        <w:rPr>
          <w:rFonts w:hint="eastAsia"/>
        </w:rPr>
        <w:br/>
      </w:r>
      <w:r>
        <w:rPr>
          <w:rFonts w:hint="eastAsia"/>
        </w:rPr>
        <w:t>　　　　一、动物园行业与互联网思维的结合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二、互联网背景下动物园行业商业模式选择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2025年动物园行业企业经营情况与商业模式分析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北京八达岭野生动物园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广州长隆野生动物园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上海野生动物园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北京大兴野生动物园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大连森林动物园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第六节 西安秦岭野生动物园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第七节 常州淹城野生动物园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宁波雅戈尔动物园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云南野生动物园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沈阳森林动物园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2025-2031年中国动物园行业发展前景预测分析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2025-2031年动物园行业发展前景及趋势预测分析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2025-2031年动物园行业发展前景预测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一、2025-2031年动物园行业市场规模预测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二、2025-2031年动物园行业盈利前景预测</w:t>
      </w:r>
      <w:r>
        <w:rPr>
          <w:rFonts w:hint="eastAsia"/>
        </w:rPr>
        <w:br/>
      </w:r>
      <w:r>
        <w:rPr>
          <w:rFonts w:hint="eastAsia"/>
        </w:rPr>
        <w:t>　　第三节 动物园市场发展潜力分析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第四节 动物园行业发展趋势分析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第五节 动物园行业发展战略研究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对我国动物园品牌的战略思考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四、我国动物园企业的品牌战略</w:t>
      </w:r>
      <w:r>
        <w:rPr>
          <w:rFonts w:hint="eastAsia"/>
        </w:rPr>
        <w:br/>
      </w:r>
      <w:r>
        <w:rPr>
          <w:rFonts w:hint="eastAsia"/>
        </w:rPr>
        <w:t>　　　　五、动物园品牌战略管理的策略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2025-2031年中国动物园行业投融资战略规划分析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动物园行业关键成功要素分析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动物园行业投资壁垒分析</w:t>
      </w:r>
      <w:r>
        <w:rPr>
          <w:rFonts w:hint="eastAsia"/>
        </w:rPr>
        <w:br/>
      </w:r>
      <w:r>
        <w:rPr>
          <w:rFonts w:hint="eastAsia"/>
        </w:rPr>
        <w:t>　　　　一、动物园行业进入壁垒</w:t>
      </w:r>
      <w:r>
        <w:rPr>
          <w:rFonts w:hint="eastAsia"/>
        </w:rPr>
        <w:br/>
      </w:r>
      <w:r>
        <w:rPr>
          <w:rFonts w:hint="eastAsia"/>
        </w:rPr>
        <w:t>　　　　二、动物园行业退出壁垒</w:t>
      </w:r>
      <w:r>
        <w:rPr>
          <w:rFonts w:hint="eastAsia"/>
        </w:rPr>
        <w:br/>
      </w:r>
      <w:r>
        <w:rPr>
          <w:rFonts w:hint="eastAsia"/>
        </w:rPr>
        <w:t>　　第三节 动物园行业投资风险与规避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动物园行业融资渠道与策略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一、动物园行业融资渠道分析</w:t>
      </w:r>
      <w:r>
        <w:rPr>
          <w:rFonts w:hint="eastAsia"/>
        </w:rPr>
        <w:br/>
      </w:r>
      <w:r>
        <w:rPr>
          <w:rFonts w:hint="eastAsia"/>
        </w:rPr>
        <w:t>　　　　二、动物园行业融资策略分析</w:t>
      </w:r>
      <w:r>
        <w:rPr>
          <w:rFonts w:hint="eastAsia"/>
        </w:rPr>
        <w:br/>
      </w:r>
      <w:r>
        <w:rPr>
          <w:rFonts w:hint="eastAsia"/>
        </w:rPr>
        <w:t>　　第五节 中-智-林-－影响动物园行业发展的主要因素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一、2025-2031年影响动物园行业运行的有利因素分析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二、2025-2031年影响动物园行业运行的稳定因素分析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三、2025-2031年影响动物园行业运行的不利因素分析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四、2025-2031年我国动物园行业发展面临的挑战分析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五、2025-2031年我国动物园行业发展面临的机遇分析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2025年及全年主要统计数据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2020-2025年国内生产总值各季度变化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2020-2025年社会消费品总额增速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我国旅游行业发展情况</w:t>
      </w:r>
      <w:r>
        <w:rPr>
          <w:rFonts w:hint="eastAsia"/>
        </w:rPr>
        <w:br/>
      </w:r>
      <w:r>
        <w:rPr>
          <w:rFonts w:hint="eastAsia"/>
        </w:rPr>
        <w:t>　　图表 2020-2025年动物园行业企业数量</w:t>
      </w:r>
      <w:r>
        <w:rPr>
          <w:rFonts w:hint="eastAsia"/>
        </w:rPr>
        <w:br/>
      </w:r>
      <w:r>
        <w:rPr>
          <w:rFonts w:hint="eastAsia"/>
        </w:rPr>
        <w:t>　　图表 2020-2025年动物园行业资产规模情况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2020-2025年动物园行业利润总额走势变化情况</w:t>
      </w:r>
      <w:r>
        <w:rPr>
          <w:rFonts w:hint="eastAsia"/>
        </w:rPr>
        <w:br/>
      </w:r>
      <w:r>
        <w:rPr>
          <w:rFonts w:hint="eastAsia"/>
        </w:rPr>
        <w:t>　　图表 2020-2025年动物园行业销售费用情况走势图</w:t>
      </w:r>
      <w:r>
        <w:rPr>
          <w:rFonts w:hint="eastAsia"/>
        </w:rPr>
        <w:br/>
      </w:r>
      <w:r>
        <w:rPr>
          <w:rFonts w:hint="eastAsia"/>
        </w:rPr>
        <w:t>　　图表 2020-2025年动物园行业管理费用情况走势图</w:t>
      </w:r>
      <w:r>
        <w:rPr>
          <w:rFonts w:hint="eastAsia"/>
        </w:rPr>
        <w:br/>
      </w:r>
      <w:r>
        <w:rPr>
          <w:rFonts w:hint="eastAsia"/>
        </w:rPr>
        <w:t>　　图表 2020-2025年动物园行业财务费用情况走势图</w:t>
      </w:r>
      <w:r>
        <w:rPr>
          <w:rFonts w:hint="eastAsia"/>
        </w:rPr>
        <w:br/>
      </w:r>
      <w:r>
        <w:rPr>
          <w:rFonts w:hint="eastAsia"/>
        </w:rPr>
        <w:t>　　图表 截至2024年我国部分省市动物园数量</w:t>
      </w:r>
      <w:r>
        <w:rPr>
          <w:rFonts w:hint="eastAsia"/>
        </w:rPr>
        <w:br/>
      </w:r>
      <w:r>
        <w:rPr>
          <w:rFonts w:hint="eastAsia"/>
        </w:rPr>
        <w:t>　　图表 构成平台模式的6个条件</w:t>
      </w:r>
      <w:r>
        <w:rPr>
          <w:rFonts w:hint="eastAsia"/>
        </w:rPr>
        <w:br/>
      </w:r>
      <w:r>
        <w:rPr>
          <w:rFonts w:hint="eastAsia"/>
        </w:rPr>
        <w:t>　　图表 O2O模式的盈利点分析</w:t>
      </w:r>
      <w:r>
        <w:rPr>
          <w:rFonts w:hint="eastAsia"/>
        </w:rPr>
        <w:br/>
      </w:r>
      <w:r>
        <w:rPr>
          <w:rFonts w:hint="eastAsia"/>
        </w:rPr>
        <w:t>　　图表 移动互联网双模模式</w:t>
      </w:r>
      <w:r>
        <w:rPr>
          <w:rFonts w:hint="eastAsia"/>
        </w:rPr>
        <w:br/>
      </w:r>
      <w:r>
        <w:rPr>
          <w:rFonts w:hint="eastAsia"/>
        </w:rPr>
        <w:t>　　图表 速度模式的主要表现</w:t>
      </w:r>
      <w:r>
        <w:rPr>
          <w:rFonts w:hint="eastAsia"/>
        </w:rPr>
        <w:br/>
      </w:r>
      <w:r>
        <w:rPr>
          <w:rFonts w:hint="eastAsia"/>
        </w:rPr>
        <w:t>　　图表 2020-2025年北京八达岭野生动物园门票收入</w:t>
      </w:r>
      <w:r>
        <w:rPr>
          <w:rFonts w:hint="eastAsia"/>
        </w:rPr>
        <w:br/>
      </w:r>
      <w:r>
        <w:rPr>
          <w:rFonts w:hint="eastAsia"/>
        </w:rPr>
        <w:t>　　图表 2020-2025年广州长隆野生动物园门票收入</w:t>
      </w:r>
      <w:r>
        <w:rPr>
          <w:rFonts w:hint="eastAsia"/>
        </w:rPr>
        <w:br/>
      </w:r>
      <w:r>
        <w:rPr>
          <w:rFonts w:hint="eastAsia"/>
        </w:rPr>
        <w:t>　　图表 2020-2025年上海野生动物园动物园门票收入</w:t>
      </w:r>
      <w:r>
        <w:rPr>
          <w:rFonts w:hint="eastAsia"/>
        </w:rPr>
        <w:br/>
      </w:r>
      <w:r>
        <w:rPr>
          <w:rFonts w:hint="eastAsia"/>
        </w:rPr>
        <w:t>　　图表 2020-2025年北京大兴野生动物园门票收入</w:t>
      </w:r>
      <w:r>
        <w:rPr>
          <w:rFonts w:hint="eastAsia"/>
        </w:rPr>
        <w:br/>
      </w:r>
      <w:r>
        <w:rPr>
          <w:rFonts w:hint="eastAsia"/>
        </w:rPr>
        <w:t>　　图表 2020-2025年大连森林动物园门票收入</w:t>
      </w:r>
      <w:r>
        <w:rPr>
          <w:rFonts w:hint="eastAsia"/>
        </w:rPr>
        <w:br/>
      </w:r>
      <w:r>
        <w:rPr>
          <w:rFonts w:hint="eastAsia"/>
        </w:rPr>
        <w:t>　　图表 2020-2025年西安秦岭动物园门票收入</w:t>
      </w:r>
      <w:r>
        <w:rPr>
          <w:rFonts w:hint="eastAsia"/>
        </w:rPr>
        <w:br/>
      </w:r>
      <w:r>
        <w:rPr>
          <w:rFonts w:hint="eastAsia"/>
        </w:rPr>
        <w:t>　　图表 2020-2025年常州淹城野生动物园门票收入</w:t>
      </w:r>
      <w:r>
        <w:rPr>
          <w:rFonts w:hint="eastAsia"/>
        </w:rPr>
        <w:br/>
      </w:r>
      <w:r>
        <w:rPr>
          <w:rFonts w:hint="eastAsia"/>
        </w:rPr>
        <w:t>　　图表 2020-2025年宁波雅戈尔动物园门票收入</w:t>
      </w:r>
      <w:r>
        <w:rPr>
          <w:rFonts w:hint="eastAsia"/>
        </w:rPr>
        <w:br/>
      </w:r>
      <w:r>
        <w:rPr>
          <w:rFonts w:hint="eastAsia"/>
        </w:rPr>
        <w:t>　　图表 2020-2025年云南野生动物园门票收入</w:t>
      </w:r>
      <w:r>
        <w:rPr>
          <w:rFonts w:hint="eastAsia"/>
        </w:rPr>
        <w:br/>
      </w:r>
      <w:r>
        <w:rPr>
          <w:rFonts w:hint="eastAsia"/>
        </w:rPr>
        <w:t>　　图表 2020-2025年沈阳森林动物园动物园门票收入</w:t>
      </w:r>
      <w:r>
        <w:rPr>
          <w:rFonts w:hint="eastAsia"/>
        </w:rPr>
        <w:br/>
      </w:r>
      <w:r>
        <w:rPr>
          <w:rFonts w:hint="eastAsia"/>
        </w:rPr>
        <w:t>　　图表 2025-2031年动物园市场规模</w:t>
      </w:r>
      <w:r>
        <w:rPr>
          <w:rFonts w:hint="eastAsia"/>
        </w:rPr>
        <w:br/>
      </w:r>
      <w:r>
        <w:rPr>
          <w:rFonts w:hint="eastAsia"/>
        </w:rPr>
        <w:t>　　图表 2025年中国最受欢迎十大野生动物园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15f2c5ed423c" w:history="1">
        <w:r>
          <w:rPr>
            <w:rStyle w:val="Hyperlink"/>
          </w:rPr>
          <w:t>中国动物园行业发展调研与市场前景预测报告（2025-2031年）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15f2c5ed423c" w:history="1">
        <w:r>
          <w:rPr>
            <w:rStyle w:val="Hyperlink"/>
          </w:rPr>
          <w:t>https://www.20087.com/2/10/DongWuYuanShiChangXianZhuangYuQi.html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热点：长春东北虎园攻略、动物园里有什么在线观看免费、我开动物园那些年、动物园图片简笔画、凤凰城动物园、动物园里有什么免费观看、巴拉瑞特野生动物园、动物园里有什么电影观看、居丁珍稀动物园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0cbb04e3e4282" w:history="1">
      <w:r>
        <w:rPr>
          <w:rStyle w:val="Hyperlink"/>
        </w:rPr>
        <w:t>中国动物园行业发展调研与市场前景预测报告（2025-2031年）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ongWuYuanShiChangXianZhuangYuQi.html" TargetMode="External" Id="R1d6115f2c5ed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ongWuYuanShiChangXianZhuangYuQi.html" TargetMode="External" Id="Rba50cbb04e3e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2025-03-25T23:25:00Z</dcterms:created>
  <dcterms:modified xsi:type="dcterms:W3CDTF">2025-03-26T00:25:00Z</dcterms:modified>
  <dc:subject>中国动物园行业发展调研与市场前景预测报告（2025-2031年）</dc:subject>
  <dc:title>中国动物园行业发展调研与市场前景预测报告（2025-2031年）</dc:title>
  <cp:keywords>中国动物园行业发展调研与市场前景预测报告（2025-2031年）</cp:keywords>
  <dc:description>中国动物园行业发展调研与市场前景预测报告（2025-2031年）</dc:description>
</cp:coreProperties>
</file>