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d2d3904f84c7a" w:history="1">
              <w:r>
                <w:rPr>
                  <w:rStyle w:val="Hyperlink"/>
                </w:rPr>
                <w:t>2025-2031年中国广告市场研究与行业前景分析报告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d2d3904f84c7a" w:history="1">
              <w:r>
                <w:rPr>
                  <w:rStyle w:val="Hyperlink"/>
                </w:rPr>
                <w:t>2025-2031年中国广告市场研究与行业前景分析报告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d2d3904f84c7a" w:history="1">
                <w:r>
                  <w:rPr>
                    <w:rStyle w:val="Hyperlink"/>
                  </w:rPr>
                  <w:t>https://www.20087.com/2/80/GuangGaoFaZhanXianZhuangQianJing.html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行业正经历着由传统媒体向数字媒体的深刻转型。互联网、社交媒体和移动终端的普及，使得广告投放更加精准和互动。大数据分析和AI技术的应用，让广告商能够深入了解目标受众，实现个性化推送。然而，信息过载和隐私保护问题也给行业带来了挑战。</w:t>
      </w:r>
      <w:r>
        <w:rPr>
          <w:rFonts w:hint="eastAsia"/>
        </w:rPr>
        <w:br/>
      </w:r>
      <w:r>
        <w:rPr>
          <w:rFonts w:hint="eastAsia"/>
        </w:rPr>
        <w:t>　　未来，广告行业将更加注重内容质量和用户体验。创意和情感共鸣将成为广告成功的关键，优质内容能够更好地吸引和留住观众注意力。同时，透明度和隐私保护将成为行业共识，建立消费者信任。技术方面，AR/VR、5G等新技术的应用，将带来沉浸式和互动式广告新体验，增强广告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d2d3904f84c7a" w:history="1">
        <w:r>
          <w:rPr>
            <w:rStyle w:val="Hyperlink"/>
          </w:rPr>
          <w:t>2025-2031年中国广告市场研究与行业前景分析报告</w:t>
        </w:r>
      </w:hyperlink>
      <w:r>
        <w:rPr>
          <w:rFonts w:hint="eastAsia"/>
        </w:rPr>
        <w:t>》全面梳理了广告行业的市场规模、技术现状及产业链结构，结合数据分析了广告市场需求、价格动态与竞争格局，科学预测了广告发展趋势与市场前景，解读了行业内重点企业的战略布局与品牌影响力，同时对市场竞争与集中度进行了评估。此外，报告还细分了市场领域，揭示了广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广告产业概述</w:t>
      </w:r>
      <w:r>
        <w:rPr>
          <w:rFonts w:hint="eastAsia"/>
        </w:rPr>
        <w:br/>
      </w:r>
      <w:r>
        <w:rPr>
          <w:rFonts w:hint="eastAsia"/>
        </w:rPr>
        <w:t>　　第一节 广告定义与分类</w:t>
      </w:r>
      <w:r>
        <w:rPr>
          <w:rFonts w:hint="eastAsia"/>
        </w:rPr>
        <w:br/>
      </w:r>
      <w:r>
        <w:rPr>
          <w:rFonts w:hint="eastAsia"/>
        </w:rPr>
        <w:t>　　第二节 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2024-2025年中国广告行业发展环境分析</w:t>
      </w:r>
      <w:r>
        <w:rPr>
          <w:rFonts w:hint="eastAsia"/>
        </w:rPr>
        <w:br/>
      </w:r>
      <w:r>
        <w:rPr>
          <w:rFonts w:hint="eastAsia"/>
        </w:rPr>
        <w:t>　　第一节 广告行业经济环境分析</w:t>
      </w:r>
      <w:r>
        <w:rPr>
          <w:rFonts w:hint="eastAsia"/>
        </w:rPr>
        <w:br/>
      </w:r>
      <w:r>
        <w:rPr>
          <w:rFonts w:hint="eastAsia"/>
        </w:rPr>
        <w:t>　　第二节 广告行业政策环境分析</w:t>
      </w:r>
      <w:r>
        <w:rPr>
          <w:rFonts w:hint="eastAsia"/>
        </w:rPr>
        <w:br/>
      </w:r>
      <w:r>
        <w:rPr>
          <w:rFonts w:hint="eastAsia"/>
        </w:rPr>
        <w:t>　　　　一、广告行业政策影响分析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二、相关广告行业标准分析</w:t>
      </w:r>
      <w:r>
        <w:rPr>
          <w:rFonts w:hint="eastAsia"/>
        </w:rPr>
        <w:br/>
      </w:r>
      <w:r>
        <w:rPr>
          <w:rFonts w:hint="eastAsia"/>
        </w:rPr>
        <w:t>　　第三节 广告行业社会环境分析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广告市场的总体规模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二、2025年广告行业市场规模特点</w:t>
      </w:r>
      <w:r>
        <w:rPr>
          <w:rFonts w:hint="eastAsia"/>
        </w:rPr>
        <w:br/>
      </w:r>
      <w:r>
        <w:rPr>
          <w:rFonts w:hint="eastAsia"/>
        </w:rPr>
        <w:t>　　第二节 广告市场规模的构成</w:t>
      </w:r>
      <w:r>
        <w:rPr>
          <w:rFonts w:hint="eastAsia"/>
        </w:rPr>
        <w:br/>
      </w:r>
      <w:r>
        <w:rPr>
          <w:rFonts w:hint="eastAsia"/>
        </w:rPr>
        <w:t>　　　　一、广告客户群体特征与偏好分析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广告细分市场深度分析</w:t>
      </w:r>
      <w:r>
        <w:rPr>
          <w:rFonts w:hint="eastAsia"/>
        </w:rPr>
        <w:br/>
      </w:r>
      <w:r>
        <w:rPr>
          <w:rFonts w:hint="eastAsia"/>
        </w:rPr>
        <w:t>　　第一节 广告细分市场（一）发展研究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广告细分市场（二）发展研究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2019-2024年广告行业规模情况</w:t>
      </w:r>
      <w:r>
        <w:rPr>
          <w:rFonts w:hint="eastAsia"/>
        </w:rPr>
        <w:br/>
      </w:r>
      <w:r>
        <w:rPr>
          <w:rFonts w:hint="eastAsia"/>
        </w:rPr>
        <w:t>　　　　一、广告行业企业数量规模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一、广告行业盈利能力</w:t>
      </w:r>
      <w:r>
        <w:rPr>
          <w:rFonts w:hint="eastAsia"/>
        </w:rPr>
        <w:br/>
      </w:r>
      <w:r>
        <w:rPr>
          <w:rFonts w:hint="eastAsia"/>
        </w:rPr>
        <w:t>　　　　二、广告行业偿债能力</w:t>
      </w:r>
      <w:r>
        <w:rPr>
          <w:rFonts w:hint="eastAsia"/>
        </w:rPr>
        <w:br/>
      </w:r>
      <w:r>
        <w:rPr>
          <w:rFonts w:hint="eastAsia"/>
        </w:rPr>
        <w:t>　　　　三、广告行业营运能力</w:t>
      </w:r>
      <w:r>
        <w:rPr>
          <w:rFonts w:hint="eastAsia"/>
        </w:rPr>
        <w:br/>
      </w:r>
      <w:r>
        <w:rPr>
          <w:rFonts w:hint="eastAsia"/>
        </w:rPr>
        <w:t>　　　　四、广告行业发展能力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2019-2024年中国广告行业区域市场分析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中国广告行业区域市场结构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重点地区广告行业调研分析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五、重点地区（五）广告市场分析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二、各类渠道对广告行业的影响</w:t>
      </w:r>
      <w:r>
        <w:rPr>
          <w:rFonts w:hint="eastAsia"/>
        </w:rPr>
        <w:br/>
      </w:r>
      <w:r>
        <w:rPr>
          <w:rFonts w:hint="eastAsia"/>
        </w:rPr>
        <w:t>　　　　三、主要广告企业渠道策略研究</w:t>
      </w:r>
      <w:r>
        <w:rPr>
          <w:rFonts w:hint="eastAsia"/>
        </w:rPr>
        <w:br/>
      </w:r>
      <w:r>
        <w:rPr>
          <w:rFonts w:hint="eastAsia"/>
        </w:rPr>
        <w:t>　　第二节 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广告企业发展策略分析</w:t>
      </w:r>
      <w:r>
        <w:rPr>
          <w:rFonts w:hint="eastAsia"/>
        </w:rPr>
        <w:br/>
      </w:r>
      <w:r>
        <w:rPr>
          <w:rFonts w:hint="eastAsia"/>
        </w:rPr>
        <w:t>　　第一节 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一、广告市场发展潜力</w:t>
      </w:r>
      <w:r>
        <w:rPr>
          <w:rFonts w:hint="eastAsia"/>
        </w:rPr>
        <w:br/>
      </w:r>
      <w:r>
        <w:rPr>
          <w:rFonts w:hint="eastAsia"/>
        </w:rPr>
        <w:t>　　　　二、广告市场前景分析</w:t>
      </w:r>
      <w:r>
        <w:rPr>
          <w:rFonts w:hint="eastAsia"/>
        </w:rPr>
        <w:br/>
      </w:r>
      <w:r>
        <w:rPr>
          <w:rFonts w:hint="eastAsia"/>
        </w:rPr>
        <w:t>　　　　三、广告细分行业发展前景分析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2025-2031年广告发展趋势预测</w:t>
      </w:r>
      <w:r>
        <w:rPr>
          <w:rFonts w:hint="eastAsia"/>
        </w:rPr>
        <w:br/>
      </w:r>
      <w:r>
        <w:rPr>
          <w:rFonts w:hint="eastAsia"/>
        </w:rPr>
        <w:t>　　　　一、广告发展趋势预测</w:t>
      </w:r>
      <w:r>
        <w:rPr>
          <w:rFonts w:hint="eastAsia"/>
        </w:rPr>
        <w:br/>
      </w:r>
      <w:r>
        <w:rPr>
          <w:rFonts w:hint="eastAsia"/>
        </w:rPr>
        <w:t>　　　　二、广告市场规模预测</w:t>
      </w:r>
      <w:r>
        <w:rPr>
          <w:rFonts w:hint="eastAsia"/>
        </w:rPr>
        <w:br/>
      </w:r>
      <w:r>
        <w:rPr>
          <w:rFonts w:hint="eastAsia"/>
        </w:rPr>
        <w:t>　　　　三、广告细分市场发展趋势预测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一、广告行业挑战</w:t>
      </w:r>
      <w:r>
        <w:rPr>
          <w:rFonts w:hint="eastAsia"/>
        </w:rPr>
        <w:br/>
      </w:r>
      <w:r>
        <w:rPr>
          <w:rFonts w:hint="eastAsia"/>
        </w:rPr>
        <w:t>　　　　二、广告行业机遇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广告行业历程</w:t>
      </w:r>
      <w:r>
        <w:rPr>
          <w:rFonts w:hint="eastAsia"/>
        </w:rPr>
        <w:br/>
      </w:r>
      <w:r>
        <w:rPr>
          <w:rFonts w:hint="eastAsia"/>
        </w:rPr>
        <w:t>　　图表 广告行业生命周期</w:t>
      </w:r>
      <w:r>
        <w:rPr>
          <w:rFonts w:hint="eastAsia"/>
        </w:rPr>
        <w:br/>
      </w:r>
      <w:r>
        <w:rPr>
          <w:rFonts w:hint="eastAsia"/>
        </w:rPr>
        <w:t>　　图表 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d2d3904f84c7a" w:history="1">
        <w:r>
          <w:rPr>
            <w:rStyle w:val="Hyperlink"/>
          </w:rPr>
          <w:t>2025-2031年中国广告市场研究与行业前景分析报告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d2d3904f84c7a" w:history="1">
        <w:r>
          <w:rPr>
            <w:rStyle w:val="Hyperlink"/>
          </w:rPr>
          <w:t>https://www.20087.com/2/80/GuangGaoFaZhanXianZhuangQianJing.html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热点：留电话的广告网站、广告推广、小网站广告投放、广告公司、留号码的广告网站、广告公司广告牌制作、广告联盟、广告联盟、3000块钱在朋友圈投放广告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fcf76d44e4a0d" w:history="1">
      <w:r>
        <w:rPr>
          <w:rStyle w:val="Hyperlink"/>
        </w:rPr>
        <w:t>2025-2031年中国广告市场研究与行业前景分析报告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GuangGaoFaZhanXianZhuangQianJing.html" TargetMode="External" Id="R87bd2d3904f8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GuangGaoFaZhanXianZhuangQianJing.html" TargetMode="External" Id="R3e9fcf76d44e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2024-11-02T09:13:44Z</dcterms:created>
  <dcterms:modified xsi:type="dcterms:W3CDTF">2024-11-02T10:13:44Z</dcterms:modified>
  <dc:subject>2025-2031年中国广告市场研究与行业前景分析报告</dc:subject>
  <dc:title>2025-2031年中国广告市场研究与行业前景分析报告</dc:title>
  <cp:keywords>2025-2031年中国广告市场研究与行业前景分析报告</cp:keywords>
  <dc:description>2025-2031年中国广告市场研究与行业前景分析报告</dc:description>
</cp:coreProperties>
</file>