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2165599a4108" w:history="1">
              <w:r>
                <w:rPr>
                  <w:rStyle w:val="Hyperlink"/>
                </w:rPr>
                <w:t>2025-2031年中国手板模型市场现状研究分析与发展前景预测报告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2165599a4108" w:history="1">
              <w:r>
                <w:rPr>
                  <w:rStyle w:val="Hyperlink"/>
                </w:rPr>
                <w:t>2025-2031年中国手板模型市场现状研究分析与发展前景预测报告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72165599a4108" w:history="1">
                <w:r>
                  <w:rPr>
                    <w:rStyle w:val="Hyperlink"/>
                  </w:rPr>
                  <w:t>https://www.20087.com/M_QiTa/02/ShouBanMoXingShiChangDiaoYanYuQianJingYuCe.html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板模型即原型模型，是在产品设计阶段用于验证外观、结构和功能的实体模型。随着3D打印技术的成熟和普及，手板模型的制作周期大大缩短，精度和细节表现力显著提高。同时，多种材料和表面处理技术的应用，使得手板模型能够更真实地模拟最终产品的质感和功能，为设计师和工程师提供直观的反馈，加速产品迭代和上市速度。</w:t>
      </w:r>
      <w:r>
        <w:rPr>
          <w:rFonts w:hint="eastAsia"/>
        </w:rPr>
        <w:br/>
      </w:r>
      <w:r>
        <w:rPr>
          <w:rFonts w:hint="eastAsia"/>
        </w:rPr>
        <w:t>　　未来，手板模型将更加侧重于个性化定制和虚拟现实集成。个性化定制意味着通过数字化设计和按需生产，满足不同行业和应用场景的特定需求。虚拟现实集成则将手板模型与VR/AR技术结合，实现虚拟与实体模型的互动，提供更沉浸式的设计审查和用户体验。此外，智能材料和传感器的嵌入，将使手板模型能够收集和传输数据，为产品性能分析和优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2165599a4108" w:history="1">
        <w:r>
          <w:rPr>
            <w:rStyle w:val="Hyperlink"/>
          </w:rPr>
          <w:t>2025-2031年中国手板模型市场现状研究分析与发展前景预测报告</w:t>
        </w:r>
      </w:hyperlink>
      <w:r>
        <w:rPr>
          <w:rFonts w:hint="eastAsia"/>
        </w:rPr>
        <w:t>》基于多年市场监测与行业研究，全面分析了手板模型行业的现状、市场需求及市场规模，详细解读了手板模型产业链结构、价格趋势及细分市场特点。报告科学预测了行业前景与发展方向，重点剖析了品牌竞争格局、市场集中度及主要企业的经营表现，并通过SWOT分析揭示了手板模型行业机遇与风险。为投资者和决策者提供专业、客观的战略建议，是把握手板模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手板模型行业概述</w:t>
      </w:r>
      <w:r>
        <w:rPr>
          <w:rFonts w:hint="eastAsia"/>
        </w:rPr>
        <w:br/>
      </w:r>
      <w:r>
        <w:rPr>
          <w:rFonts w:hint="eastAsia"/>
        </w:rPr>
        <w:t>　　第一节 手板模型行业定义</w:t>
      </w:r>
      <w:r>
        <w:rPr>
          <w:rFonts w:hint="eastAsia"/>
        </w:rPr>
        <w:br/>
      </w:r>
      <w:r>
        <w:rPr>
          <w:rFonts w:hint="eastAsia"/>
        </w:rPr>
        <w:t>　　第二节 手板模型行业发展历程</w:t>
      </w:r>
      <w:r>
        <w:rPr>
          <w:rFonts w:hint="eastAsia"/>
        </w:rPr>
        <w:br/>
      </w:r>
      <w:r>
        <w:rPr>
          <w:rFonts w:hint="eastAsia"/>
        </w:rPr>
        <w:t>　　第三节 手板模型行业分类情况</w:t>
      </w:r>
      <w:r>
        <w:rPr>
          <w:rFonts w:hint="eastAsia"/>
        </w:rPr>
        <w:br/>
      </w:r>
      <w:r>
        <w:rPr>
          <w:rFonts w:hint="eastAsia"/>
        </w:rPr>
        <w:t>　　　　一、按制作手段分</w:t>
      </w:r>
      <w:r>
        <w:rPr>
          <w:rFonts w:hint="eastAsia"/>
        </w:rPr>
        <w:br/>
      </w:r>
      <w:r>
        <w:rPr>
          <w:rFonts w:hint="eastAsia"/>
        </w:rPr>
        <w:t>　　　　二、按所用材料分</w:t>
      </w:r>
      <w:r>
        <w:rPr>
          <w:rFonts w:hint="eastAsia"/>
        </w:rPr>
        <w:br/>
      </w:r>
      <w:r>
        <w:rPr>
          <w:rFonts w:hint="eastAsia"/>
        </w:rPr>
        <w:t>　　　　三、按手板模型层次</w:t>
      </w:r>
      <w:r>
        <w:rPr>
          <w:rFonts w:hint="eastAsia"/>
        </w:rPr>
        <w:br/>
      </w:r>
      <w:r>
        <w:rPr>
          <w:rFonts w:hint="eastAsia"/>
        </w:rPr>
        <w:t>　　第四节 手板模型产业链分析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　　1、从产品链到产业链</w:t>
      </w:r>
      <w:r>
        <w:rPr>
          <w:rFonts w:hint="eastAsia"/>
        </w:rPr>
        <w:br/>
      </w:r>
      <w:r>
        <w:rPr>
          <w:rFonts w:hint="eastAsia"/>
        </w:rPr>
        <w:t>　　　　　　2、学习并超越前者</w:t>
      </w:r>
      <w:r>
        <w:rPr>
          <w:rFonts w:hint="eastAsia"/>
        </w:rPr>
        <w:br/>
      </w:r>
      <w:r>
        <w:rPr>
          <w:rFonts w:hint="eastAsia"/>
        </w:rPr>
        <w:t>　　　　　　3、集群技术创新</w:t>
      </w:r>
      <w:r>
        <w:rPr>
          <w:rFonts w:hint="eastAsia"/>
        </w:rPr>
        <w:br/>
      </w:r>
      <w:r>
        <w:rPr>
          <w:rFonts w:hint="eastAsia"/>
        </w:rPr>
        <w:t>　　　　　　4、集群管理创新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2020-2025年中国手板模型行业发展环境分析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2020-2025年中国手板模型行业发展政策环境分析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1、行业的相关政策</w:t>
      </w:r>
      <w:r>
        <w:rPr>
          <w:rFonts w:hint="eastAsia"/>
        </w:rPr>
        <w:br/>
      </w:r>
      <w:r>
        <w:rPr>
          <w:rFonts w:hint="eastAsia"/>
        </w:rPr>
        <w:t>　　　　　　2、政策对行业的影响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2020-2025年中国手板模型行业发展社会环境分析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1、居民收入分析</w:t>
      </w:r>
      <w:r>
        <w:rPr>
          <w:rFonts w:hint="eastAsia"/>
        </w:rPr>
        <w:br/>
      </w:r>
      <w:r>
        <w:rPr>
          <w:rFonts w:hint="eastAsia"/>
        </w:rPr>
        <w:t>　　　　　　2、居民消费价格指数分析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2020-2025年中国手板模型行业总体发展状况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中国手板模型行业规模情况分析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中国手板模型行业产销情况分析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中国手板模型行业财务能力分析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中国手板模型市场供需分析</w:t>
      </w:r>
      <w:r>
        <w:rPr>
          <w:rFonts w:hint="eastAsia"/>
        </w:rPr>
        <w:br/>
      </w:r>
      <w:r>
        <w:rPr>
          <w:rFonts w:hint="eastAsia"/>
        </w:rPr>
        <w:t>　　第一节 手板模型市场现状分析及预测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一、2020-2025年我国手板模型行业总产值分析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二、2025-2031年我国手板模型行业总产值预测</w:t>
      </w:r>
      <w:r>
        <w:rPr>
          <w:rFonts w:hint="eastAsia"/>
        </w:rPr>
        <w:br/>
      </w:r>
      <w:r>
        <w:rPr>
          <w:rFonts w:hint="eastAsia"/>
        </w:rPr>
        <w:t>　　第二节 手板模型产品产量分析及预测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一、2020-2025年我国手板模型产量分析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二、2025-2031年我国手板模型产量预测</w:t>
      </w:r>
      <w:r>
        <w:rPr>
          <w:rFonts w:hint="eastAsia"/>
        </w:rPr>
        <w:br/>
      </w:r>
      <w:r>
        <w:rPr>
          <w:rFonts w:hint="eastAsia"/>
        </w:rPr>
        <w:t>　　第三节 手板模型市场需求分析及预测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一、2020-2025年我国手板模型市场需求分析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二、2025-2031年我国手板模型市场需求预测</w:t>
      </w:r>
      <w:r>
        <w:rPr>
          <w:rFonts w:hint="eastAsia"/>
        </w:rPr>
        <w:br/>
      </w:r>
      <w:r>
        <w:rPr>
          <w:rFonts w:hint="eastAsia"/>
        </w:rPr>
        <w:t>　　第四节 手板模型进出口数据分析</w:t>
      </w:r>
      <w:r>
        <w:rPr>
          <w:rFonts w:hint="eastAsia"/>
        </w:rPr>
        <w:br/>
      </w:r>
      <w:r>
        <w:rPr>
          <w:rFonts w:hint="eastAsia"/>
        </w:rPr>
        <w:t>　　　　一、我国手板模型进出口数据分析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二、2025-2031年国内手板模型产品进出口情况预测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手板模型行业发展现状分析</w:t>
      </w:r>
      <w:r>
        <w:rPr>
          <w:rFonts w:hint="eastAsia"/>
        </w:rPr>
        <w:br/>
      </w:r>
      <w:r>
        <w:rPr>
          <w:rFonts w:hint="eastAsia"/>
        </w:rPr>
        <w:t>　　第一节 全球手板模型行业发展分析</w:t>
      </w:r>
      <w:r>
        <w:rPr>
          <w:rFonts w:hint="eastAsia"/>
        </w:rPr>
        <w:br/>
      </w:r>
      <w:r>
        <w:rPr>
          <w:rFonts w:hint="eastAsia"/>
        </w:rPr>
        <w:t>　　　　一、全球手板模型行业发展历程</w:t>
      </w:r>
      <w:r>
        <w:rPr>
          <w:rFonts w:hint="eastAsia"/>
        </w:rPr>
        <w:br/>
      </w:r>
      <w:r>
        <w:rPr>
          <w:rFonts w:hint="eastAsia"/>
        </w:rPr>
        <w:t>　　　　二、全球手板模型行业发展现状</w:t>
      </w:r>
      <w:r>
        <w:rPr>
          <w:rFonts w:hint="eastAsia"/>
        </w:rPr>
        <w:br/>
      </w:r>
      <w:r>
        <w:rPr>
          <w:rFonts w:hint="eastAsia"/>
        </w:rPr>
        <w:t>　　　　三、全球手板模型行业发展预测</w:t>
      </w:r>
      <w:r>
        <w:rPr>
          <w:rFonts w:hint="eastAsia"/>
        </w:rPr>
        <w:br/>
      </w:r>
      <w:r>
        <w:rPr>
          <w:rFonts w:hint="eastAsia"/>
        </w:rPr>
        <w:t>　　　　　　1、竞争格局预测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第二节 中国手板模型行业发展分析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一、2020-2025年中国手板模型行业发展态势分析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二、2020-2025年中国手板模型行业发展特点分析</w:t>
      </w:r>
      <w:r>
        <w:rPr>
          <w:rFonts w:hint="eastAsia"/>
        </w:rPr>
        <w:br/>
      </w:r>
      <w:r>
        <w:rPr>
          <w:rFonts w:hint="eastAsia"/>
        </w:rPr>
        <w:t>　　第三节 中国手板模型产业特征与行业重要性</w:t>
      </w:r>
      <w:r>
        <w:rPr>
          <w:rFonts w:hint="eastAsia"/>
        </w:rPr>
        <w:br/>
      </w:r>
      <w:r>
        <w:rPr>
          <w:rFonts w:hint="eastAsia"/>
        </w:rPr>
        <w:t>　　第四节 手板模型行业特性分析</w:t>
      </w:r>
      <w:r>
        <w:rPr>
          <w:rFonts w:hint="eastAsia"/>
        </w:rPr>
        <w:br/>
      </w:r>
      <w:r>
        <w:rPr>
          <w:rFonts w:hint="eastAsia"/>
        </w:rPr>
        <w:t>　　　　一、掀起电子商务热</w:t>
      </w:r>
      <w:r>
        <w:rPr>
          <w:rFonts w:hint="eastAsia"/>
        </w:rPr>
        <w:br/>
      </w:r>
      <w:r>
        <w:rPr>
          <w:rFonts w:hint="eastAsia"/>
        </w:rPr>
        <w:t>　　　　二、品牌经营与可持续发展</w:t>
      </w:r>
      <w:r>
        <w:rPr>
          <w:rFonts w:hint="eastAsia"/>
        </w:rPr>
        <w:br/>
      </w:r>
      <w:r>
        <w:rPr>
          <w:rFonts w:hint="eastAsia"/>
        </w:rPr>
        <w:t>　　　　三、联合重组资本运作</w:t>
      </w:r>
      <w:r>
        <w:rPr>
          <w:rFonts w:hint="eastAsia"/>
        </w:rPr>
        <w:br/>
      </w:r>
      <w:r>
        <w:rPr>
          <w:rFonts w:hint="eastAsia"/>
        </w:rPr>
        <w:t>　　　　四、加速发展高档手板模型</w:t>
      </w:r>
      <w:r>
        <w:rPr>
          <w:rFonts w:hint="eastAsia"/>
        </w:rPr>
        <w:br/>
      </w:r>
      <w:r>
        <w:rPr>
          <w:rFonts w:hint="eastAsia"/>
        </w:rPr>
        <w:t>　　　　五、加紧远程培训工作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中国手板模型市场规模分析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2020-2025年中国手板模型市场规模分析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2025年中国手板模型区域市场规模分析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2025-2031年中国手板模型市场规模预测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手板模型及其主要上下游产品</w:t>
      </w:r>
      <w:r>
        <w:rPr>
          <w:rFonts w:hint="eastAsia"/>
        </w:rPr>
        <w:br/>
      </w:r>
      <w:r>
        <w:rPr>
          <w:rFonts w:hint="eastAsia"/>
        </w:rPr>
        <w:t>　　第一节 手板模型上下游分析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　　1、手板模型产品成本构成</w:t>
      </w:r>
      <w:r>
        <w:rPr>
          <w:rFonts w:hint="eastAsia"/>
        </w:rPr>
        <w:br/>
      </w:r>
      <w:r>
        <w:rPr>
          <w:rFonts w:hint="eastAsia"/>
        </w:rPr>
        <w:t>　　　　　　2、手板模型钢市场现状与价格趋势</w:t>
      </w:r>
      <w:r>
        <w:rPr>
          <w:rFonts w:hint="eastAsia"/>
        </w:rPr>
        <w:br/>
      </w:r>
      <w:r>
        <w:rPr>
          <w:rFonts w:hint="eastAsia"/>
        </w:rPr>
        <w:t>　　　　　　3、机床行业发展现状与趋势</w:t>
      </w:r>
      <w:r>
        <w:rPr>
          <w:rFonts w:hint="eastAsia"/>
        </w:rPr>
        <w:br/>
      </w:r>
      <w:r>
        <w:rPr>
          <w:rFonts w:hint="eastAsia"/>
        </w:rPr>
        <w:t>　　　　　　4、机床附件行业发展现状与趋势</w:t>
      </w:r>
      <w:r>
        <w:rPr>
          <w:rFonts w:hint="eastAsia"/>
        </w:rPr>
        <w:br/>
      </w:r>
      <w:r>
        <w:rPr>
          <w:rFonts w:hint="eastAsia"/>
        </w:rPr>
        <w:t>　　　　　　5、切削工具行业发展现状与趋势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　　　　1、汽车制造业发展现状及趋势</w:t>
      </w:r>
      <w:r>
        <w:rPr>
          <w:rFonts w:hint="eastAsia"/>
        </w:rPr>
        <w:br/>
      </w:r>
      <w:r>
        <w:rPr>
          <w:rFonts w:hint="eastAsia"/>
        </w:rPr>
        <w:t>　　　　　　2、家用电器行业发展现状</w:t>
      </w:r>
      <w:r>
        <w:rPr>
          <w:rFonts w:hint="eastAsia"/>
        </w:rPr>
        <w:br/>
      </w:r>
      <w:r>
        <w:rPr>
          <w:rFonts w:hint="eastAsia"/>
        </w:rPr>
        <w:t>　　　　　　3、摩托车制造行业发展现状</w:t>
      </w:r>
      <w:r>
        <w:rPr>
          <w:rFonts w:hint="eastAsia"/>
        </w:rPr>
        <w:br/>
      </w:r>
      <w:r>
        <w:rPr>
          <w:rFonts w:hint="eastAsia"/>
        </w:rPr>
        <w:t>　　　　　　4、轮胎制造行业发展现状</w:t>
      </w:r>
      <w:r>
        <w:rPr>
          <w:rFonts w:hint="eastAsia"/>
        </w:rPr>
        <w:br/>
      </w:r>
      <w:r>
        <w:rPr>
          <w:rFonts w:hint="eastAsia"/>
        </w:rPr>
        <w:t>　　　　　　6、通信产业发展现状及趋势</w:t>
      </w:r>
      <w:r>
        <w:rPr>
          <w:rFonts w:hint="eastAsia"/>
        </w:rPr>
        <w:br/>
      </w:r>
      <w:r>
        <w:rPr>
          <w:rFonts w:hint="eastAsia"/>
        </w:rPr>
        <w:t>　　　　　　7、消费电子行业发展现状及趋势</w:t>
      </w:r>
      <w:r>
        <w:rPr>
          <w:rFonts w:hint="eastAsia"/>
        </w:rPr>
        <w:br/>
      </w:r>
      <w:r>
        <w:rPr>
          <w:rFonts w:hint="eastAsia"/>
        </w:rPr>
        <w:t>　　　　　　8、医疗器械行业发展现状及趋势</w:t>
      </w:r>
      <w:r>
        <w:rPr>
          <w:rFonts w:hint="eastAsia"/>
        </w:rPr>
        <w:br/>
      </w:r>
      <w:r>
        <w:rPr>
          <w:rFonts w:hint="eastAsia"/>
        </w:rPr>
        <w:t>　　　　　　9、OA设备行业发展现状及趋势</w:t>
      </w:r>
      <w:r>
        <w:rPr>
          <w:rFonts w:hint="eastAsia"/>
        </w:rPr>
        <w:br/>
      </w:r>
      <w:r>
        <w:rPr>
          <w:rFonts w:hint="eastAsia"/>
        </w:rPr>
        <w:t>　　　　　　10、卫生洁具行业发展现状及趋势</w:t>
      </w:r>
      <w:r>
        <w:rPr>
          <w:rFonts w:hint="eastAsia"/>
        </w:rPr>
        <w:br/>
      </w:r>
      <w:r>
        <w:rPr>
          <w:rFonts w:hint="eastAsia"/>
        </w:rPr>
        <w:t>　　　　　　11、玩具行业发展现状及趋势</w:t>
      </w:r>
      <w:r>
        <w:rPr>
          <w:rFonts w:hint="eastAsia"/>
        </w:rPr>
        <w:br/>
      </w:r>
      <w:r>
        <w:rPr>
          <w:rFonts w:hint="eastAsia"/>
        </w:rPr>
        <w:t>　　第二节 手板模型行业产业链分析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手板模型产品竞争力优势分析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一、中国手板模型行业竞争格局</w:t>
      </w:r>
      <w:r>
        <w:rPr>
          <w:rFonts w:hint="eastAsia"/>
        </w:rPr>
        <w:br/>
      </w:r>
      <w:r>
        <w:rPr>
          <w:rFonts w:hint="eastAsia"/>
        </w:rPr>
        <w:t>　　　　　　1、手板模型品牌竞争格局和特点</w:t>
      </w:r>
      <w:r>
        <w:rPr>
          <w:rFonts w:hint="eastAsia"/>
        </w:rPr>
        <w:br/>
      </w:r>
      <w:r>
        <w:rPr>
          <w:rFonts w:hint="eastAsia"/>
        </w:rPr>
        <w:t>　　　　　　2、手板模型业未来竞争格局和特点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3、手板模型市场进入及竞争对手分析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二、中国手板模型行业竞争力分析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1、我国手板模型行业竞争力剖析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2、我国手板模型企业市场竞争的优势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3、国内手板模型企业竞争能力提升途径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三、汽车手板模型竞争力评价</w:t>
      </w:r>
      <w:r>
        <w:rPr>
          <w:rFonts w:hint="eastAsia"/>
        </w:rPr>
        <w:br/>
      </w:r>
      <w:r>
        <w:rPr>
          <w:rFonts w:hint="eastAsia"/>
        </w:rPr>
        <w:t>　　　　　　1、汽车手板模型制造行业从业者较多，行业集中度较低</w:t>
      </w:r>
      <w:r>
        <w:rPr>
          <w:rFonts w:hint="eastAsia"/>
        </w:rPr>
        <w:br/>
      </w:r>
      <w:r>
        <w:rPr>
          <w:rFonts w:hint="eastAsia"/>
        </w:rPr>
        <w:t>　　　　　　2、汽车手板模型制造行业竞争在世界范围内展开</w:t>
      </w:r>
      <w:r>
        <w:rPr>
          <w:rFonts w:hint="eastAsia"/>
        </w:rPr>
        <w:br/>
      </w:r>
      <w:r>
        <w:rPr>
          <w:rFonts w:hint="eastAsia"/>
        </w:rPr>
        <w:t>　　　　　　3、高端品牌企业与低端品牌企业产品系列差异较大</w:t>
      </w:r>
      <w:r>
        <w:rPr>
          <w:rFonts w:hint="eastAsia"/>
        </w:rPr>
        <w:br/>
      </w:r>
      <w:r>
        <w:rPr>
          <w:rFonts w:hint="eastAsia"/>
        </w:rPr>
        <w:t>　　　　　　4、汽车手板模型制造商的竞争焦点是品牌影响力</w:t>
      </w:r>
      <w:r>
        <w:rPr>
          <w:rFonts w:hint="eastAsia"/>
        </w:rPr>
        <w:br/>
      </w:r>
      <w:r>
        <w:rPr>
          <w:rFonts w:hint="eastAsia"/>
        </w:rPr>
        <w:t>　　　　　　5、中国手板模型企业缺乏强势品牌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手板模型行业市场竞争策略分析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一、模具企业间竞争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2、重点企业单位数量对比分析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手板模型行业重点企业竞争分析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二、公司经济指标分析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四企业的优劣势分析</w:t>
      </w:r>
      <w:r>
        <w:rPr>
          <w:rFonts w:hint="eastAsia"/>
        </w:rPr>
        <w:br/>
      </w:r>
      <w:r>
        <w:rPr>
          <w:rFonts w:hint="eastAsia"/>
        </w:rPr>
        <w:t>　　　　　　1、企业优势分析</w:t>
      </w:r>
      <w:r>
        <w:rPr>
          <w:rFonts w:hint="eastAsia"/>
        </w:rPr>
        <w:br/>
      </w:r>
      <w:r>
        <w:rPr>
          <w:rFonts w:hint="eastAsia"/>
        </w:rPr>
        <w:t>　　　　　　2、企业劣势分析</w:t>
      </w:r>
      <w:r>
        <w:rPr>
          <w:rFonts w:hint="eastAsia"/>
        </w:rPr>
        <w:br/>
      </w:r>
      <w:r>
        <w:rPr>
          <w:rFonts w:hint="eastAsia"/>
        </w:rPr>
        <w:t>　　第二节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一、企业的概况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三、企业的市场定位</w:t>
      </w:r>
      <w:r>
        <w:rPr>
          <w:rFonts w:hint="eastAsia"/>
        </w:rPr>
        <w:br/>
      </w:r>
      <w:r>
        <w:rPr>
          <w:rFonts w:hint="eastAsia"/>
        </w:rPr>
        <w:t>　　　　　　1、企业的市场定位</w:t>
      </w:r>
      <w:r>
        <w:rPr>
          <w:rFonts w:hint="eastAsia"/>
        </w:rPr>
        <w:br/>
      </w:r>
      <w:r>
        <w:rPr>
          <w:rFonts w:hint="eastAsia"/>
        </w:rPr>
        <w:t>　　　　　　2、企业市场定位的因素分析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1、公司与合肥伊斯曼公司签约</w:t>
      </w:r>
      <w:r>
        <w:rPr>
          <w:rFonts w:hint="eastAsia"/>
        </w:rPr>
        <w:br/>
      </w:r>
      <w:r>
        <w:rPr>
          <w:rFonts w:hint="eastAsia"/>
        </w:rPr>
        <w:t>　　　　　　2、公司致力于品牌建设</w:t>
      </w:r>
      <w:r>
        <w:rPr>
          <w:rFonts w:hint="eastAsia"/>
        </w:rPr>
        <w:br/>
      </w:r>
      <w:r>
        <w:rPr>
          <w:rFonts w:hint="eastAsia"/>
        </w:rPr>
        <w:t>　　第五节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1、公司重视创新能力和品牌建设</w:t>
      </w:r>
      <w:r>
        <w:rPr>
          <w:rFonts w:hint="eastAsia"/>
        </w:rPr>
        <w:br/>
      </w:r>
      <w:r>
        <w:rPr>
          <w:rFonts w:hint="eastAsia"/>
        </w:rPr>
        <w:t>　　　　　　2、巨轮股份印度工厂顺利投产</w:t>
      </w:r>
      <w:r>
        <w:rPr>
          <w:rFonts w:hint="eastAsia"/>
        </w:rPr>
        <w:br/>
      </w:r>
      <w:r>
        <w:rPr>
          <w:rFonts w:hint="eastAsia"/>
        </w:rPr>
        <w:t>　　第六节 双林集团股份有限公司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深圳市大峡谷模型设计有限公司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　　1、企业的市场定位</w:t>
      </w:r>
      <w:r>
        <w:rPr>
          <w:rFonts w:hint="eastAsia"/>
        </w:rPr>
        <w:br/>
      </w:r>
      <w:r>
        <w:rPr>
          <w:rFonts w:hint="eastAsia"/>
        </w:rPr>
        <w:t>　　　　　　2、企业作品设计水平概述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第八节 深圳市拓维模型技术有限公司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第九节 中国香港浩新产品设计公司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第十节 一汽模具制造有限公司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手板模型行业投资与发展前景分析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2025-2031年中国手板模型行业发展预测分析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一、未来手板模型发展分析</w:t>
      </w:r>
      <w:r>
        <w:rPr>
          <w:rFonts w:hint="eastAsia"/>
        </w:rPr>
        <w:br/>
      </w:r>
      <w:r>
        <w:rPr>
          <w:rFonts w:hint="eastAsia"/>
        </w:rPr>
        <w:t>　　　　二、未来手板模型行业技术开发方向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　　　　1、模具行业"十三五"整体规划</w:t>
      </w:r>
      <w:r>
        <w:rPr>
          <w:rFonts w:hint="eastAsia"/>
        </w:rPr>
        <w:br/>
      </w:r>
      <w:r>
        <w:rPr>
          <w:rFonts w:hint="eastAsia"/>
        </w:rPr>
        <w:t>　　　　　　2、"十三五"时期模具行业热点问题研究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第二节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2025-2031年手板模型行业发展趋势及投资风险分析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当前手板模型行业存在的问题</w:t>
      </w:r>
      <w:r>
        <w:rPr>
          <w:rFonts w:hint="eastAsia"/>
        </w:rPr>
        <w:br/>
      </w:r>
      <w:r>
        <w:rPr>
          <w:rFonts w:hint="eastAsia"/>
        </w:rPr>
        <w:t>　　　　一、技术人才短缺</w:t>
      </w:r>
      <w:r>
        <w:rPr>
          <w:rFonts w:hint="eastAsia"/>
        </w:rPr>
        <w:br/>
      </w:r>
      <w:r>
        <w:rPr>
          <w:rFonts w:hint="eastAsia"/>
        </w:rPr>
        <w:t>　　　　　　1、手板模型高技能人才缺口巨大</w:t>
      </w:r>
      <w:r>
        <w:rPr>
          <w:rFonts w:hint="eastAsia"/>
        </w:rPr>
        <w:br/>
      </w:r>
      <w:r>
        <w:rPr>
          <w:rFonts w:hint="eastAsia"/>
        </w:rPr>
        <w:t>　　　　　　2、培训基地数量少，规模小</w:t>
      </w:r>
      <w:r>
        <w:rPr>
          <w:rFonts w:hint="eastAsia"/>
        </w:rPr>
        <w:br/>
      </w:r>
      <w:r>
        <w:rPr>
          <w:rFonts w:hint="eastAsia"/>
        </w:rPr>
        <w:t>　　　　　　3、师资队伍建设亟待加强</w:t>
      </w:r>
      <w:r>
        <w:rPr>
          <w:rFonts w:hint="eastAsia"/>
        </w:rPr>
        <w:br/>
      </w:r>
      <w:r>
        <w:rPr>
          <w:rFonts w:hint="eastAsia"/>
        </w:rPr>
        <w:t>　　　　　　4、人才培养速度跟不上行业发展速度</w:t>
      </w:r>
      <w:r>
        <w:rPr>
          <w:rFonts w:hint="eastAsia"/>
        </w:rPr>
        <w:br/>
      </w:r>
      <w:r>
        <w:rPr>
          <w:rFonts w:hint="eastAsia"/>
        </w:rPr>
        <w:t>　　　　二、行业水平参差不齐，大量小企业制作水平较低</w:t>
      </w:r>
      <w:r>
        <w:rPr>
          <w:rFonts w:hint="eastAsia"/>
        </w:rPr>
        <w:br/>
      </w:r>
      <w:r>
        <w:rPr>
          <w:rFonts w:hint="eastAsia"/>
        </w:rPr>
        <w:t>　　　　三、手板模型标准化推行步伐不快、精密化程度不高</w:t>
      </w:r>
      <w:r>
        <w:rPr>
          <w:rFonts w:hint="eastAsia"/>
        </w:rPr>
        <w:br/>
      </w:r>
      <w:r>
        <w:rPr>
          <w:rFonts w:hint="eastAsia"/>
        </w:rPr>
        <w:t>　　　　四、制造设计信息化停留在初级阶段，二次开发能力欠缺</w:t>
      </w:r>
      <w:r>
        <w:rPr>
          <w:rFonts w:hint="eastAsia"/>
        </w:rPr>
        <w:br/>
      </w:r>
      <w:r>
        <w:rPr>
          <w:rFonts w:hint="eastAsia"/>
        </w:rPr>
        <w:t>　　　　五、自动化、智能化进度不快</w:t>
      </w:r>
      <w:r>
        <w:rPr>
          <w:rFonts w:hint="eastAsia"/>
        </w:rPr>
        <w:br/>
      </w:r>
      <w:r>
        <w:rPr>
          <w:rFonts w:hint="eastAsia"/>
        </w:rPr>
        <w:t>　　　　六、管理意识不强阻碍企业发展</w:t>
      </w:r>
      <w:r>
        <w:rPr>
          <w:rFonts w:hint="eastAsia"/>
        </w:rPr>
        <w:br/>
      </w:r>
      <w:r>
        <w:rPr>
          <w:rFonts w:hint="eastAsia"/>
        </w:rPr>
        <w:t>　　　　七、创新意识不强缺少核心竞争力</w:t>
      </w:r>
      <w:r>
        <w:rPr>
          <w:rFonts w:hint="eastAsia"/>
        </w:rPr>
        <w:br/>
      </w:r>
      <w:r>
        <w:rPr>
          <w:rFonts w:hint="eastAsia"/>
        </w:rPr>
        <w:t>　　　　八、市场规则不健全缺少诚信</w:t>
      </w:r>
      <w:r>
        <w:rPr>
          <w:rFonts w:hint="eastAsia"/>
        </w:rPr>
        <w:br/>
      </w:r>
      <w:r>
        <w:rPr>
          <w:rFonts w:hint="eastAsia"/>
        </w:rPr>
        <w:t>　　第二节 手板模型未来发展预测分析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一、中国手板模型发展方向分析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二、2025-2031年中国手板模型行业发展趋势预测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2025-2031年中国手板模型行业投资风险分析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手板模型行业营销策略分析及建议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一、手板模型行业营销模式</w:t>
      </w:r>
      <w:r>
        <w:rPr>
          <w:rFonts w:hint="eastAsia"/>
        </w:rPr>
        <w:br/>
      </w:r>
      <w:r>
        <w:rPr>
          <w:rFonts w:hint="eastAsia"/>
        </w:rPr>
        <w:t>　　　　　　1、全面设计渠道分销模式</w:t>
      </w:r>
      <w:r>
        <w:rPr>
          <w:rFonts w:hint="eastAsia"/>
        </w:rPr>
        <w:br/>
      </w:r>
      <w:r>
        <w:rPr>
          <w:rFonts w:hint="eastAsia"/>
        </w:rPr>
        <w:t>　　　　　　2、精确选定渠道分销模式</w:t>
      </w:r>
      <w:r>
        <w:rPr>
          <w:rFonts w:hint="eastAsia"/>
        </w:rPr>
        <w:br/>
      </w:r>
      <w:r>
        <w:rPr>
          <w:rFonts w:hint="eastAsia"/>
        </w:rPr>
        <w:t>　　　　二、手板模型行业营销策略</w:t>
      </w:r>
      <w:r>
        <w:rPr>
          <w:rFonts w:hint="eastAsia"/>
        </w:rPr>
        <w:br/>
      </w:r>
      <w:r>
        <w:rPr>
          <w:rFonts w:hint="eastAsia"/>
        </w:rPr>
        <w:t>　　　　　　1、调整产业结构，鼓励大型、精密、多功能手板模型及手板模型标准件生产</w:t>
      </w:r>
      <w:r>
        <w:rPr>
          <w:rFonts w:hint="eastAsia"/>
        </w:rPr>
        <w:br/>
      </w:r>
      <w:r>
        <w:rPr>
          <w:rFonts w:hint="eastAsia"/>
        </w:rPr>
        <w:t>　　　　　　2、大力发展手板模型产业链集群，积极参与相关行业协会</w:t>
      </w:r>
      <w:r>
        <w:rPr>
          <w:rFonts w:hint="eastAsia"/>
        </w:rPr>
        <w:br/>
      </w:r>
      <w:r>
        <w:rPr>
          <w:rFonts w:hint="eastAsia"/>
        </w:rPr>
        <w:t>　　　　　　3、加大并优化手板模型人才培养</w:t>
      </w:r>
      <w:r>
        <w:rPr>
          <w:rFonts w:hint="eastAsia"/>
        </w:rPr>
        <w:br/>
      </w:r>
      <w:r>
        <w:rPr>
          <w:rFonts w:hint="eastAsia"/>
        </w:rPr>
        <w:t>　　　　　　4、树立信誉</w:t>
      </w:r>
      <w:r>
        <w:rPr>
          <w:rFonts w:hint="eastAsia"/>
        </w:rPr>
        <w:br/>
      </w:r>
      <w:r>
        <w:rPr>
          <w:rFonts w:hint="eastAsia"/>
        </w:rPr>
        <w:t>　　　　　　5、大力推动手板模型企业信息化</w:t>
      </w:r>
      <w:r>
        <w:rPr>
          <w:rFonts w:hint="eastAsia"/>
        </w:rPr>
        <w:br/>
      </w:r>
      <w:r>
        <w:rPr>
          <w:rFonts w:hint="eastAsia"/>
        </w:rPr>
        <w:t>　　第二节 手板模型行业企业经营发展分析及建议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一、手板模型行业经营模式</w:t>
      </w:r>
      <w:r>
        <w:rPr>
          <w:rFonts w:hint="eastAsia"/>
        </w:rPr>
        <w:br/>
      </w:r>
      <w:r>
        <w:rPr>
          <w:rFonts w:hint="eastAsia"/>
        </w:rPr>
        <w:t>　　　　二、手板模型行业管理模式创新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2020-2025年手板模型相关专利申请数量变化走势图：个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2020-2025年手板模型相关专利申请数量年度统计表：个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2020-2025年手板模型相关专利公开数量变化走势图：个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2020-2025年手板模型相关专利公开数量年度统计表：个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手板模型相关专利申请人构成表：个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手板模型相关专利技术构成表：个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2020-2025年手板模型相关专利申请数量变化走势图：个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手板模型产业链结构示意图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2020-2025年中国手板模型产量及其增速走势图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2020-2025年中国手板模型消费量及其增速走势图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2020-2025年中国手板模型市场规模及其增速走势图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2020-2025年中国手板模型市场价格走势图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2025-2031年中国手板模型产量及消费量预测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2025-2031年中国手板模型市场价格走势预测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2020-2025年我国手板模型市场规模分区域统计表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2025-2031年我国手板模型行业企业集中度预测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2020-2025年中国手板模型所属行业流动比率分析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2165599a4108" w:history="1">
        <w:r>
          <w:rPr>
            <w:rStyle w:val="Hyperlink"/>
          </w:rPr>
          <w:t>2025-2031年中国手板模型市场现状研究分析与发展前景预测报告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72165599a4108" w:history="1">
        <w:r>
          <w:rPr>
            <w:rStyle w:val="Hyperlink"/>
          </w:rPr>
          <w:t>https://www.20087.com/M_QiTa/02/ShouBanMoXingShiChangDiaoYanYuQianJingYuCe.html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热点：手模型图片、手板模型属于什么费用项目、手板模型容易学吗、手板模型制作流程有哪些、做手板模型多少钱、手板模型招手工师傅招聘、sla手办模型、手板模型招聘生产经理,主管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e9393af4b4581" w:history="1">
      <w:r>
        <w:rPr>
          <w:rStyle w:val="Hyperlink"/>
        </w:rPr>
        <w:t>2025-2031年中国手板模型市场现状研究分析与发展前景预测报告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ShouBanMoXingShiChangDiaoYanYuQianJingYuCe.html" TargetMode="External" Id="R89d72165599a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ShouBanMoXingShiChangDiaoYanYuQianJingYuCe.html" TargetMode="External" Id="Rf3ce9393af4b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2025-01-24T04:14:00Z</dcterms:created>
  <dcterms:modified xsi:type="dcterms:W3CDTF">2025-01-24T05:14:00Z</dcterms:modified>
  <dc:subject>2025-2031年中国手板模型市场现状研究分析与发展前景预测报告</dc:subject>
  <dc:title>2025-2031年中国手板模型市场现状研究分析与发展前景预测报告</dc:title>
  <cp:keywords>2025-2031年中国手板模型市场现状研究分析与发展前景预测报告</cp:keywords>
  <dc:description>2025-2031年中国手板模型市场现状研究分析与发展前景预测报告</dc:description>
</cp:coreProperties>
</file>