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624c1076f4fe4" w:history="1">
              <w:r>
                <w:rPr>
                  <w:rStyle w:val="Hyperlink"/>
                </w:rPr>
                <w:t>2024-2030年中国故事机市场现状与发展前景预测报告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624c1076f4fe4" w:history="1">
              <w:r>
                <w:rPr>
                  <w:rStyle w:val="Hyperlink"/>
                </w:rPr>
                <w:t>2024-2030年中国故事机市场现状与发展前景预测报告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624c1076f4fe4" w:history="1">
                <w:r>
                  <w:rPr>
                    <w:rStyle w:val="Hyperlink"/>
                  </w:rPr>
                  <w:t>https://www.20087.com/2/50/GuShiJiFaZhanQianJingFenXi.html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事机是儿童智能教育产品的代表，集成了语音识别、人工智能、物联网等技术，为儿童提供故事讲述、语言学习、互动游戏等服务。目前，故事机产品形态多样，从简单的语音播放到具备智能对话、情感交互的高端型号，满足不同年龄段儿童的需求。然而，内容的丰富度、教育内容的专业性以及数据安全问题是家长和行业关注的重点。</w:t>
      </w:r>
      <w:r>
        <w:rPr>
          <w:rFonts w:hint="eastAsia"/>
        </w:rPr>
        <w:br/>
      </w:r>
      <w:r>
        <w:rPr>
          <w:rFonts w:hint="eastAsia"/>
        </w:rPr>
        <w:t>　　未来故事机将更加注重内容的个性化和教育的科学性。通过大数据分析儿童使用习惯，提供定制化的内容推荐，增强用户体验。同时，与专业教育机构合作，引入权威教育资源，提升教育内容的科学性和系统性。在技术层面，结合AR、VR技术，创造更加沉浸式的学习体验，促进儿童的全面发展。此外，加强数据安全保护，确保儿童隐私安全，将是行业持续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624c1076f4fe4" w:history="1">
        <w:r>
          <w:rPr>
            <w:rStyle w:val="Hyperlink"/>
          </w:rPr>
          <w:t>2024-2030年中国故事机市场现状与发展前景预测报告</w:t>
        </w:r>
      </w:hyperlink>
      <w:r>
        <w:rPr>
          <w:rFonts w:hint="eastAsia"/>
        </w:rPr>
        <w:t>》基于国家统计局、发改委及故事机相关行业协会、科研机构的数据，深入分析了故事机行业的产业链结构、市场规模与需求，详细探讨了故事机市场价格及行业现状。故事机报告重点关注了故事机行业内的领军企业，深入剖析了故事机市场竞争格局、集中度和品牌影响力。通过科学的方法和精准的数据分析，故事机报告对故事机行业的市场前景、发展趋势进行了客观预测，并进一步细分了市场，揭示了故事机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故事机行业概述</w:t>
      </w:r>
      <w:r>
        <w:rPr>
          <w:rFonts w:hint="eastAsia"/>
        </w:rPr>
        <w:br/>
      </w:r>
      <w:r>
        <w:rPr>
          <w:rFonts w:hint="eastAsia"/>
        </w:rPr>
        <w:t>　　第一节 故事机定义与分类</w:t>
      </w:r>
      <w:r>
        <w:rPr>
          <w:rFonts w:hint="eastAsia"/>
        </w:rPr>
        <w:br/>
      </w:r>
      <w:r>
        <w:rPr>
          <w:rFonts w:hint="eastAsia"/>
        </w:rPr>
        <w:t>　　第二节 故事机应用领域</w:t>
      </w:r>
      <w:r>
        <w:rPr>
          <w:rFonts w:hint="eastAsia"/>
        </w:rPr>
        <w:br/>
      </w:r>
      <w:r>
        <w:rPr>
          <w:rFonts w:hint="eastAsia"/>
        </w:rPr>
        <w:t>　　第三节 故事机行业经济指标分析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故事机产业链及经营模式分析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三、故事机销售模式及销售渠道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全球故事机市场发展综述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2019-2023年全球故事机市场规模与趋势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主要国家与地区故事机市场分析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2024-2030年全球故事机行业发展趋势与前景预测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中国故事机行业市场分析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2023-2024年故事机产能与投资动态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一、国内故事机产能及利用情况</w:t>
      </w:r>
      <w:r>
        <w:rPr>
          <w:rFonts w:hint="eastAsia"/>
        </w:rPr>
        <w:br/>
      </w:r>
      <w:r>
        <w:rPr>
          <w:rFonts w:hint="eastAsia"/>
        </w:rPr>
        <w:t>　　　　二、故事机产能扩张与投资动态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2024-2030年故事机行业产量统计与趋势预测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一、2019-2023年故事机行业产量数据统计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1、2019-2023年故事机产量及增长趋势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2、2019-2023年故事机细分产品产量及份额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二、影响故事机产量的关键因素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三、2024-2030年故事机产量预测</w:t>
      </w:r>
      <w:r>
        <w:rPr>
          <w:rFonts w:hint="eastAsia"/>
        </w:rPr>
        <w:br/>
      </w:r>
      <w:r>
        <w:rPr>
          <w:rFonts w:hint="eastAsia"/>
        </w:rPr>
        <w:t>　　第三节 2024-2030年故事机市场需求与销售分析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一、2023-2024年故事机行业需求现状</w:t>
      </w:r>
      <w:r>
        <w:rPr>
          <w:rFonts w:hint="eastAsia"/>
        </w:rPr>
        <w:br/>
      </w:r>
      <w:r>
        <w:rPr>
          <w:rFonts w:hint="eastAsia"/>
        </w:rPr>
        <w:t>　　　　二、故事机客户群体与需求特点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三、2019-2023年故事机行业销售规模分析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四、2024-2030年故事机市场增长潜力与规模预测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中国故事机细分市场与下游应用领域分析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故事机细分市场分析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一、2023-2024年故事机主要细分产品市场现状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故事机下游应用与客户群体分析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一、2023-2024年故事机各应用领域市场现状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2023-2024年中国故事机技术发展研究</w:t>
      </w:r>
      <w:r>
        <w:rPr>
          <w:rFonts w:hint="eastAsia"/>
        </w:rPr>
        <w:br/>
      </w:r>
      <w:r>
        <w:rPr>
          <w:rFonts w:hint="eastAsia"/>
        </w:rPr>
        <w:t>　　第一节 当前故事机技术发展现状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国内外故事机技术差异与原因</w:t>
      </w:r>
      <w:r>
        <w:rPr>
          <w:rFonts w:hint="eastAsia"/>
        </w:rPr>
        <w:br/>
      </w:r>
      <w:r>
        <w:rPr>
          <w:rFonts w:hint="eastAsia"/>
        </w:rPr>
        <w:t>　　第三节 故事机技术创新与发展趋势预测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技术进步对故事机行业的影响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故事机价格机制与竞争策略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一、2019-2023年故事机市场价格走势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故事机定价策略与方法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2024-2030年故事机价格竞争态势与趋势预测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中国故事机行业重点区域市场研究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2023-2024年重点区域故事机市场发展概况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二、2019-2023年故事机市场需求规模情况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三、2024-2030年故事机行业发展潜力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二、2019-2023年故事机市场需求规模情况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三、2024-2030年故事机行业发展潜力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二、2019-2023年故事机市场需求规模情况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三、2024-2030年故事机行业发展潜力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二、2019-2023年故事机市场需求规模情况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三、2024-2030年故事机行业发展潜力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二、2019-2023年故事机市场需求规模情况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三、2024-2030年故事机行业发展潜力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2019-2023年中国故事机行业进出口情况分析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故事机行业进口情况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一、2019-2023年故事机进口规模及增长情况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二、故事机主要进口来源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故事机行业出口情况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一、2019-2023年故事机出口规模及增长情况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二、故事机主要出口目的地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2019-2023年中国故事机行业总体发展与财务状况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2019-2023年中国故事机行业规模情况</w:t>
      </w:r>
      <w:r>
        <w:rPr>
          <w:rFonts w:hint="eastAsia"/>
        </w:rPr>
        <w:br/>
      </w:r>
      <w:r>
        <w:rPr>
          <w:rFonts w:hint="eastAsia"/>
        </w:rPr>
        <w:t>　　　　一、故事机行业企业数量规模</w:t>
      </w:r>
      <w:r>
        <w:rPr>
          <w:rFonts w:hint="eastAsia"/>
        </w:rPr>
        <w:br/>
      </w:r>
      <w:r>
        <w:rPr>
          <w:rFonts w:hint="eastAsia"/>
        </w:rPr>
        <w:t>　　　　二、故事机行业从业人员规模</w:t>
      </w:r>
      <w:r>
        <w:rPr>
          <w:rFonts w:hint="eastAsia"/>
        </w:rPr>
        <w:br/>
      </w:r>
      <w:r>
        <w:rPr>
          <w:rFonts w:hint="eastAsia"/>
        </w:rPr>
        <w:t>　　　　三、故事机行业市场敏感性分析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2019-2023年中国故事机行业财务能力分析</w:t>
      </w:r>
      <w:r>
        <w:rPr>
          <w:rFonts w:hint="eastAsia"/>
        </w:rPr>
        <w:br/>
      </w:r>
      <w:r>
        <w:rPr>
          <w:rFonts w:hint="eastAsia"/>
        </w:rPr>
        <w:t>　　　　一、故事机行业盈利能力</w:t>
      </w:r>
      <w:r>
        <w:rPr>
          <w:rFonts w:hint="eastAsia"/>
        </w:rPr>
        <w:br/>
      </w:r>
      <w:r>
        <w:rPr>
          <w:rFonts w:hint="eastAsia"/>
        </w:rPr>
        <w:t>　　　　二、故事机行业偿债能力</w:t>
      </w:r>
      <w:r>
        <w:rPr>
          <w:rFonts w:hint="eastAsia"/>
        </w:rPr>
        <w:br/>
      </w:r>
      <w:r>
        <w:rPr>
          <w:rFonts w:hint="eastAsia"/>
        </w:rPr>
        <w:t>　　　　三、故事机行业营运能力</w:t>
      </w:r>
      <w:r>
        <w:rPr>
          <w:rFonts w:hint="eastAsia"/>
        </w:rPr>
        <w:br/>
      </w:r>
      <w:r>
        <w:rPr>
          <w:rFonts w:hint="eastAsia"/>
        </w:rPr>
        <w:t>　　　　四、故事机行业发展能力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故事机行业重点企业调研分析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中国故事机行业竞争格局分析</w:t>
      </w:r>
      <w:r>
        <w:rPr>
          <w:rFonts w:hint="eastAsia"/>
        </w:rPr>
        <w:br/>
      </w:r>
      <w:r>
        <w:rPr>
          <w:rFonts w:hint="eastAsia"/>
        </w:rPr>
        <w:t>　　第一节 故事机行业竞争格局总览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2023-2024年故事机行业竞争力分析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2019-2023年故事机行业企业并购活动分析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2023-2024年故事机行业会展与招投标活动分析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一、故事机行业会展活动及其市场影响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2024年中国故事机企业发展企业发展策略与建议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故事机销售模式与渠道策略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故事机品牌与市场推广策略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故事机研发投入与技术创新能力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故事机合作联盟与资源整合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中国故事机行业风险与对策</w:t>
      </w:r>
      <w:r>
        <w:rPr>
          <w:rFonts w:hint="eastAsia"/>
        </w:rPr>
        <w:br/>
      </w:r>
      <w:r>
        <w:rPr>
          <w:rFonts w:hint="eastAsia"/>
        </w:rPr>
        <w:t>　　第一节 故事机行业SWOT分析</w:t>
      </w:r>
      <w:r>
        <w:rPr>
          <w:rFonts w:hint="eastAsia"/>
        </w:rPr>
        <w:br/>
      </w:r>
      <w:r>
        <w:rPr>
          <w:rFonts w:hint="eastAsia"/>
        </w:rPr>
        <w:t>　　　　一、故事机行业优势</w:t>
      </w:r>
      <w:r>
        <w:rPr>
          <w:rFonts w:hint="eastAsia"/>
        </w:rPr>
        <w:br/>
      </w:r>
      <w:r>
        <w:rPr>
          <w:rFonts w:hint="eastAsia"/>
        </w:rPr>
        <w:t>　　　　二、故事机行业劣势</w:t>
      </w:r>
      <w:r>
        <w:rPr>
          <w:rFonts w:hint="eastAsia"/>
        </w:rPr>
        <w:br/>
      </w:r>
      <w:r>
        <w:rPr>
          <w:rFonts w:hint="eastAsia"/>
        </w:rPr>
        <w:t>　　　　三、故事机市场机会</w:t>
      </w:r>
      <w:r>
        <w:rPr>
          <w:rFonts w:hint="eastAsia"/>
        </w:rPr>
        <w:br/>
      </w:r>
      <w:r>
        <w:rPr>
          <w:rFonts w:hint="eastAsia"/>
        </w:rPr>
        <w:t>　　　　四、故事机市场威胁</w:t>
      </w:r>
      <w:r>
        <w:rPr>
          <w:rFonts w:hint="eastAsia"/>
        </w:rPr>
        <w:br/>
      </w:r>
      <w:r>
        <w:rPr>
          <w:rFonts w:hint="eastAsia"/>
        </w:rPr>
        <w:t>　　第二节 故事机行业风险及对策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2024-2030年中国故事机行业前景与发展趋势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2023-2024年故事机行业发展环境分析</w:t>
      </w:r>
      <w:r>
        <w:rPr>
          <w:rFonts w:hint="eastAsia"/>
        </w:rPr>
        <w:br/>
      </w:r>
      <w:r>
        <w:rPr>
          <w:rFonts w:hint="eastAsia"/>
        </w:rPr>
        <w:t>　　　　一、故事机行业主管部门与监管体制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二、故事机行业主要法律法规及政策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三、故事机行业标准与质量监管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2024-2030年故事机行业发展趋势与方向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2024-2030年故事机行业发展潜力与机遇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故事机行业研究结论与建议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[中~智林~]故事机行业发展建议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故事机行业历程</w:t>
      </w:r>
      <w:r>
        <w:rPr>
          <w:rFonts w:hint="eastAsia"/>
        </w:rPr>
        <w:br/>
      </w:r>
      <w:r>
        <w:rPr>
          <w:rFonts w:hint="eastAsia"/>
        </w:rPr>
        <w:t>　　图表 故事机行业生命周期</w:t>
      </w:r>
      <w:r>
        <w:rPr>
          <w:rFonts w:hint="eastAsia"/>
        </w:rPr>
        <w:br/>
      </w:r>
      <w:r>
        <w:rPr>
          <w:rFonts w:hint="eastAsia"/>
        </w:rPr>
        <w:t>　　图表 故事机行业产业链分析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2019-2023年中国故事机行业市场规模及增长情况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2019-2023年故事机行业市场容量分析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2019-2023年中国故事机行业产能统计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2019-2023年中国故事机行业产量及增长趋势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2019-2023年中国故事机市场需求量及增速统计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2023年中国故事机行业需求领域分布格局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2019-2023年中国故事机行业销售收入分析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2019-2023年中国故事机行业盈利情况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2019-2023年中国故事机行业利润总额统计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2019-2023年中国故事机进口数量分析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2019-2023年中国故事机进口金额分析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2019-2023年中国故事机出口数量分析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2019-2023年中国故事机出口金额分析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2023年中国故事机进口国家及地区分析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2023年中国故事机出口国家及地区分析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2019-2023年中国故事机行业企业数量情况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2019-2023年中国故事机行业企业平均规模情况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故事机重点企业（一）基本信息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故事机重点企业（一）经营情况分析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故事机重点企业（一）主要经济指标情况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故事机重点企业（二）经营情况分析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故事机重点企业（二）主要经济指标情况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故事机重点企业（三）经营情况分析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故事机重点企业（三）主要经济指标情况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2024-2030年中国故事机行业产能预测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2024-2030年中国故事机行业产量预测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2024-2030年中国故事机市场需求量预测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2024-2030年中国故事机行业供需平衡预测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2024-2030年中国故事机行业市场容量预测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2024-2030年中国故事机行业市场规模预测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2024年中国故事机市场前景分析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2024年中国故事机发展趋势预测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624c1076f4fe4" w:history="1">
        <w:r>
          <w:rPr>
            <w:rStyle w:val="Hyperlink"/>
          </w:rPr>
          <w:t>2024-2030年中国故事机市场现状与发展前景预测报告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624c1076f4fe4" w:history="1">
        <w:r>
          <w:rPr>
            <w:rStyle w:val="Hyperlink"/>
          </w:rPr>
          <w:t>https://www.20087.com/2/50/GuShiJiFaZhanQianJingFenXi.html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b1d82151347b4" w:history="1">
      <w:r>
        <w:rPr>
          <w:rStyle w:val="Hyperlink"/>
        </w:rPr>
        <w:t>2024-2030年中国故事机市场现状与发展前景预测报告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ShiJiFaZhanQianJingFenXi.html" TargetMode="External" Id="R368624c1076f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ShiJiFaZhanQianJingFenXi.html" TargetMode="External" Id="R62bb1d821513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2024-10-28T04:25:38Z</dcterms:created>
  <dcterms:modified xsi:type="dcterms:W3CDTF">2024-10-28T05:25:38Z</dcterms:modified>
  <dc:subject>2024-2030年中国故事机市场现状与发展前景预测报告</dc:subject>
  <dc:title>2024-2030年中国故事机市场现状与发展前景预测报告</dc:title>
  <cp:keywords>2024-2030年中国故事机市场现状与发展前景预测报告</cp:keywords>
  <dc:description>2024-2030年中国故事机市场现状与发展前景预测报告</dc:description>
</cp:coreProperties>
</file>