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3beff16bb49e7" w:history="1">
              <w:r>
                <w:rPr>
                  <w:rStyle w:val="Hyperlink"/>
                </w:rPr>
                <w:t>2025年中国智慧城市行业现状调研及发展趋势预测报告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3beff16bb49e7" w:history="1">
              <w:r>
                <w:rPr>
                  <w:rStyle w:val="Hyperlink"/>
                </w:rPr>
                <w:t>2025年中国智慧城市行业现状调研及发展趋势预测报告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3beff16bb49e7" w:history="1">
                <w:r>
                  <w:rPr>
                    <w:rStyle w:val="Hyperlink"/>
                  </w:rPr>
                  <w:t>https://www.20087.com/M_QiTa/02/ZhiHuiChengShiHangYeXianZhuangYuFaZhanQuShi.html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是利用物联网、大数据、云计算和人工智能等先进技术，对城市基础设施进行智能化改造，以提高城市管理效率、公共服务水平和居民生活质量。近年来，全球范围内多个城市都在积极推进智慧城市建设，包括智能交通、智能电网、智能安防、智能环保等多个领域。通过数据采集和分析，实现资源的优化配置，减少浪费，提高城市运行效率。</w:t>
      </w:r>
      <w:r>
        <w:rPr>
          <w:rFonts w:hint="eastAsia"/>
        </w:rPr>
        <w:br/>
      </w:r>
      <w:r>
        <w:rPr>
          <w:rFonts w:hint="eastAsia"/>
        </w:rPr>
        <w:t>　　未来，智慧城市将更加注重数据安全、隐私保护和人文关怀。数据安全和隐私保护将成为智慧城市建设的重要议题，确保公民个人信息的安全。人文关怀方面，智慧城市的建设将更加关注人的需求，提供更加人性化、便捷的公共服务，如智慧医疗、智慧教育等，促进社会包容性发展。同时，智慧城市将推动绿色低碳发展，利用智能技术优化能源使用，减少碳排放，实现可持续发展目标。</w:t>
      </w:r>
      <w:r>
        <w:rPr>
          <w:rFonts w:hint="eastAsia"/>
        </w:rPr>
        <w:br/>
      </w:r>
      <w:r>
        <w:rPr>
          <w:rFonts w:hint="eastAsia"/>
        </w:rPr>
        <w:t>　　《</w:t>
      </w:r>
      <w:hyperlink r:id="R2943beff16bb49e7" w:history="1">
        <w:r>
          <w:rPr>
            <w:rStyle w:val="Hyperlink"/>
          </w:rPr>
          <w:t>2025年中国智慧城市行业现状调研及发展趋势预测报告</w:t>
        </w:r>
      </w:hyperlink>
      <w:r>
        <w:rPr>
          <w:rFonts w:hint="eastAsia"/>
        </w:rPr>
        <w:t>》通过对智慧城市行业的全面调研，系统分析了智慧城市市场规模、技术现状及未来发展方向，揭示了行业竞争格局的演变趋势与潜在问题。同时，报告评估了智慧城市行业投资价值与效益，识别了发展中的主要挑战与机遇，并结合SWOT分析为投资者和企业提供了科学的战略建议。此外，报告重点聚焦智慧城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智慧城市提出的背景及其内涵</w:t>
      </w:r>
      <w:r>
        <w:rPr>
          <w:rFonts w:hint="eastAsia"/>
        </w:rPr>
        <w:br/>
      </w:r>
      <w:r>
        <w:rPr>
          <w:rFonts w:hint="eastAsia"/>
        </w:rPr>
        <w:t>　　第一节 智慧城市提出的背景</w:t>
      </w:r>
      <w:r>
        <w:rPr>
          <w:rFonts w:hint="eastAsia"/>
        </w:rPr>
        <w:br/>
      </w:r>
      <w:r>
        <w:rPr>
          <w:rFonts w:hint="eastAsia"/>
        </w:rPr>
        <w:t>　　　　一、城市发展所产生的变化</w:t>
      </w:r>
      <w:r>
        <w:rPr>
          <w:rFonts w:hint="eastAsia"/>
        </w:rPr>
        <w:br/>
      </w:r>
      <w:r>
        <w:rPr>
          <w:rFonts w:hint="eastAsia"/>
        </w:rPr>
        <w:t>　　　　　　1、城市逐渐占据中心舞台</w:t>
      </w:r>
      <w:r>
        <w:rPr>
          <w:rFonts w:hint="eastAsia"/>
        </w:rPr>
        <w:br/>
      </w:r>
      <w:r>
        <w:rPr>
          <w:rFonts w:hint="eastAsia"/>
        </w:rPr>
        <w:t>　　　　　　2、城市政治体制发生转变</w:t>
      </w:r>
      <w:r>
        <w:rPr>
          <w:rFonts w:hint="eastAsia"/>
        </w:rPr>
        <w:br/>
      </w:r>
      <w:r>
        <w:rPr>
          <w:rFonts w:hint="eastAsia"/>
        </w:rPr>
        <w:t>　　　　　　3、新科技辅助城市运行管理成为可能</w:t>
      </w:r>
      <w:r>
        <w:rPr>
          <w:rFonts w:hint="eastAsia"/>
        </w:rPr>
        <w:br/>
      </w:r>
      <w:r>
        <w:rPr>
          <w:rFonts w:hint="eastAsia"/>
        </w:rPr>
        <w:t>　　　　二、城市发展所面临的挑战</w:t>
      </w:r>
      <w:r>
        <w:rPr>
          <w:rFonts w:hint="eastAsia"/>
        </w:rPr>
        <w:br/>
      </w:r>
      <w:r>
        <w:rPr>
          <w:rFonts w:hint="eastAsia"/>
        </w:rPr>
        <w:t>　　　　　　1、人口健康问题</w:t>
      </w:r>
      <w:r>
        <w:rPr>
          <w:rFonts w:hint="eastAsia"/>
        </w:rPr>
        <w:br/>
      </w:r>
      <w:r>
        <w:rPr>
          <w:rFonts w:hint="eastAsia"/>
        </w:rPr>
        <w:t>　　　　　　2、商业系统的效率问题</w:t>
      </w:r>
      <w:r>
        <w:rPr>
          <w:rFonts w:hint="eastAsia"/>
        </w:rPr>
        <w:br/>
      </w:r>
      <w:r>
        <w:rPr>
          <w:rFonts w:hint="eastAsia"/>
        </w:rPr>
        <w:t>　　　　　　3、交通拥堵问题</w:t>
      </w:r>
      <w:r>
        <w:rPr>
          <w:rFonts w:hint="eastAsia"/>
        </w:rPr>
        <w:br/>
      </w:r>
      <w:r>
        <w:rPr>
          <w:rFonts w:hint="eastAsia"/>
        </w:rPr>
        <w:t>　　　　　　4、信息通讯的速度问题</w:t>
      </w:r>
      <w:r>
        <w:rPr>
          <w:rFonts w:hint="eastAsia"/>
        </w:rPr>
        <w:br/>
      </w:r>
      <w:r>
        <w:rPr>
          <w:rFonts w:hint="eastAsia"/>
        </w:rPr>
        <w:t>　　　　　　5、水资源问题</w:t>
      </w:r>
      <w:r>
        <w:rPr>
          <w:rFonts w:hint="eastAsia"/>
        </w:rPr>
        <w:br/>
      </w:r>
      <w:r>
        <w:rPr>
          <w:rFonts w:hint="eastAsia"/>
        </w:rPr>
        <w:t>　　　　　　6、能源问题</w:t>
      </w:r>
      <w:r>
        <w:rPr>
          <w:rFonts w:hint="eastAsia"/>
        </w:rPr>
        <w:br/>
      </w:r>
      <w:r>
        <w:rPr>
          <w:rFonts w:hint="eastAsia"/>
        </w:rPr>
        <w:t>　　　　　　7、各种因素相互关联的挑战</w:t>
      </w:r>
      <w:r>
        <w:rPr>
          <w:rFonts w:hint="eastAsia"/>
        </w:rPr>
        <w:br/>
      </w:r>
      <w:r>
        <w:rPr>
          <w:rFonts w:hint="eastAsia"/>
        </w:rPr>
        <w:t>　　　　三、智慧城市的提出及其愿景</w:t>
      </w:r>
      <w:r>
        <w:rPr>
          <w:rFonts w:hint="eastAsia"/>
        </w:rPr>
        <w:br/>
      </w:r>
      <w:r>
        <w:rPr>
          <w:rFonts w:hint="eastAsia"/>
        </w:rPr>
        <w:t>　　　　　　1、智慧城市的提出</w:t>
      </w:r>
      <w:r>
        <w:rPr>
          <w:rFonts w:hint="eastAsia"/>
        </w:rPr>
        <w:br/>
      </w:r>
      <w:r>
        <w:rPr>
          <w:rFonts w:hint="eastAsia"/>
        </w:rPr>
        <w:t>　　　　　　2、智慧城市的愿景</w:t>
      </w:r>
      <w:r>
        <w:rPr>
          <w:rFonts w:hint="eastAsia"/>
        </w:rPr>
        <w:br/>
      </w:r>
      <w:r>
        <w:rPr>
          <w:rFonts w:hint="eastAsia"/>
        </w:rPr>
        <w:t>　　第二节 智慧城市的内涵</w:t>
      </w:r>
      <w:r>
        <w:rPr>
          <w:rFonts w:hint="eastAsia"/>
        </w:rPr>
        <w:br/>
      </w:r>
      <w:r>
        <w:rPr>
          <w:rFonts w:hint="eastAsia"/>
        </w:rPr>
        <w:t>　　　　一、智慧城市战略及其技术体系</w:t>
      </w:r>
      <w:r>
        <w:rPr>
          <w:rFonts w:hint="eastAsia"/>
        </w:rPr>
        <w:br/>
      </w:r>
      <w:r>
        <w:rPr>
          <w:rFonts w:hint="eastAsia"/>
        </w:rPr>
        <w:t>　　　　　　1、智慧城市概念</w:t>
      </w:r>
      <w:r>
        <w:rPr>
          <w:rFonts w:hint="eastAsia"/>
        </w:rPr>
        <w:br/>
      </w:r>
      <w:r>
        <w:rPr>
          <w:rFonts w:hint="eastAsia"/>
        </w:rPr>
        <w:t>　　　　　　2、智慧城市特征</w:t>
      </w:r>
      <w:r>
        <w:rPr>
          <w:rFonts w:hint="eastAsia"/>
        </w:rPr>
        <w:br/>
      </w:r>
      <w:r>
        <w:rPr>
          <w:rFonts w:hint="eastAsia"/>
        </w:rPr>
        <w:t>　　　　　　3、智慧城市技术体系</w:t>
      </w:r>
      <w:r>
        <w:rPr>
          <w:rFonts w:hint="eastAsia"/>
        </w:rPr>
        <w:br/>
      </w:r>
      <w:r>
        <w:rPr>
          <w:rFonts w:hint="eastAsia"/>
        </w:rPr>
        <w:t>　　　　二、智慧城市基本理念</w:t>
      </w:r>
      <w:r>
        <w:rPr>
          <w:rFonts w:hint="eastAsia"/>
        </w:rPr>
        <w:br/>
      </w:r>
      <w:r>
        <w:rPr>
          <w:rFonts w:hint="eastAsia"/>
        </w:rPr>
        <w:t>　　　　　　1、经济上健康合理可持续</w:t>
      </w:r>
      <w:r>
        <w:rPr>
          <w:rFonts w:hint="eastAsia"/>
        </w:rPr>
        <w:br/>
      </w:r>
      <w:r>
        <w:rPr>
          <w:rFonts w:hint="eastAsia"/>
        </w:rPr>
        <w:t>　　　　　　2、生活上和谐安全更舒适</w:t>
      </w:r>
      <w:r>
        <w:rPr>
          <w:rFonts w:hint="eastAsia"/>
        </w:rPr>
        <w:br/>
      </w:r>
      <w:r>
        <w:rPr>
          <w:rFonts w:hint="eastAsia"/>
        </w:rPr>
        <w:t>　　　　　　3、管理上科技智能信息化</w:t>
      </w:r>
      <w:r>
        <w:rPr>
          <w:rFonts w:hint="eastAsia"/>
        </w:rPr>
        <w:br/>
      </w:r>
      <w:r>
        <w:rPr>
          <w:rFonts w:hint="eastAsia"/>
        </w:rPr>
        <w:t>　　　　三、智慧城市易混淆的概念界定</w:t>
      </w:r>
      <w:r>
        <w:rPr>
          <w:rFonts w:hint="eastAsia"/>
        </w:rPr>
        <w:br/>
      </w:r>
      <w:r>
        <w:rPr>
          <w:rFonts w:hint="eastAsia"/>
        </w:rPr>
        <w:t>　　　　　　1、智慧城市不等于智能城市或数字城市</w:t>
      </w:r>
      <w:r>
        <w:rPr>
          <w:rFonts w:hint="eastAsia"/>
        </w:rPr>
        <w:br/>
      </w:r>
      <w:r>
        <w:rPr>
          <w:rFonts w:hint="eastAsia"/>
        </w:rPr>
        <w:t>　　　　　　2、智慧城市不是眼前的而是长远的</w:t>
      </w:r>
      <w:r>
        <w:rPr>
          <w:rFonts w:hint="eastAsia"/>
        </w:rPr>
        <w:br/>
      </w:r>
      <w:r>
        <w:rPr>
          <w:rFonts w:hint="eastAsia"/>
        </w:rPr>
        <w:t>　　第三节 智慧城市理念对未来城市发展的影响</w:t>
      </w:r>
      <w:r>
        <w:rPr>
          <w:rFonts w:hint="eastAsia"/>
        </w:rPr>
        <w:br/>
      </w:r>
      <w:r>
        <w:rPr>
          <w:rFonts w:hint="eastAsia"/>
        </w:rPr>
        <w:t>　　　　一、有利于提升城市运行效率</w:t>
      </w:r>
      <w:r>
        <w:rPr>
          <w:rFonts w:hint="eastAsia"/>
        </w:rPr>
        <w:br/>
      </w:r>
      <w:r>
        <w:rPr>
          <w:rFonts w:hint="eastAsia"/>
        </w:rPr>
        <w:t>　　　　二、有利于催生大规模新兴产业</w:t>
      </w:r>
      <w:r>
        <w:rPr>
          <w:rFonts w:hint="eastAsia"/>
        </w:rPr>
        <w:br/>
      </w:r>
      <w:r>
        <w:rPr>
          <w:rFonts w:hint="eastAsia"/>
        </w:rPr>
        <w:t>　　　　三、有利于引发新一轮科技创新</w:t>
      </w:r>
      <w:r>
        <w:rPr>
          <w:rFonts w:hint="eastAsia"/>
        </w:rPr>
        <w:br/>
      </w:r>
      <w:r>
        <w:rPr>
          <w:rFonts w:hint="eastAsia"/>
        </w:rPr>
        <w:t>　　　　四、有利于创造更美好的城市生活</w:t>
      </w:r>
      <w:r>
        <w:rPr>
          <w:rFonts w:hint="eastAsia"/>
        </w:rPr>
        <w:br/>
      </w:r>
      <w:r>
        <w:rPr>
          <w:rFonts w:hint="eastAsia"/>
        </w:rPr>
        <w:br/>
      </w:r>
      <w:r>
        <w:rPr>
          <w:rFonts w:hint="eastAsia"/>
        </w:rPr>
        <w:t>第二章 国内外智慧城市发展状况</w:t>
      </w:r>
      <w:r>
        <w:rPr>
          <w:rFonts w:hint="eastAsia"/>
        </w:rPr>
        <w:br/>
      </w:r>
      <w:r>
        <w:rPr>
          <w:rFonts w:hint="eastAsia"/>
        </w:rPr>
        <w:t>　　第一节 国外智慧城市发展状况</w:t>
      </w:r>
      <w:r>
        <w:rPr>
          <w:rFonts w:hint="eastAsia"/>
        </w:rPr>
        <w:br/>
      </w:r>
      <w:r>
        <w:rPr>
          <w:rFonts w:hint="eastAsia"/>
        </w:rPr>
        <w:t>　　　　一、国外智慧城市发展总体状况</w:t>
      </w:r>
      <w:r>
        <w:rPr>
          <w:rFonts w:hint="eastAsia"/>
        </w:rPr>
        <w:br/>
      </w:r>
      <w:r>
        <w:rPr>
          <w:rFonts w:hint="eastAsia"/>
        </w:rPr>
        <w:t>　　　　二、欧盟智慧城市发展状况</w:t>
      </w:r>
      <w:r>
        <w:rPr>
          <w:rFonts w:hint="eastAsia"/>
        </w:rPr>
        <w:br/>
      </w:r>
      <w:r>
        <w:rPr>
          <w:rFonts w:hint="eastAsia"/>
        </w:rPr>
        <w:t>　　　　三、美国智慧城市发展状况</w:t>
      </w:r>
      <w:r>
        <w:rPr>
          <w:rFonts w:hint="eastAsia"/>
        </w:rPr>
        <w:br/>
      </w:r>
      <w:r>
        <w:rPr>
          <w:rFonts w:hint="eastAsia"/>
        </w:rPr>
        <w:t>　　　　四、瑞典智慧城市发展状况</w:t>
      </w:r>
      <w:r>
        <w:rPr>
          <w:rFonts w:hint="eastAsia"/>
        </w:rPr>
        <w:br/>
      </w:r>
      <w:r>
        <w:rPr>
          <w:rFonts w:hint="eastAsia"/>
        </w:rPr>
        <w:t>　　　　五、爱尔兰智慧城市发展状况</w:t>
      </w:r>
      <w:r>
        <w:rPr>
          <w:rFonts w:hint="eastAsia"/>
        </w:rPr>
        <w:br/>
      </w:r>
      <w:r>
        <w:rPr>
          <w:rFonts w:hint="eastAsia"/>
        </w:rPr>
        <w:t>　　　　六、日本智慧城市发展状况</w:t>
      </w:r>
      <w:r>
        <w:rPr>
          <w:rFonts w:hint="eastAsia"/>
        </w:rPr>
        <w:br/>
      </w:r>
      <w:r>
        <w:rPr>
          <w:rFonts w:hint="eastAsia"/>
        </w:rPr>
        <w:t>　　　　七、韩国智慧城市发展状况</w:t>
      </w:r>
      <w:r>
        <w:rPr>
          <w:rFonts w:hint="eastAsia"/>
        </w:rPr>
        <w:br/>
      </w:r>
      <w:r>
        <w:rPr>
          <w:rFonts w:hint="eastAsia"/>
        </w:rPr>
        <w:t>　　　　八、新加坡智慧城市发展状况</w:t>
      </w:r>
      <w:r>
        <w:rPr>
          <w:rFonts w:hint="eastAsia"/>
        </w:rPr>
        <w:br/>
      </w:r>
      <w:r>
        <w:rPr>
          <w:rFonts w:hint="eastAsia"/>
        </w:rPr>
        <w:t>　　　　九、澳大利亚智慧城市发展状况</w:t>
      </w:r>
      <w:r>
        <w:rPr>
          <w:rFonts w:hint="eastAsia"/>
        </w:rPr>
        <w:br/>
      </w:r>
      <w:r>
        <w:rPr>
          <w:rFonts w:hint="eastAsia"/>
        </w:rPr>
        <w:t>　　　　十、马来西亚智慧城市发展状况</w:t>
      </w:r>
      <w:r>
        <w:rPr>
          <w:rFonts w:hint="eastAsia"/>
        </w:rPr>
        <w:br/>
      </w:r>
      <w:r>
        <w:rPr>
          <w:rFonts w:hint="eastAsia"/>
        </w:rPr>
        <w:t>　　第二节 中国智慧城市发展状况</w:t>
      </w:r>
      <w:r>
        <w:rPr>
          <w:rFonts w:hint="eastAsia"/>
        </w:rPr>
        <w:br/>
      </w:r>
      <w:r>
        <w:rPr>
          <w:rFonts w:hint="eastAsia"/>
        </w:rPr>
        <w:t>　　　　一、中国智慧城市发展环境分析</w:t>
      </w:r>
      <w:r>
        <w:rPr>
          <w:rFonts w:hint="eastAsia"/>
        </w:rPr>
        <w:br/>
      </w:r>
      <w:r>
        <w:rPr>
          <w:rFonts w:hint="eastAsia"/>
        </w:rPr>
        <w:t>　　　　　　1、政策环境分析</w:t>
      </w:r>
      <w:r>
        <w:rPr>
          <w:rFonts w:hint="eastAsia"/>
        </w:rPr>
        <w:br/>
      </w:r>
      <w:r>
        <w:rPr>
          <w:rFonts w:hint="eastAsia"/>
        </w:rPr>
        <w:t>　　　　　　2、经济环境分析</w:t>
      </w:r>
      <w:r>
        <w:rPr>
          <w:rFonts w:hint="eastAsia"/>
        </w:rPr>
        <w:br/>
      </w:r>
      <w:r>
        <w:rPr>
          <w:rFonts w:hint="eastAsia"/>
        </w:rPr>
        <w:t>　　　　　　3、社会环境分析</w:t>
      </w:r>
      <w:r>
        <w:rPr>
          <w:rFonts w:hint="eastAsia"/>
        </w:rPr>
        <w:br/>
      </w:r>
      <w:r>
        <w:rPr>
          <w:rFonts w:hint="eastAsia"/>
        </w:rPr>
        <w:t>　　　　　　4、技术环境分析</w:t>
      </w:r>
      <w:r>
        <w:rPr>
          <w:rFonts w:hint="eastAsia"/>
        </w:rPr>
        <w:br/>
      </w:r>
      <w:r>
        <w:rPr>
          <w:rFonts w:hint="eastAsia"/>
        </w:rPr>
        <w:t>　　　　二、中国智慧城市发展现状分析</w:t>
      </w:r>
      <w:r>
        <w:rPr>
          <w:rFonts w:hint="eastAsia"/>
        </w:rPr>
        <w:br/>
      </w:r>
      <w:r>
        <w:rPr>
          <w:rFonts w:hint="eastAsia"/>
        </w:rPr>
        <w:t>　　　　　　1、各大城市纷纷启动智慧城市战略</w:t>
      </w:r>
      <w:r>
        <w:rPr>
          <w:rFonts w:hint="eastAsia"/>
        </w:rPr>
        <w:br/>
      </w:r>
      <w:r>
        <w:rPr>
          <w:rFonts w:hint="eastAsia"/>
        </w:rPr>
        <w:t>　　　　　　2、企业加大对智慧城市建设的投入</w:t>
      </w:r>
      <w:r>
        <w:rPr>
          <w:rFonts w:hint="eastAsia"/>
        </w:rPr>
        <w:br/>
      </w:r>
      <w:r>
        <w:rPr>
          <w:rFonts w:hint="eastAsia"/>
        </w:rPr>
        <w:t>　　　　　　3、市民对智慧城市建设充满想象</w:t>
      </w:r>
      <w:r>
        <w:rPr>
          <w:rFonts w:hint="eastAsia"/>
        </w:rPr>
        <w:br/>
      </w:r>
      <w:r>
        <w:rPr>
          <w:rFonts w:hint="eastAsia"/>
        </w:rPr>
        <w:t>　　　　三、中国智慧城市发展面临的问题</w:t>
      </w:r>
      <w:r>
        <w:rPr>
          <w:rFonts w:hint="eastAsia"/>
        </w:rPr>
        <w:br/>
      </w:r>
      <w:r>
        <w:rPr>
          <w:rFonts w:hint="eastAsia"/>
        </w:rPr>
        <w:t>　　　　　　1、物联网等核心技术缺乏国家标准</w:t>
      </w:r>
      <w:r>
        <w:rPr>
          <w:rFonts w:hint="eastAsia"/>
        </w:rPr>
        <w:br/>
      </w:r>
      <w:r>
        <w:rPr>
          <w:rFonts w:hint="eastAsia"/>
        </w:rPr>
        <w:t>　　　　　　2、国家信息安全问题成为首要的技术重点</w:t>
      </w:r>
      <w:r>
        <w:rPr>
          <w:rFonts w:hint="eastAsia"/>
        </w:rPr>
        <w:br/>
      </w:r>
      <w:r>
        <w:rPr>
          <w:rFonts w:hint="eastAsia"/>
        </w:rPr>
        <w:t>　　　　　　3、企业技术研发水平薄弱</w:t>
      </w:r>
      <w:r>
        <w:rPr>
          <w:rFonts w:hint="eastAsia"/>
        </w:rPr>
        <w:br/>
      </w:r>
      <w:r>
        <w:rPr>
          <w:rFonts w:hint="eastAsia"/>
        </w:rPr>
        <w:t>　　　　　　4、传感器标签成本过高</w:t>
      </w:r>
      <w:r>
        <w:rPr>
          <w:rFonts w:hint="eastAsia"/>
        </w:rPr>
        <w:br/>
      </w:r>
      <w:r>
        <w:rPr>
          <w:rFonts w:hint="eastAsia"/>
        </w:rPr>
        <w:t>　　　　　　5、行业人才匮乏</w:t>
      </w:r>
      <w:r>
        <w:rPr>
          <w:rFonts w:hint="eastAsia"/>
        </w:rPr>
        <w:br/>
      </w:r>
      <w:r>
        <w:rPr>
          <w:rFonts w:hint="eastAsia"/>
        </w:rPr>
        <w:t>　　　　四、中国发展智慧城市的建议</w:t>
      </w:r>
      <w:r>
        <w:rPr>
          <w:rFonts w:hint="eastAsia"/>
        </w:rPr>
        <w:br/>
      </w:r>
      <w:r>
        <w:rPr>
          <w:rFonts w:hint="eastAsia"/>
        </w:rPr>
        <w:t>　　　　　　1、高度重视智慧城市对信息产业和信息安全的影响</w:t>
      </w:r>
      <w:r>
        <w:rPr>
          <w:rFonts w:hint="eastAsia"/>
        </w:rPr>
        <w:br/>
      </w:r>
      <w:r>
        <w:rPr>
          <w:rFonts w:hint="eastAsia"/>
        </w:rPr>
        <w:t>　　　　　　2、加快构建具有自主知识产权的物联网</w:t>
      </w:r>
      <w:r>
        <w:rPr>
          <w:rFonts w:hint="eastAsia"/>
        </w:rPr>
        <w:br/>
      </w:r>
      <w:r>
        <w:rPr>
          <w:rFonts w:hint="eastAsia"/>
        </w:rPr>
        <w:t>　　　　　　3、尽快掌握智慧城市所涉及的核心技术</w:t>
      </w:r>
      <w:r>
        <w:rPr>
          <w:rFonts w:hint="eastAsia"/>
        </w:rPr>
        <w:br/>
      </w:r>
      <w:r>
        <w:rPr>
          <w:rFonts w:hint="eastAsia"/>
        </w:rPr>
        <w:br/>
      </w:r>
      <w:r>
        <w:rPr>
          <w:rFonts w:hint="eastAsia"/>
        </w:rPr>
        <w:t>第三章 中国智慧产业领先企业经营分析</w:t>
      </w:r>
      <w:r>
        <w:rPr>
          <w:rFonts w:hint="eastAsia"/>
        </w:rPr>
        <w:br/>
      </w:r>
      <w:r>
        <w:rPr>
          <w:rFonts w:hint="eastAsia"/>
        </w:rPr>
        <w:t>　　第一节 智慧产业企业总体发展状况</w:t>
      </w:r>
      <w:r>
        <w:rPr>
          <w:rFonts w:hint="eastAsia"/>
        </w:rPr>
        <w:br/>
      </w:r>
      <w:r>
        <w:rPr>
          <w:rFonts w:hint="eastAsia"/>
        </w:rPr>
        <w:t>　　第二节 中~智~林－智慧产业领先企业经营分析</w:t>
      </w:r>
      <w:r>
        <w:rPr>
          <w:rFonts w:hint="eastAsia"/>
        </w:rPr>
        <w:br/>
      </w:r>
      <w:r>
        <w:rPr>
          <w:rFonts w:hint="eastAsia"/>
        </w:rPr>
        <w:t>　　　　一、银江股份有限公司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二、上海宝信软件股份有限公司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三、中海网络科技股份有限公司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（1）企业最新发展动向分析</w:t>
      </w:r>
      <w:r>
        <w:rPr>
          <w:rFonts w:hint="eastAsia"/>
        </w:rPr>
        <w:br/>
      </w:r>
      <w:r>
        <w:rPr>
          <w:rFonts w:hint="eastAsia"/>
        </w:rPr>
        <w:t>　　　　四、安徽皖通科技股份有限公司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五、深圳市赛为智能股份有限公司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（1）企业最新发展动向分析</w:t>
      </w:r>
      <w:r>
        <w:rPr>
          <w:rFonts w:hint="eastAsia"/>
        </w:rPr>
        <w:br/>
      </w:r>
      <w:r>
        <w:rPr>
          <w:rFonts w:hint="eastAsia"/>
        </w:rPr>
        <w:t>　　　　六、同方股份有限公司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七、深圳键桥通讯技术股份有限公司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八、浙江众合机电股份有限公司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九、深圳达实智能股份有限公司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9、企业智慧城市相关业务分析</w:t>
      </w:r>
      <w:r>
        <w:rPr>
          <w:rFonts w:hint="eastAsia"/>
        </w:rPr>
        <w:br/>
      </w:r>
      <w:r>
        <w:rPr>
          <w:rFonts w:hint="eastAsia"/>
        </w:rPr>
        <w:t>　　　　　　10、企业研发实力分析</w:t>
      </w:r>
      <w:r>
        <w:rPr>
          <w:rFonts w:hint="eastAsia"/>
        </w:rPr>
        <w:br/>
      </w:r>
      <w:r>
        <w:rPr>
          <w:rFonts w:hint="eastAsia"/>
        </w:rPr>
        <w:t>　　　　　　（1）企业经营状况优劣势分析</w:t>
      </w:r>
      <w:r>
        <w:rPr>
          <w:rFonts w:hint="eastAsia"/>
        </w:rPr>
        <w:br/>
      </w:r>
      <w:r>
        <w:rPr>
          <w:rFonts w:hint="eastAsia"/>
        </w:rPr>
        <w:t>　　　　　　（2）企业经营策略及发展战略分析</w:t>
      </w:r>
      <w:r>
        <w:rPr>
          <w:rFonts w:hint="eastAsia"/>
        </w:rPr>
        <w:br/>
      </w:r>
      <w:r>
        <w:rPr>
          <w:rFonts w:hint="eastAsia"/>
        </w:rPr>
        <w:t>　　　　　　（3）企业最新发展动向分析</w:t>
      </w:r>
      <w:r>
        <w:rPr>
          <w:rFonts w:hint="eastAsia"/>
        </w:rPr>
        <w:br/>
      </w:r>
      <w:r>
        <w:rPr>
          <w:rFonts w:hint="eastAsia"/>
        </w:rPr>
        <w:t>　　　　十、泰豪科技股份有限公司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7、企业智慧城市相关业务分析</w:t>
      </w:r>
      <w:r>
        <w:rPr>
          <w:rFonts w:hint="eastAsia"/>
        </w:rPr>
        <w:br/>
      </w:r>
      <w:r>
        <w:rPr>
          <w:rFonts w:hint="eastAsia"/>
        </w:rPr>
        <w:t>　　　　　　8、企业研发实力分析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图表 1：2025-2031年（预期）城市居住人口的百分比及预测（单位：%）</w:t>
      </w:r>
      <w:r>
        <w:rPr>
          <w:rFonts w:hint="eastAsia"/>
        </w:rPr>
        <w:br/>
      </w:r>
      <w:r>
        <w:rPr>
          <w:rFonts w:hint="eastAsia"/>
        </w:rPr>
        <w:t>　　图表 2：城市与乡村所雇佣的劳动力受过高等教育者的百分比（2005年至今）（单位：%）</w:t>
      </w:r>
      <w:r>
        <w:rPr>
          <w:rFonts w:hint="eastAsia"/>
        </w:rPr>
        <w:br/>
      </w:r>
      <w:r>
        <w:rPr>
          <w:rFonts w:hint="eastAsia"/>
        </w:rPr>
        <w:t>　　图表 3：不同城市开展同一种商业活动所花费的时间（单位：天）</w:t>
      </w:r>
      <w:r>
        <w:rPr>
          <w:rFonts w:hint="eastAsia"/>
        </w:rPr>
        <w:br/>
      </w:r>
      <w:r>
        <w:rPr>
          <w:rFonts w:hint="eastAsia"/>
        </w:rPr>
        <w:t>　　图表 4：各大洲互联网普及率（单位：%）</w:t>
      </w:r>
      <w:r>
        <w:rPr>
          <w:rFonts w:hint="eastAsia"/>
        </w:rPr>
        <w:br/>
      </w:r>
      <w:r>
        <w:rPr>
          <w:rFonts w:hint="eastAsia"/>
        </w:rPr>
        <w:t>　　图表 5：全球水资源的有效利用率和每年在水资源消耗上的花费（单位：%，亿美金）</w:t>
      </w:r>
      <w:r>
        <w:rPr>
          <w:rFonts w:hint="eastAsia"/>
        </w:rPr>
        <w:br/>
      </w:r>
      <w:r>
        <w:rPr>
          <w:rFonts w:hint="eastAsia"/>
        </w:rPr>
        <w:t>　　图表 6：2025-2031年全球面临水资源紧缺的人口数量及预测（单位：亿人）</w:t>
      </w:r>
      <w:r>
        <w:rPr>
          <w:rFonts w:hint="eastAsia"/>
        </w:rPr>
        <w:br/>
      </w:r>
      <w:r>
        <w:rPr>
          <w:rFonts w:hint="eastAsia"/>
        </w:rPr>
        <w:t>　　图表 7：2025年、2025年、2030年城市与非城市地区中的二氧化碳排放量（单位：吨）</w:t>
      </w:r>
      <w:r>
        <w:rPr>
          <w:rFonts w:hint="eastAsia"/>
        </w:rPr>
        <w:br/>
      </w:r>
      <w:r>
        <w:rPr>
          <w:rFonts w:hint="eastAsia"/>
        </w:rPr>
        <w:t>　　图表 8：城市核心系统之间关系的样图</w:t>
      </w:r>
      <w:r>
        <w:rPr>
          <w:rFonts w:hint="eastAsia"/>
        </w:rPr>
        <w:br/>
      </w:r>
      <w:r>
        <w:rPr>
          <w:rFonts w:hint="eastAsia"/>
        </w:rPr>
        <w:t>　　图表 9：智慧城市技术体系示意图</w:t>
      </w:r>
      <w:r>
        <w:rPr>
          <w:rFonts w:hint="eastAsia"/>
        </w:rPr>
        <w:br/>
      </w:r>
      <w:r>
        <w:rPr>
          <w:rFonts w:hint="eastAsia"/>
        </w:rPr>
        <w:t>　　图表 10：2020-2025年中国国内生产总值同比增长速度（单位：%）</w:t>
      </w:r>
      <w:r>
        <w:rPr>
          <w:rFonts w:hint="eastAsia"/>
        </w:rPr>
        <w:br/>
      </w:r>
      <w:r>
        <w:rPr>
          <w:rFonts w:hint="eastAsia"/>
        </w:rPr>
        <w:t>　　图表 11：2020-2025年中国规模以上工业增加值增速（单位：%）</w:t>
      </w:r>
      <w:r>
        <w:rPr>
          <w:rFonts w:hint="eastAsia"/>
        </w:rPr>
        <w:br/>
      </w:r>
      <w:r>
        <w:rPr>
          <w:rFonts w:hint="eastAsia"/>
        </w:rPr>
        <w:t>　　图表 12：全国固定资产投资（不含农户）同比增速（单位：%）</w:t>
      </w:r>
      <w:r>
        <w:rPr>
          <w:rFonts w:hint="eastAsia"/>
        </w:rPr>
        <w:br/>
      </w:r>
      <w:r>
        <w:rPr>
          <w:rFonts w:hint="eastAsia"/>
        </w:rPr>
        <w:t>　　图表 13：中国社会消费品零售总额同比增速（单位：%）</w:t>
      </w:r>
      <w:r>
        <w:rPr>
          <w:rFonts w:hint="eastAsia"/>
        </w:rPr>
        <w:br/>
      </w:r>
      <w:r>
        <w:rPr>
          <w:rFonts w:hint="eastAsia"/>
        </w:rPr>
        <w:t>　　图表 14：2020-2025年中国货物进出口总额（单位：亿美元）</w:t>
      </w:r>
      <w:r>
        <w:rPr>
          <w:rFonts w:hint="eastAsia"/>
        </w:rPr>
        <w:br/>
      </w:r>
      <w:r>
        <w:rPr>
          <w:rFonts w:hint="eastAsia"/>
        </w:rPr>
        <w:t>　　图表 15：2020-2025年中国广义货币（平方米）增长速度（单位：%）</w:t>
      </w:r>
      <w:r>
        <w:rPr>
          <w:rFonts w:hint="eastAsia"/>
        </w:rPr>
        <w:br/>
      </w:r>
      <w:r>
        <w:rPr>
          <w:rFonts w:hint="eastAsia"/>
        </w:rPr>
        <w:t>　　图表 16：2020-2025年中国居民消费者价格指数同比增长情况（单位：%）</w:t>
      </w:r>
      <w:r>
        <w:rPr>
          <w:rFonts w:hint="eastAsia"/>
        </w:rPr>
        <w:br/>
      </w:r>
      <w:r>
        <w:rPr>
          <w:rFonts w:hint="eastAsia"/>
        </w:rPr>
        <w:t>　　图表 17：中国多个城市智能化进程已经展开</w:t>
      </w:r>
      <w:r>
        <w:rPr>
          <w:rFonts w:hint="eastAsia"/>
        </w:rPr>
        <w:br/>
      </w:r>
      <w:r>
        <w:rPr>
          <w:rFonts w:hint="eastAsia"/>
        </w:rPr>
        <w:t>　　图表 18：银江股份有限公司与实际控制人之间的产权及控制关系的方框图</w:t>
      </w:r>
      <w:r>
        <w:rPr>
          <w:rFonts w:hint="eastAsia"/>
        </w:rPr>
        <w:br/>
      </w:r>
      <w:r>
        <w:rPr>
          <w:rFonts w:hint="eastAsia"/>
        </w:rPr>
        <w:t>　　图表 19：2020-2025年银江股份有限公司营收情况分析（单位：万元）</w:t>
      </w:r>
      <w:r>
        <w:rPr>
          <w:rFonts w:hint="eastAsia"/>
        </w:rPr>
        <w:br/>
      </w:r>
      <w:r>
        <w:rPr>
          <w:rFonts w:hint="eastAsia"/>
        </w:rPr>
        <w:t>　　图表 20：银江股份有限公司主营业务收入地区分布情况表（单位：万元，%）</w:t>
      </w:r>
      <w:r>
        <w:rPr>
          <w:rFonts w:hint="eastAsia"/>
        </w:rPr>
        <w:br/>
      </w:r>
      <w:r>
        <w:rPr>
          <w:rFonts w:hint="eastAsia"/>
        </w:rPr>
        <w:t>　　图表 21：2020-2025年银江股份有限公司盈利能力分析（单位：%）</w:t>
      </w:r>
      <w:r>
        <w:rPr>
          <w:rFonts w:hint="eastAsia"/>
        </w:rPr>
        <w:br/>
      </w:r>
      <w:r>
        <w:rPr>
          <w:rFonts w:hint="eastAsia"/>
        </w:rPr>
        <w:t>　　图表 22：银江股份有限公司主营业务分行业情况表（单位：万元，%）</w:t>
      </w:r>
      <w:r>
        <w:rPr>
          <w:rFonts w:hint="eastAsia"/>
        </w:rPr>
        <w:br/>
      </w:r>
      <w:r>
        <w:rPr>
          <w:rFonts w:hint="eastAsia"/>
        </w:rPr>
        <w:t>　　图表 23：2020-2025年银江股份有限公司运营能力分析（单位：次）</w:t>
      </w:r>
      <w:r>
        <w:rPr>
          <w:rFonts w:hint="eastAsia"/>
        </w:rPr>
        <w:br/>
      </w:r>
      <w:r>
        <w:rPr>
          <w:rFonts w:hint="eastAsia"/>
        </w:rPr>
        <w:t>　　图表 24：2020-2025年银江股份有限公司偿债能力分析（单位：%，倍）</w:t>
      </w:r>
      <w:r>
        <w:rPr>
          <w:rFonts w:hint="eastAsia"/>
        </w:rPr>
        <w:br/>
      </w:r>
      <w:r>
        <w:rPr>
          <w:rFonts w:hint="eastAsia"/>
        </w:rPr>
        <w:t>　　图表 25：2020-2025年银江股份有限公司发展能力分析（单位：%）</w:t>
      </w:r>
      <w:r>
        <w:rPr>
          <w:rFonts w:hint="eastAsia"/>
        </w:rPr>
        <w:br/>
      </w:r>
      <w:r>
        <w:rPr>
          <w:rFonts w:hint="eastAsia"/>
        </w:rPr>
        <w:t>　　图表 26：银江股份有限公司优劣势分析</w:t>
      </w:r>
      <w:r>
        <w:rPr>
          <w:rFonts w:hint="eastAsia"/>
        </w:rPr>
        <w:br/>
      </w:r>
      <w:r>
        <w:rPr>
          <w:rFonts w:hint="eastAsia"/>
        </w:rPr>
        <w:t>　　图表 27：上海宝信软件股份有限公司与实际控制人之间的产权及控制关系的方框图</w:t>
      </w:r>
      <w:r>
        <w:rPr>
          <w:rFonts w:hint="eastAsia"/>
        </w:rPr>
        <w:br/>
      </w:r>
      <w:r>
        <w:rPr>
          <w:rFonts w:hint="eastAsia"/>
        </w:rPr>
        <w:t>　　图表 28：2020-2025年上海宝信软件股份有限公司营收情况分析（单位：万元）</w:t>
      </w:r>
      <w:r>
        <w:rPr>
          <w:rFonts w:hint="eastAsia"/>
        </w:rPr>
        <w:br/>
      </w:r>
      <w:r>
        <w:rPr>
          <w:rFonts w:hint="eastAsia"/>
        </w:rPr>
        <w:t>　　图表 29：上海宝信软件股份有限公司主营业务收入地区分布情况表（单位：万元，%）</w:t>
      </w:r>
      <w:r>
        <w:rPr>
          <w:rFonts w:hint="eastAsia"/>
        </w:rPr>
        <w:br/>
      </w:r>
      <w:r>
        <w:rPr>
          <w:rFonts w:hint="eastAsia"/>
        </w:rPr>
        <w:t>　　图表 30：2020-2025年上海宝信软件股份有限公司盈利能力分析（单位：%）</w:t>
      </w:r>
      <w:r>
        <w:rPr>
          <w:rFonts w:hint="eastAsia"/>
        </w:rPr>
        <w:br/>
      </w:r>
      <w:r>
        <w:rPr>
          <w:rFonts w:hint="eastAsia"/>
        </w:rPr>
        <w:t>　　图表 31：上海宝信软件股份有限公司主营业务分行业情况表（单位：万元，%）</w:t>
      </w:r>
      <w:r>
        <w:rPr>
          <w:rFonts w:hint="eastAsia"/>
        </w:rPr>
        <w:br/>
      </w:r>
      <w:r>
        <w:rPr>
          <w:rFonts w:hint="eastAsia"/>
        </w:rPr>
        <w:t>　　图表 32：2020-2025年上海宝信软件股份有限公司运营能力分析（单位：次）</w:t>
      </w:r>
      <w:r>
        <w:rPr>
          <w:rFonts w:hint="eastAsia"/>
        </w:rPr>
        <w:br/>
      </w:r>
      <w:r>
        <w:rPr>
          <w:rFonts w:hint="eastAsia"/>
        </w:rPr>
        <w:t>　　图表 33：2020-2025年上海宝信软件股份有限公司偿债能力分析（单位：%，倍）</w:t>
      </w:r>
      <w:r>
        <w:rPr>
          <w:rFonts w:hint="eastAsia"/>
        </w:rPr>
        <w:br/>
      </w:r>
      <w:r>
        <w:rPr>
          <w:rFonts w:hint="eastAsia"/>
        </w:rPr>
        <w:t>　　图表 34：2020-2025年上海宝信软件股份有限公司发展能力分析（单位：%）</w:t>
      </w:r>
      <w:r>
        <w:rPr>
          <w:rFonts w:hint="eastAsia"/>
        </w:rPr>
        <w:br/>
      </w:r>
      <w:r>
        <w:rPr>
          <w:rFonts w:hint="eastAsia"/>
        </w:rPr>
        <w:t>　　图表 35：上海宝信软件股份有限公司优劣势分析</w:t>
      </w:r>
      <w:r>
        <w:rPr>
          <w:rFonts w:hint="eastAsia"/>
        </w:rPr>
        <w:br/>
      </w:r>
      <w:r>
        <w:rPr>
          <w:rFonts w:hint="eastAsia"/>
        </w:rPr>
        <w:t>　　图表 36：中海网络科技股份有限公司与实际控制人之间的产权及控制关系的方框图</w:t>
      </w:r>
      <w:r>
        <w:rPr>
          <w:rFonts w:hint="eastAsia"/>
        </w:rPr>
        <w:br/>
      </w:r>
      <w:r>
        <w:rPr>
          <w:rFonts w:hint="eastAsia"/>
        </w:rPr>
        <w:t>　　图表 37：2020-2025年中海网络科技股份有限公司营收情况分析（单位：万元）</w:t>
      </w:r>
      <w:r>
        <w:rPr>
          <w:rFonts w:hint="eastAsia"/>
        </w:rPr>
        <w:br/>
      </w:r>
      <w:r>
        <w:rPr>
          <w:rFonts w:hint="eastAsia"/>
        </w:rPr>
        <w:t>　　图表 38：中海网络科技股份有限公司主营业务收入地区分布情况表（单位：万元，%）</w:t>
      </w:r>
      <w:r>
        <w:rPr>
          <w:rFonts w:hint="eastAsia"/>
        </w:rPr>
        <w:br/>
      </w:r>
      <w:r>
        <w:rPr>
          <w:rFonts w:hint="eastAsia"/>
        </w:rPr>
        <w:t>　　图表 39：2020-2025年中海网络科技股份有限公司盈利能力分析（单位：%）</w:t>
      </w:r>
      <w:r>
        <w:rPr>
          <w:rFonts w:hint="eastAsia"/>
        </w:rPr>
        <w:br/>
      </w:r>
      <w:r>
        <w:rPr>
          <w:rFonts w:hint="eastAsia"/>
        </w:rPr>
        <w:t>　　图表 40：中海网络科技股份有限公司主营业务分行业、产品情况表（单位：万元，%）</w:t>
      </w:r>
      <w:r>
        <w:rPr>
          <w:rFonts w:hint="eastAsia"/>
        </w:rPr>
        <w:br/>
      </w:r>
      <w:r>
        <w:rPr>
          <w:rFonts w:hint="eastAsia"/>
        </w:rPr>
        <w:t>　　图表 41：2020-2025年中海网络科技股份有限公司运营能力分析（单位：次）</w:t>
      </w:r>
      <w:r>
        <w:rPr>
          <w:rFonts w:hint="eastAsia"/>
        </w:rPr>
        <w:br/>
      </w:r>
      <w:r>
        <w:rPr>
          <w:rFonts w:hint="eastAsia"/>
        </w:rPr>
        <w:t>　　图表 42：2020-2025年中海网络科技股份有限公司偿债能力分析（单位：%，倍）</w:t>
      </w:r>
      <w:r>
        <w:rPr>
          <w:rFonts w:hint="eastAsia"/>
        </w:rPr>
        <w:br/>
      </w:r>
      <w:r>
        <w:rPr>
          <w:rFonts w:hint="eastAsia"/>
        </w:rPr>
        <w:t>　　图表 43：2020-2025年中海网络科技股份有限公司发展能力分析（单位：%）</w:t>
      </w:r>
      <w:r>
        <w:rPr>
          <w:rFonts w:hint="eastAsia"/>
        </w:rPr>
        <w:br/>
      </w:r>
      <w:r>
        <w:rPr>
          <w:rFonts w:hint="eastAsia"/>
        </w:rPr>
        <w:t>　　图表 44：中海网络科技股份有限公司的产品结构（单位：%）</w:t>
      </w:r>
      <w:r>
        <w:rPr>
          <w:rFonts w:hint="eastAsia"/>
        </w:rPr>
        <w:br/>
      </w:r>
      <w:r>
        <w:rPr>
          <w:rFonts w:hint="eastAsia"/>
        </w:rPr>
        <w:t>　　图表 45：中海网络科技股份有限公司获得专利情况表</w:t>
      </w:r>
      <w:r>
        <w:rPr>
          <w:rFonts w:hint="eastAsia"/>
        </w:rPr>
        <w:br/>
      </w:r>
      <w:r>
        <w:rPr>
          <w:rFonts w:hint="eastAsia"/>
        </w:rPr>
        <w:t>　　图表 46：中海网络科技股份有限公司获得软件著作权情况表</w:t>
      </w:r>
      <w:r>
        <w:rPr>
          <w:rFonts w:hint="eastAsia"/>
        </w:rPr>
        <w:br/>
      </w:r>
      <w:r>
        <w:rPr>
          <w:rFonts w:hint="eastAsia"/>
        </w:rPr>
        <w:t>　　图表 47：中海网络科技股份有限公司优劣势分析</w:t>
      </w:r>
      <w:r>
        <w:rPr>
          <w:rFonts w:hint="eastAsia"/>
        </w:rPr>
        <w:br/>
      </w:r>
      <w:r>
        <w:rPr>
          <w:rFonts w:hint="eastAsia"/>
        </w:rPr>
        <w:t>　　图表 48：安徽皖通科技股份有限公司与实际控制人之间的产权及控制关系的方框图</w:t>
      </w:r>
      <w:r>
        <w:rPr>
          <w:rFonts w:hint="eastAsia"/>
        </w:rPr>
        <w:br/>
      </w:r>
      <w:r>
        <w:rPr>
          <w:rFonts w:hint="eastAsia"/>
        </w:rPr>
        <w:t>　　图表 49：2020-2025年安徽皖通科技股份有限公司营收情况分析（单位：万元）</w:t>
      </w:r>
      <w:r>
        <w:rPr>
          <w:rFonts w:hint="eastAsia"/>
        </w:rPr>
        <w:br/>
      </w:r>
      <w:r>
        <w:rPr>
          <w:rFonts w:hint="eastAsia"/>
        </w:rPr>
        <w:t>　　图表 50：安徽皖通科技股份有限公司主营业务收入分地区情况表（单位：万元，%）</w:t>
      </w:r>
      <w:r>
        <w:rPr>
          <w:rFonts w:hint="eastAsia"/>
        </w:rPr>
        <w:br/>
      </w:r>
      <w:r>
        <w:rPr>
          <w:rFonts w:hint="eastAsia"/>
        </w:rPr>
        <w:t>　　图表 51：2020-2025年安徽皖通科技股份有限公司盈利能力分析（单位：%）</w:t>
      </w:r>
      <w:r>
        <w:rPr>
          <w:rFonts w:hint="eastAsia"/>
        </w:rPr>
        <w:br/>
      </w:r>
      <w:r>
        <w:rPr>
          <w:rFonts w:hint="eastAsia"/>
        </w:rPr>
        <w:t>　　图表 52：安徽皖通科技股份有限公司主营业务分行业、产品情况表（单位：万元，%）</w:t>
      </w:r>
      <w:r>
        <w:rPr>
          <w:rFonts w:hint="eastAsia"/>
        </w:rPr>
        <w:br/>
      </w:r>
      <w:r>
        <w:rPr>
          <w:rFonts w:hint="eastAsia"/>
        </w:rPr>
        <w:t>　　图表 53：2020-2025年安徽皖通科技股份有限公司运营能力分析（单位：次）</w:t>
      </w:r>
      <w:r>
        <w:rPr>
          <w:rFonts w:hint="eastAsia"/>
        </w:rPr>
        <w:br/>
      </w:r>
      <w:r>
        <w:rPr>
          <w:rFonts w:hint="eastAsia"/>
        </w:rPr>
        <w:t>　　图表 54：2020-2025年安徽皖通科技股份有限公司偿债能力分析（单位：%，倍）</w:t>
      </w:r>
      <w:r>
        <w:rPr>
          <w:rFonts w:hint="eastAsia"/>
        </w:rPr>
        <w:br/>
      </w:r>
      <w:r>
        <w:rPr>
          <w:rFonts w:hint="eastAsia"/>
        </w:rPr>
        <w:t>　　图表 55：2020-2025年安徽皖通科技股份有限公司发展能力分析（单位：%）</w:t>
      </w:r>
      <w:r>
        <w:rPr>
          <w:rFonts w:hint="eastAsia"/>
        </w:rPr>
        <w:br/>
      </w:r>
      <w:r>
        <w:rPr>
          <w:rFonts w:hint="eastAsia"/>
        </w:rPr>
        <w:t>　　图表 56：安徽皖通科技股份有限公司获得计算机软件著作权情况表</w:t>
      </w:r>
      <w:r>
        <w:rPr>
          <w:rFonts w:hint="eastAsia"/>
        </w:rPr>
        <w:br/>
      </w:r>
      <w:r>
        <w:rPr>
          <w:rFonts w:hint="eastAsia"/>
        </w:rPr>
        <w:t>　　图表 57：安徽皖通科技股份有限公司优劣势分析</w:t>
      </w:r>
      <w:r>
        <w:rPr>
          <w:rFonts w:hint="eastAsia"/>
        </w:rPr>
        <w:br/>
      </w:r>
      <w:r>
        <w:rPr>
          <w:rFonts w:hint="eastAsia"/>
        </w:rPr>
        <w:t>　　图表 58：深圳市赛为智能股份有限公司与实际控制人之间的产权及控制关系的方框图</w:t>
      </w:r>
      <w:r>
        <w:rPr>
          <w:rFonts w:hint="eastAsia"/>
        </w:rPr>
        <w:br/>
      </w:r>
      <w:r>
        <w:rPr>
          <w:rFonts w:hint="eastAsia"/>
        </w:rPr>
        <w:t>　　图表 59：2020-2025年深圳市赛为智能股份有限公司营收情况分析（单位：万元）</w:t>
      </w:r>
      <w:r>
        <w:rPr>
          <w:rFonts w:hint="eastAsia"/>
        </w:rPr>
        <w:br/>
      </w:r>
      <w:r>
        <w:rPr>
          <w:rFonts w:hint="eastAsia"/>
        </w:rPr>
        <w:t>　　图表 60：深圳市赛为智能股份有限公司主营业务收入分地区情况表（单位：万元，%）</w:t>
      </w:r>
      <w:r>
        <w:rPr>
          <w:rFonts w:hint="eastAsia"/>
        </w:rPr>
        <w:br/>
      </w:r>
      <w:r>
        <w:rPr>
          <w:rFonts w:hint="eastAsia"/>
        </w:rPr>
        <w:t>　　图表 61：2020-2025年深圳市赛为智能股份有限公司盈利能力分析（单位：%）</w:t>
      </w:r>
      <w:r>
        <w:rPr>
          <w:rFonts w:hint="eastAsia"/>
        </w:rPr>
        <w:br/>
      </w:r>
      <w:r>
        <w:rPr>
          <w:rFonts w:hint="eastAsia"/>
        </w:rPr>
        <w:t>　　图表 62：深圳市赛为智能股份有限公司主营业务分产品或服务情况表（单位：万元，%）</w:t>
      </w:r>
      <w:r>
        <w:rPr>
          <w:rFonts w:hint="eastAsia"/>
        </w:rPr>
        <w:br/>
      </w:r>
      <w:r>
        <w:rPr>
          <w:rFonts w:hint="eastAsia"/>
        </w:rPr>
        <w:t>　　图表 63：2020-2025年深圳市赛为智能股份有限公司运营能力分析（单位：次）</w:t>
      </w:r>
      <w:r>
        <w:rPr>
          <w:rFonts w:hint="eastAsia"/>
        </w:rPr>
        <w:br/>
      </w:r>
      <w:r>
        <w:rPr>
          <w:rFonts w:hint="eastAsia"/>
        </w:rPr>
        <w:t>　　图表 64：2020-2025年深圳市赛为智能股份有限公司偿债能力分析（单位：%，倍）</w:t>
      </w:r>
      <w:r>
        <w:rPr>
          <w:rFonts w:hint="eastAsia"/>
        </w:rPr>
        <w:br/>
      </w:r>
      <w:r>
        <w:rPr>
          <w:rFonts w:hint="eastAsia"/>
        </w:rPr>
        <w:t>　　图表 65：2020-2025年深圳市赛为智能股份有限公司发展能力分析（单位：%）</w:t>
      </w:r>
      <w:r>
        <w:rPr>
          <w:rFonts w:hint="eastAsia"/>
        </w:rPr>
        <w:br/>
      </w:r>
      <w:r>
        <w:rPr>
          <w:rFonts w:hint="eastAsia"/>
        </w:rPr>
        <w:t>　　图表 66：深圳市赛为智能股份有限公司的主营业务</w:t>
      </w:r>
      <w:r>
        <w:rPr>
          <w:rFonts w:hint="eastAsia"/>
        </w:rPr>
        <w:br/>
      </w:r>
      <w:r>
        <w:rPr>
          <w:rFonts w:hint="eastAsia"/>
        </w:rPr>
        <w:t>　　图表 67：深圳市赛为智能股份有限公司优劣势分析</w:t>
      </w:r>
      <w:r>
        <w:rPr>
          <w:rFonts w:hint="eastAsia"/>
        </w:rPr>
        <w:br/>
      </w:r>
      <w:r>
        <w:rPr>
          <w:rFonts w:hint="eastAsia"/>
        </w:rPr>
        <w:t>　　图表 68：同方股份有限公司与实际控制人之间的产权及控制关系的方框图</w:t>
      </w:r>
      <w:r>
        <w:rPr>
          <w:rFonts w:hint="eastAsia"/>
        </w:rPr>
        <w:br/>
      </w:r>
      <w:r>
        <w:rPr>
          <w:rFonts w:hint="eastAsia"/>
        </w:rPr>
        <w:t>　　图表 69：2020-2025年同方股份有限公司营收情况分析（单位：万元）</w:t>
      </w:r>
      <w:r>
        <w:rPr>
          <w:rFonts w:hint="eastAsia"/>
        </w:rPr>
        <w:br/>
      </w:r>
      <w:r>
        <w:rPr>
          <w:rFonts w:hint="eastAsia"/>
        </w:rPr>
        <w:t>　　图表 70：同方股份有限公司主营业务收入分地区情况表（单位：万元，%）</w:t>
      </w:r>
      <w:r>
        <w:rPr>
          <w:rFonts w:hint="eastAsia"/>
        </w:rPr>
        <w:br/>
      </w:r>
      <w:r>
        <w:rPr>
          <w:rFonts w:hint="eastAsia"/>
        </w:rPr>
        <w:t>　　图表 71：2020-2025年同方股份有限公司盈利能力分析（单位：%）</w:t>
      </w:r>
      <w:r>
        <w:rPr>
          <w:rFonts w:hint="eastAsia"/>
        </w:rPr>
        <w:br/>
      </w:r>
      <w:r>
        <w:rPr>
          <w:rFonts w:hint="eastAsia"/>
        </w:rPr>
        <w:t>　　图表 72：同方股份有限公司主营业务分行业情况表（单位：万元，%）</w:t>
      </w:r>
      <w:r>
        <w:rPr>
          <w:rFonts w:hint="eastAsia"/>
        </w:rPr>
        <w:br/>
      </w:r>
      <w:r>
        <w:rPr>
          <w:rFonts w:hint="eastAsia"/>
        </w:rPr>
        <w:t>　　图表 73：2020-2025年同方股份有限公司运营能力分析（单位：次）</w:t>
      </w:r>
      <w:r>
        <w:rPr>
          <w:rFonts w:hint="eastAsia"/>
        </w:rPr>
        <w:br/>
      </w:r>
      <w:r>
        <w:rPr>
          <w:rFonts w:hint="eastAsia"/>
        </w:rPr>
        <w:t>　　图表 74：2020-2025年同方股份有限公司偿债能力分析（单位：%，倍）</w:t>
      </w:r>
      <w:r>
        <w:rPr>
          <w:rFonts w:hint="eastAsia"/>
        </w:rPr>
        <w:br/>
      </w:r>
      <w:r>
        <w:rPr>
          <w:rFonts w:hint="eastAsia"/>
        </w:rPr>
        <w:t>　　图表 75：2020-2025年同方股份有限公司发展能力分析（单位：%）</w:t>
      </w:r>
      <w:r>
        <w:rPr>
          <w:rFonts w:hint="eastAsia"/>
        </w:rPr>
        <w:br/>
      </w:r>
      <w:r>
        <w:rPr>
          <w:rFonts w:hint="eastAsia"/>
        </w:rPr>
        <w:t>　　图表 76：同方股份有限公司优劣势分析</w:t>
      </w:r>
      <w:r>
        <w:rPr>
          <w:rFonts w:hint="eastAsia"/>
        </w:rPr>
        <w:br/>
      </w:r>
      <w:r>
        <w:rPr>
          <w:rFonts w:hint="eastAsia"/>
        </w:rPr>
        <w:t>　　图表 77：深圳键桥通讯技术股份有限公司与实际控制人之间的产权及控制关系的方框图</w:t>
      </w:r>
      <w:r>
        <w:rPr>
          <w:rFonts w:hint="eastAsia"/>
        </w:rPr>
        <w:br/>
      </w:r>
      <w:r>
        <w:rPr>
          <w:rFonts w:hint="eastAsia"/>
        </w:rPr>
        <w:t>　　图表 78：2020-2025年深圳键桥通讯技术股份有限公司营收情况分析（单位：万元）</w:t>
      </w:r>
      <w:r>
        <w:rPr>
          <w:rFonts w:hint="eastAsia"/>
        </w:rPr>
        <w:br/>
      </w:r>
      <w:r>
        <w:rPr>
          <w:rFonts w:hint="eastAsia"/>
        </w:rPr>
        <w:t>　　图表 79：深圳键桥通讯技术股份有限公司主营业务收入分地区情况表（单位：万元，%）</w:t>
      </w:r>
      <w:r>
        <w:rPr>
          <w:rFonts w:hint="eastAsia"/>
        </w:rPr>
        <w:br/>
      </w:r>
      <w:r>
        <w:rPr>
          <w:rFonts w:hint="eastAsia"/>
        </w:rPr>
        <w:t>　　图表 80：2020-2025年深圳键桥通讯技术股份有限公司盈利能力分析（单位：%）</w:t>
      </w:r>
      <w:r>
        <w:rPr>
          <w:rFonts w:hint="eastAsia"/>
        </w:rPr>
        <w:br/>
      </w:r>
      <w:r>
        <w:rPr>
          <w:rFonts w:hint="eastAsia"/>
        </w:rPr>
        <w:t>　　图表 81：深圳键桥通讯技术股份有限公司主营业务分行业、产品情况表（单位：万元，%）</w:t>
      </w:r>
      <w:r>
        <w:rPr>
          <w:rFonts w:hint="eastAsia"/>
        </w:rPr>
        <w:br/>
      </w:r>
      <w:r>
        <w:rPr>
          <w:rFonts w:hint="eastAsia"/>
        </w:rPr>
        <w:t>　　图表 82：2020-2025年深圳键桥通讯技术股份有限公司运营能力分析（单位：次）</w:t>
      </w:r>
      <w:r>
        <w:rPr>
          <w:rFonts w:hint="eastAsia"/>
        </w:rPr>
        <w:br/>
      </w:r>
      <w:r>
        <w:rPr>
          <w:rFonts w:hint="eastAsia"/>
        </w:rPr>
        <w:t>　　图表 83：2020-2025年深圳键桥通讯技术股份有限公司偿债能力分析（单位：%，倍）</w:t>
      </w:r>
      <w:r>
        <w:rPr>
          <w:rFonts w:hint="eastAsia"/>
        </w:rPr>
        <w:br/>
      </w:r>
      <w:r>
        <w:rPr>
          <w:rFonts w:hint="eastAsia"/>
        </w:rPr>
        <w:t>　　图表 84：2020-2025年深圳键桥通讯技术股份有限公司发展能力分析（单位：%）</w:t>
      </w:r>
      <w:r>
        <w:rPr>
          <w:rFonts w:hint="eastAsia"/>
        </w:rPr>
        <w:br/>
      </w:r>
      <w:r>
        <w:rPr>
          <w:rFonts w:hint="eastAsia"/>
        </w:rPr>
        <w:t>　　图表 85：2020-2025年深圳键桥通讯技术股份有限研发投资情况（单位：万元）</w:t>
      </w:r>
      <w:r>
        <w:rPr>
          <w:rFonts w:hint="eastAsia"/>
        </w:rPr>
        <w:br/>
      </w:r>
      <w:r>
        <w:rPr>
          <w:rFonts w:hint="eastAsia"/>
        </w:rPr>
        <w:t>　　图表 86：深圳键桥通讯技术股份有限公司优劣势分析</w:t>
      </w:r>
      <w:r>
        <w:rPr>
          <w:rFonts w:hint="eastAsia"/>
        </w:rPr>
        <w:br/>
      </w:r>
      <w:r>
        <w:rPr>
          <w:rFonts w:hint="eastAsia"/>
        </w:rPr>
        <w:t>　　图表 87：浙江众合机电股份有限公司与实际控制人之间的产权及控制关系的方框图</w:t>
      </w:r>
      <w:r>
        <w:rPr>
          <w:rFonts w:hint="eastAsia"/>
        </w:rPr>
        <w:br/>
      </w:r>
      <w:r>
        <w:rPr>
          <w:rFonts w:hint="eastAsia"/>
        </w:rPr>
        <w:t>　　图表 88：2020-2025年浙江众合机电股份有限公司营收情况分析（单位：万元）</w:t>
      </w:r>
      <w:r>
        <w:rPr>
          <w:rFonts w:hint="eastAsia"/>
        </w:rPr>
        <w:br/>
      </w:r>
      <w:r>
        <w:rPr>
          <w:rFonts w:hint="eastAsia"/>
        </w:rPr>
        <w:t>　　图表 89：浙江众合机电股份有限公司主营业务收入分地区情况表（单位：万元，%）</w:t>
      </w:r>
      <w:r>
        <w:rPr>
          <w:rFonts w:hint="eastAsia"/>
        </w:rPr>
        <w:br/>
      </w:r>
      <w:r>
        <w:rPr>
          <w:rFonts w:hint="eastAsia"/>
        </w:rPr>
        <w:t>　　图表 90：2020-2025年浙江众合机电股份有限公司盈利能力分析（单位：%）</w:t>
      </w:r>
      <w:r>
        <w:rPr>
          <w:rFonts w:hint="eastAsia"/>
        </w:rPr>
        <w:br/>
      </w:r>
      <w:r>
        <w:rPr>
          <w:rFonts w:hint="eastAsia"/>
        </w:rPr>
        <w:t>　　图表 91：浙江众合机电股份有限公司主营业务分行业、产品情况表（单位：万元，%）</w:t>
      </w:r>
      <w:r>
        <w:rPr>
          <w:rFonts w:hint="eastAsia"/>
        </w:rPr>
        <w:br/>
      </w:r>
      <w:r>
        <w:rPr>
          <w:rFonts w:hint="eastAsia"/>
        </w:rPr>
        <w:t>　　图表 92：2020-2025年浙江众合机电股份有限公司运营能力分析（单位：次）</w:t>
      </w:r>
      <w:r>
        <w:rPr>
          <w:rFonts w:hint="eastAsia"/>
        </w:rPr>
        <w:br/>
      </w:r>
      <w:r>
        <w:rPr>
          <w:rFonts w:hint="eastAsia"/>
        </w:rPr>
        <w:t>　　图表 93：2020-2025年浙江众合机电股份有限公司偿债能力分析（单位：%，倍）</w:t>
      </w:r>
      <w:r>
        <w:rPr>
          <w:rFonts w:hint="eastAsia"/>
        </w:rPr>
        <w:br/>
      </w:r>
      <w:r>
        <w:rPr>
          <w:rFonts w:hint="eastAsia"/>
        </w:rPr>
        <w:t>　　图表 94：2020-2025年浙江众合机电股份有限公司发展能力分析（单位：%）</w:t>
      </w:r>
      <w:r>
        <w:rPr>
          <w:rFonts w:hint="eastAsia"/>
        </w:rPr>
        <w:br/>
      </w:r>
      <w:r>
        <w:rPr>
          <w:rFonts w:hint="eastAsia"/>
        </w:rPr>
        <w:t>　　图表 95：浙江众合机电股份有限公司的产品结构（单位：%）</w:t>
      </w:r>
      <w:r>
        <w:rPr>
          <w:rFonts w:hint="eastAsia"/>
        </w:rPr>
        <w:br/>
      </w:r>
      <w:r>
        <w:rPr>
          <w:rFonts w:hint="eastAsia"/>
        </w:rPr>
        <w:t>　　图表 96：浙江众合机电股份有限公司优劣势分析</w:t>
      </w:r>
      <w:r>
        <w:rPr>
          <w:rFonts w:hint="eastAsia"/>
        </w:rPr>
        <w:br/>
      </w:r>
      <w:r>
        <w:rPr>
          <w:rFonts w:hint="eastAsia"/>
        </w:rPr>
        <w:t>　　图表 97：深圳达实智能股份有限公司与实际控制人之间的产权及控制关系的方框图</w:t>
      </w:r>
      <w:r>
        <w:rPr>
          <w:rFonts w:hint="eastAsia"/>
        </w:rPr>
        <w:br/>
      </w:r>
      <w:r>
        <w:rPr>
          <w:rFonts w:hint="eastAsia"/>
        </w:rPr>
        <w:t>　　图表 98：2020-2025年深圳达实智能股份有限公司主要经济指标分析（单位：万元）</w:t>
      </w:r>
      <w:r>
        <w:rPr>
          <w:rFonts w:hint="eastAsia"/>
        </w:rPr>
        <w:br/>
      </w:r>
      <w:r>
        <w:rPr>
          <w:rFonts w:hint="eastAsia"/>
        </w:rPr>
        <w:t>　　图表 99：深圳达实智能股份有限公司主营业务分地区情况表（单位：万元，%）</w:t>
      </w:r>
      <w:r>
        <w:rPr>
          <w:rFonts w:hint="eastAsia"/>
        </w:rPr>
        <w:br/>
      </w:r>
      <w:r>
        <w:rPr>
          <w:rFonts w:hint="eastAsia"/>
        </w:rPr>
        <w:t>　　图表 100：2020-2025年深圳达实智能股份有限公司盈利能力分析（单位：%）</w:t>
      </w:r>
      <w:r>
        <w:rPr>
          <w:rFonts w:hint="eastAsia"/>
        </w:rPr>
        <w:br/>
      </w:r>
      <w:r>
        <w:rPr>
          <w:rFonts w:hint="eastAsia"/>
        </w:rPr>
        <w:t>　　图表 101：深圳达实智能股份有限公司主营业务分行业情况表（单位：万元，%）</w:t>
      </w:r>
      <w:r>
        <w:rPr>
          <w:rFonts w:hint="eastAsia"/>
        </w:rPr>
        <w:br/>
      </w:r>
      <w:r>
        <w:rPr>
          <w:rFonts w:hint="eastAsia"/>
        </w:rPr>
        <w:t>　　图表 102：2020-2025年深圳达实智能股份有限公司运营能力分析（单位：次）</w:t>
      </w:r>
      <w:r>
        <w:rPr>
          <w:rFonts w:hint="eastAsia"/>
        </w:rPr>
        <w:br/>
      </w:r>
      <w:r>
        <w:rPr>
          <w:rFonts w:hint="eastAsia"/>
        </w:rPr>
        <w:t>　　图表 103：2020-2025年深圳达实智能股份有限公司偿债能力分析（单位：%，倍）</w:t>
      </w:r>
      <w:r>
        <w:rPr>
          <w:rFonts w:hint="eastAsia"/>
        </w:rPr>
        <w:br/>
      </w:r>
      <w:r>
        <w:rPr>
          <w:rFonts w:hint="eastAsia"/>
        </w:rPr>
        <w:t>　　图表 104：2020-2025年深圳达实智能股份有限公司发展能力分析（单位：%）</w:t>
      </w:r>
      <w:r>
        <w:rPr>
          <w:rFonts w:hint="eastAsia"/>
        </w:rPr>
        <w:br/>
      </w:r>
      <w:r>
        <w:rPr>
          <w:rFonts w:hint="eastAsia"/>
        </w:rPr>
        <w:t>　　图表 105：深圳达实智能股份有限公司组织结构图</w:t>
      </w:r>
      <w:r>
        <w:rPr>
          <w:rFonts w:hint="eastAsia"/>
        </w:rPr>
        <w:br/>
      </w:r>
      <w:r>
        <w:rPr>
          <w:rFonts w:hint="eastAsia"/>
        </w:rPr>
        <w:t>　　图表 106：深圳达实智能股份有限公司三级研发技术体系分析</w:t>
      </w:r>
      <w:r>
        <w:rPr>
          <w:rFonts w:hint="eastAsia"/>
        </w:rPr>
        <w:br/>
      </w:r>
      <w:r>
        <w:rPr>
          <w:rFonts w:hint="eastAsia"/>
        </w:rPr>
        <w:t>　　图表 107：深圳达实智能股份有限公司优劣势分析</w:t>
      </w:r>
      <w:r>
        <w:rPr>
          <w:rFonts w:hint="eastAsia"/>
        </w:rPr>
        <w:br/>
      </w:r>
      <w:r>
        <w:rPr>
          <w:rFonts w:hint="eastAsia"/>
        </w:rPr>
        <w:t>　　图表 108：泰豪科技股份有限公司与实际控制人之间的产权及控制关系的方框图</w:t>
      </w:r>
      <w:r>
        <w:rPr>
          <w:rFonts w:hint="eastAsia"/>
        </w:rPr>
        <w:br/>
      </w:r>
      <w:r>
        <w:rPr>
          <w:rFonts w:hint="eastAsia"/>
        </w:rPr>
        <w:t>　　图表 109：2020-2025年泰豪科技股份有限公司营收情况分析（单位：万元）</w:t>
      </w:r>
      <w:r>
        <w:rPr>
          <w:rFonts w:hint="eastAsia"/>
        </w:rPr>
        <w:br/>
      </w:r>
      <w:r>
        <w:rPr>
          <w:rFonts w:hint="eastAsia"/>
        </w:rPr>
        <w:t>　　图表 110：泰豪科技股份有限公司主营业务分地区情况表（单位：万元，%）</w:t>
      </w:r>
      <w:r>
        <w:rPr>
          <w:rFonts w:hint="eastAsia"/>
        </w:rPr>
        <w:br/>
      </w:r>
      <w:r>
        <w:rPr>
          <w:rFonts w:hint="eastAsia"/>
        </w:rPr>
        <w:t>　　图表 111：2020-2025年泰豪科技股份有限公司盈利能力分析（单位：%）</w:t>
      </w:r>
      <w:r>
        <w:rPr>
          <w:rFonts w:hint="eastAsia"/>
        </w:rPr>
        <w:br/>
      </w:r>
      <w:r>
        <w:rPr>
          <w:rFonts w:hint="eastAsia"/>
        </w:rPr>
        <w:t>　　图表 112：泰豪科技股份有限公司主营业务分产品情况表（单位：万元，%）</w:t>
      </w:r>
      <w:r>
        <w:rPr>
          <w:rFonts w:hint="eastAsia"/>
        </w:rPr>
        <w:br/>
      </w:r>
      <w:r>
        <w:rPr>
          <w:rFonts w:hint="eastAsia"/>
        </w:rPr>
        <w:t>　　图表 113：2020-2025年泰豪科技股份有限公司运营能力分析（单位：次）</w:t>
      </w:r>
      <w:r>
        <w:rPr>
          <w:rFonts w:hint="eastAsia"/>
        </w:rPr>
        <w:br/>
      </w:r>
      <w:r>
        <w:rPr>
          <w:rFonts w:hint="eastAsia"/>
        </w:rPr>
        <w:t>　　图表 114：2020-2025年泰豪科技股份有限公司偿债能力分析（单位：%，倍）</w:t>
      </w:r>
      <w:r>
        <w:rPr>
          <w:rFonts w:hint="eastAsia"/>
        </w:rPr>
        <w:br/>
      </w:r>
      <w:r>
        <w:rPr>
          <w:rFonts w:hint="eastAsia"/>
        </w:rPr>
        <w:t>　　图表 115：2020-2025年泰豪科技股份有限公司发展能力分析（单位：%）</w:t>
      </w:r>
      <w:r>
        <w:rPr>
          <w:rFonts w:hint="eastAsia"/>
        </w:rPr>
        <w:br/>
      </w:r>
      <w:r>
        <w:rPr>
          <w:rFonts w:hint="eastAsia"/>
        </w:rPr>
        <w:t>　　图表 116：泰豪科技股份有限公司优劣势分析</w:t>
      </w:r>
      <w:r>
        <w:rPr>
          <w:rFonts w:hint="eastAsia"/>
        </w:rPr>
        <w:br/>
      </w:r>
      <w:r>
        <w:rPr>
          <w:rFonts w:hint="eastAsia"/>
        </w:rPr>
        <w:t>　　图表 117：2020-2025年太极计算机股份有限公司营收情况分析（单位：万元）</w:t>
      </w:r>
      <w:r>
        <w:rPr>
          <w:rFonts w:hint="eastAsia"/>
        </w:rPr>
        <w:br/>
      </w:r>
      <w:r>
        <w:rPr>
          <w:rFonts w:hint="eastAsia"/>
        </w:rPr>
        <w:t>　　图表 118：太极计算机股份有限公司主营业务分地区情况表（单位：万元，%）</w:t>
      </w:r>
      <w:r>
        <w:rPr>
          <w:rFonts w:hint="eastAsia"/>
        </w:rPr>
        <w:br/>
      </w:r>
      <w:r>
        <w:rPr>
          <w:rFonts w:hint="eastAsia"/>
        </w:rPr>
        <w:t>　　图表 119：2020-2025年太极计算机股份有限公司盈利能力分析（单位：%）</w:t>
      </w:r>
      <w:r>
        <w:rPr>
          <w:rFonts w:hint="eastAsia"/>
        </w:rPr>
        <w:br/>
      </w:r>
      <w:r>
        <w:rPr>
          <w:rFonts w:hint="eastAsia"/>
        </w:rPr>
        <w:t>　　图表 120：太极计算机股份有限公司主营业务分产品情况表（单位：万元，%）</w:t>
      </w:r>
      <w:r>
        <w:rPr>
          <w:rFonts w:hint="eastAsia"/>
        </w:rPr>
        <w:br/>
      </w:r>
      <w:r>
        <w:rPr>
          <w:rFonts w:hint="eastAsia"/>
        </w:rPr>
        <w:t>　　图表 121：2020-2025年太极计算机股份有限公司运营能力分析（单位：次）</w:t>
      </w:r>
      <w:r>
        <w:rPr>
          <w:rFonts w:hint="eastAsia"/>
        </w:rPr>
        <w:br/>
      </w:r>
      <w:r>
        <w:rPr>
          <w:rFonts w:hint="eastAsia"/>
        </w:rPr>
        <w:t>　　图表 122：2020-2025年太极计算机股份有限公司偿债能力分析（单位：%，倍）</w:t>
      </w:r>
      <w:r>
        <w:rPr>
          <w:rFonts w:hint="eastAsia"/>
        </w:rPr>
        <w:br/>
      </w:r>
      <w:r>
        <w:rPr>
          <w:rFonts w:hint="eastAsia"/>
        </w:rPr>
        <w:t>　　图表 123：2020-2025年太极计算机股份有限公司发展能力分析（单位：%）</w:t>
      </w:r>
      <w:r>
        <w:rPr>
          <w:rFonts w:hint="eastAsia"/>
        </w:rPr>
        <w:br/>
      </w:r>
      <w:r>
        <w:rPr>
          <w:rFonts w:hint="eastAsia"/>
        </w:rPr>
        <w:t>　　图表 124：太极计算机股份有限公司股权结构图</w:t>
      </w:r>
      <w:r>
        <w:rPr>
          <w:rFonts w:hint="eastAsia"/>
        </w:rPr>
        <w:br/>
      </w:r>
      <w:r>
        <w:rPr>
          <w:rFonts w:hint="eastAsia"/>
        </w:rPr>
        <w:t>　　图表 125：太极计算机股份有限公司组织结构图</w:t>
      </w:r>
      <w:r>
        <w:rPr>
          <w:rFonts w:hint="eastAsia"/>
        </w:rPr>
        <w:br/>
      </w:r>
      <w:r>
        <w:rPr>
          <w:rFonts w:hint="eastAsia"/>
        </w:rPr>
        <w:t>　　图表 126：太极计算机股份有限公司优劣势分析</w:t>
      </w:r>
      <w:r>
        <w:rPr>
          <w:rFonts w:hint="eastAsia"/>
        </w:rPr>
        <w:br/>
      </w:r>
      <w:r>
        <w:rPr>
          <w:rFonts w:hint="eastAsia"/>
        </w:rPr>
        <w:t>　　图表 127：上海延华智能科技（集团）股份有限公司与实际控制人之间的产权及控制关系的方框图</w:t>
      </w:r>
      <w:r>
        <w:rPr>
          <w:rFonts w:hint="eastAsia"/>
        </w:rPr>
        <w:br/>
      </w:r>
      <w:r>
        <w:rPr>
          <w:rFonts w:hint="eastAsia"/>
        </w:rPr>
        <w:t>　　图表 128：2020-2025年上海延华智能科技（集团）股份有限公司营收情况分析（单位：万元）</w:t>
      </w:r>
      <w:r>
        <w:rPr>
          <w:rFonts w:hint="eastAsia"/>
        </w:rPr>
        <w:br/>
      </w:r>
      <w:r>
        <w:rPr>
          <w:rFonts w:hint="eastAsia"/>
        </w:rPr>
        <w:t>　　图表 129：上海延华智能科技（集团）股份有限公司主营业务分地区情况表（单位：万元，%）</w:t>
      </w:r>
      <w:r>
        <w:rPr>
          <w:rFonts w:hint="eastAsia"/>
        </w:rPr>
        <w:br/>
      </w:r>
      <w:r>
        <w:rPr>
          <w:rFonts w:hint="eastAsia"/>
        </w:rPr>
        <w:t>　　图表 130：2020-2025年上海延华智能科技（集团）股份有限公司盈利能力分析（单位：%）</w:t>
      </w:r>
      <w:r>
        <w:rPr>
          <w:rFonts w:hint="eastAsia"/>
        </w:rPr>
        <w:br/>
      </w:r>
      <w:r>
        <w:rPr>
          <w:rFonts w:hint="eastAsia"/>
        </w:rPr>
        <w:t>　　图表 131：上海延华智能科技（集团）股份有限公司主营业务分产品情况表（单位：万元，%）</w:t>
      </w:r>
      <w:r>
        <w:rPr>
          <w:rFonts w:hint="eastAsia"/>
        </w:rPr>
        <w:br/>
      </w:r>
      <w:r>
        <w:rPr>
          <w:rFonts w:hint="eastAsia"/>
        </w:rPr>
        <w:t>　　图表 132：2020-2025年上海延华智能科技（集团）股份有限公司运营能力分析（单位：次）</w:t>
      </w:r>
      <w:r>
        <w:rPr>
          <w:rFonts w:hint="eastAsia"/>
        </w:rPr>
        <w:br/>
      </w:r>
      <w:r>
        <w:rPr>
          <w:rFonts w:hint="eastAsia"/>
        </w:rPr>
        <w:t>　　图表 133：2020-2025年上海延华智能科技（集团）股份有限公司偿债能力分析（单位：%，倍）</w:t>
      </w:r>
      <w:r>
        <w:rPr>
          <w:rFonts w:hint="eastAsia"/>
        </w:rPr>
        <w:br/>
      </w:r>
      <w:r>
        <w:rPr>
          <w:rFonts w:hint="eastAsia"/>
        </w:rPr>
        <w:t>　　图表 134：2020-2025年上海延华智能科技（集团）股份有限公司发展能力分析（单位：%）</w:t>
      </w:r>
      <w:r>
        <w:rPr>
          <w:rFonts w:hint="eastAsia"/>
        </w:rPr>
        <w:br/>
      </w:r>
      <w:r>
        <w:rPr>
          <w:rFonts w:hint="eastAsia"/>
        </w:rPr>
        <w:t>　　图表 135：上海延华智能科技（集团）股份有限公司优劣势分析</w:t>
      </w:r>
      <w:r>
        <w:rPr>
          <w:rFonts w:hint="eastAsia"/>
        </w:rPr>
        <w:br/>
      </w:r>
      <w:r>
        <w:rPr>
          <w:rFonts w:hint="eastAsia"/>
        </w:rPr>
        <w:t>　　图表 136：东软集团股份有限公司与实际控制人之间的产权及控制关系的方框图</w:t>
      </w:r>
      <w:r>
        <w:rPr>
          <w:rFonts w:hint="eastAsia"/>
        </w:rPr>
        <w:br/>
      </w:r>
      <w:r>
        <w:rPr>
          <w:rFonts w:hint="eastAsia"/>
        </w:rPr>
        <w:t>　　图表 137：2020-2025年东软集团股份有限公司营收情况分析（单位：万元）</w:t>
      </w:r>
      <w:r>
        <w:rPr>
          <w:rFonts w:hint="eastAsia"/>
        </w:rPr>
        <w:br/>
      </w:r>
      <w:r>
        <w:rPr>
          <w:rFonts w:hint="eastAsia"/>
        </w:rPr>
        <w:t>　　图表 138：东软集团股份有限公司主营业务分地区情况表（单位：万元，%）</w:t>
      </w:r>
      <w:r>
        <w:rPr>
          <w:rFonts w:hint="eastAsia"/>
        </w:rPr>
        <w:br/>
      </w:r>
      <w:r>
        <w:rPr>
          <w:rFonts w:hint="eastAsia"/>
        </w:rPr>
        <w:t>　　图表 139：2020-2025年东软集团股份有限公司盈利能力分析（单位：%）</w:t>
      </w:r>
      <w:r>
        <w:rPr>
          <w:rFonts w:hint="eastAsia"/>
        </w:rPr>
        <w:br/>
      </w:r>
      <w:r>
        <w:rPr>
          <w:rFonts w:hint="eastAsia"/>
        </w:rPr>
        <w:t>　　图表 140：东软集团股份有限公司主营业务分产品情况表（单位：万元，%）</w:t>
      </w:r>
      <w:r>
        <w:rPr>
          <w:rFonts w:hint="eastAsia"/>
        </w:rPr>
        <w:br/>
      </w:r>
      <w:r>
        <w:rPr>
          <w:rFonts w:hint="eastAsia"/>
        </w:rPr>
        <w:t>　　图表 141：2020-2025年东软集团股份有限公司运营能力分析（单位：次）</w:t>
      </w:r>
      <w:r>
        <w:rPr>
          <w:rFonts w:hint="eastAsia"/>
        </w:rPr>
        <w:br/>
      </w:r>
      <w:r>
        <w:rPr>
          <w:rFonts w:hint="eastAsia"/>
        </w:rPr>
        <w:t>　　图表 142：2020-2025年东软集团股份有限公司偿债能力分析（单位：%，倍）</w:t>
      </w:r>
      <w:r>
        <w:rPr>
          <w:rFonts w:hint="eastAsia"/>
        </w:rPr>
        <w:br/>
      </w:r>
      <w:r>
        <w:rPr>
          <w:rFonts w:hint="eastAsia"/>
        </w:rPr>
        <w:t>　　图表 143：2020-2025年东软集团股份有限公司发展能力分析（单位：%）</w:t>
      </w:r>
      <w:r>
        <w:rPr>
          <w:rFonts w:hint="eastAsia"/>
        </w:rPr>
        <w:br/>
      </w:r>
      <w:r>
        <w:rPr>
          <w:rFonts w:hint="eastAsia"/>
        </w:rPr>
        <w:t>　　图表 144：东软集团股份有限公司优劣势分析</w:t>
      </w:r>
      <w:r>
        <w:rPr>
          <w:rFonts w:hint="eastAsia"/>
        </w:rPr>
        <w:br/>
      </w:r>
      <w:r>
        <w:rPr>
          <w:rFonts w:hint="eastAsia"/>
        </w:rPr>
        <w:t>　　图表 145：用友软件股份有限公司与实际控制人之间的产权及控制关系的方框图</w:t>
      </w:r>
      <w:r>
        <w:rPr>
          <w:rFonts w:hint="eastAsia"/>
        </w:rPr>
        <w:br/>
      </w:r>
      <w:r>
        <w:rPr>
          <w:rFonts w:hint="eastAsia"/>
        </w:rPr>
        <w:t>　　图表 146：2020-2025年用友软件股份有限公司营收情况分析（单位：万元）</w:t>
      </w:r>
      <w:r>
        <w:rPr>
          <w:rFonts w:hint="eastAsia"/>
        </w:rPr>
        <w:br/>
      </w:r>
      <w:r>
        <w:rPr>
          <w:rFonts w:hint="eastAsia"/>
        </w:rPr>
        <w:t>　　图表 147：用友软件股份有限公司主营业务分地区情况表（单位：万元，%）</w:t>
      </w:r>
      <w:r>
        <w:rPr>
          <w:rFonts w:hint="eastAsia"/>
        </w:rPr>
        <w:br/>
      </w:r>
      <w:r>
        <w:rPr>
          <w:rFonts w:hint="eastAsia"/>
        </w:rPr>
        <w:t>　　图表 148：2020-2025年用友软件股份有限公司盈利能力分析（单位：%）</w:t>
      </w:r>
      <w:r>
        <w:rPr>
          <w:rFonts w:hint="eastAsia"/>
        </w:rPr>
        <w:br/>
      </w:r>
      <w:r>
        <w:rPr>
          <w:rFonts w:hint="eastAsia"/>
        </w:rPr>
        <w:t>　　图表 149：用友软件股份有限公司主营业务分产品情况表（单位：万元，%）</w:t>
      </w:r>
      <w:r>
        <w:rPr>
          <w:rFonts w:hint="eastAsia"/>
        </w:rPr>
        <w:br/>
      </w:r>
      <w:r>
        <w:rPr>
          <w:rFonts w:hint="eastAsia"/>
        </w:rPr>
        <w:t>　　图表 150：2020-2025年用友软件股份有限公司运营能力分析（单位：次）</w:t>
      </w:r>
      <w:r>
        <w:rPr>
          <w:rFonts w:hint="eastAsia"/>
        </w:rPr>
        <w:br/>
      </w:r>
      <w:r>
        <w:rPr>
          <w:rFonts w:hint="eastAsia"/>
        </w:rPr>
        <w:t>　　图表 151：2020-2025年用友软件股份有限公司偿债能力分析（单位：%，倍）</w:t>
      </w:r>
      <w:r>
        <w:rPr>
          <w:rFonts w:hint="eastAsia"/>
        </w:rPr>
        <w:br/>
      </w:r>
      <w:r>
        <w:rPr>
          <w:rFonts w:hint="eastAsia"/>
        </w:rPr>
        <w:t>　　图表 152：2020-2025年用友软件股份有限公司发展能力分析（单位：%）</w:t>
      </w:r>
      <w:r>
        <w:rPr>
          <w:rFonts w:hint="eastAsia"/>
        </w:rPr>
        <w:br/>
      </w:r>
      <w:r>
        <w:rPr>
          <w:rFonts w:hint="eastAsia"/>
        </w:rPr>
        <w:t>　　图表 153：用友软件股份有限公司优劣势分析</w:t>
      </w:r>
      <w:r>
        <w:rPr>
          <w:rFonts w:hint="eastAsia"/>
        </w:rPr>
        <w:br/>
      </w:r>
      <w:r>
        <w:rPr>
          <w:rFonts w:hint="eastAsia"/>
        </w:rPr>
        <w:t>　　图表 154：浙大网新科技股份有限公司与实际控制人之间的产权及控制关系的方框图</w:t>
      </w:r>
      <w:r>
        <w:rPr>
          <w:rFonts w:hint="eastAsia"/>
        </w:rPr>
        <w:br/>
      </w:r>
      <w:r>
        <w:rPr>
          <w:rFonts w:hint="eastAsia"/>
        </w:rPr>
        <w:t>　　图表 155：2020-2025年浙大网新科技股份有限公司营收情况分析（单位：万元）</w:t>
      </w:r>
      <w:r>
        <w:rPr>
          <w:rFonts w:hint="eastAsia"/>
        </w:rPr>
        <w:br/>
      </w:r>
      <w:r>
        <w:rPr>
          <w:rFonts w:hint="eastAsia"/>
        </w:rPr>
        <w:t>　　图表 156：浙大网新科技股份有限公司主营业务分地区情况表（单位：万元，%）</w:t>
      </w:r>
      <w:r>
        <w:rPr>
          <w:rFonts w:hint="eastAsia"/>
        </w:rPr>
        <w:br/>
      </w:r>
      <w:r>
        <w:rPr>
          <w:rFonts w:hint="eastAsia"/>
        </w:rPr>
        <w:t>　　图表 157：2020-2025年浙大网新科技股份有限公司盈利能力分析（单位：%）</w:t>
      </w:r>
      <w:r>
        <w:rPr>
          <w:rFonts w:hint="eastAsia"/>
        </w:rPr>
        <w:br/>
      </w:r>
      <w:r>
        <w:rPr>
          <w:rFonts w:hint="eastAsia"/>
        </w:rPr>
        <w:t>　　图表 158：浙大网新科技股份有限公司主营业务分产品情况表（单位：万元，%）</w:t>
      </w:r>
      <w:r>
        <w:rPr>
          <w:rFonts w:hint="eastAsia"/>
        </w:rPr>
        <w:br/>
      </w:r>
      <w:r>
        <w:rPr>
          <w:rFonts w:hint="eastAsia"/>
        </w:rPr>
        <w:t>　　图表 159：2020-2025年浙大网新科技股份有限公司运营能力分析（单位：次）</w:t>
      </w:r>
      <w:r>
        <w:rPr>
          <w:rFonts w:hint="eastAsia"/>
        </w:rPr>
        <w:br/>
      </w:r>
      <w:r>
        <w:rPr>
          <w:rFonts w:hint="eastAsia"/>
        </w:rPr>
        <w:t>　　图表 160：2020-2025年浙大网新科技股份有限公司偿债能力分析（单位：%，倍）</w:t>
      </w:r>
      <w:r>
        <w:rPr>
          <w:rFonts w:hint="eastAsia"/>
        </w:rPr>
        <w:br/>
      </w:r>
      <w:r>
        <w:rPr>
          <w:rFonts w:hint="eastAsia"/>
        </w:rPr>
        <w:t>　　图表 161：2020-2025年浙大网新科技股份有限公司发展能力分析（单位：%）</w:t>
      </w:r>
      <w:r>
        <w:rPr>
          <w:rFonts w:hint="eastAsia"/>
        </w:rPr>
        <w:br/>
      </w:r>
      <w:r>
        <w:rPr>
          <w:rFonts w:hint="eastAsia"/>
        </w:rPr>
        <w:t>　　图表 162：浙大网新科技股份有限公司优劣势分析</w:t>
      </w:r>
      <w:r>
        <w:rPr>
          <w:rFonts w:hint="eastAsia"/>
        </w:rPr>
        <w:br/>
      </w:r>
      <w:r>
        <w:rPr>
          <w:rFonts w:hint="eastAsia"/>
        </w:rPr>
        <w:t>　　图表 163：北京数字政通科技股份有限公司与实际控制人之间的产权及控制关系的方框图</w:t>
      </w:r>
      <w:r>
        <w:rPr>
          <w:rFonts w:hint="eastAsia"/>
        </w:rPr>
        <w:br/>
      </w:r>
      <w:r>
        <w:rPr>
          <w:rFonts w:hint="eastAsia"/>
        </w:rPr>
        <w:t>　　图表 164：2020-2025年北京数字政通科技股份有限公司营收情况分析（单位：万元）</w:t>
      </w:r>
      <w:r>
        <w:rPr>
          <w:rFonts w:hint="eastAsia"/>
        </w:rPr>
        <w:br/>
      </w:r>
      <w:r>
        <w:rPr>
          <w:rFonts w:hint="eastAsia"/>
        </w:rPr>
        <w:t>　　图表 165：北京数字政通科技股份有限公司主营业务分地区情况表（单位：万元，%）</w:t>
      </w:r>
      <w:r>
        <w:rPr>
          <w:rFonts w:hint="eastAsia"/>
        </w:rPr>
        <w:br/>
      </w:r>
      <w:r>
        <w:rPr>
          <w:rFonts w:hint="eastAsia"/>
        </w:rPr>
        <w:t>　　图表 166：2020-2025年北京数字政通科技股份有限公司盈利能力分析（单位：%）</w:t>
      </w:r>
      <w:r>
        <w:rPr>
          <w:rFonts w:hint="eastAsia"/>
        </w:rPr>
        <w:br/>
      </w:r>
      <w:r>
        <w:rPr>
          <w:rFonts w:hint="eastAsia"/>
        </w:rPr>
        <w:t>　　图表 167：北京数字政通科技股份有限公司主营业务分产品或服务情况表（单位：万元，%）</w:t>
      </w:r>
      <w:r>
        <w:rPr>
          <w:rFonts w:hint="eastAsia"/>
        </w:rPr>
        <w:br/>
      </w:r>
      <w:r>
        <w:rPr>
          <w:rFonts w:hint="eastAsia"/>
        </w:rPr>
        <w:t>　　图表 168：北京数字政通科技股份有限公司的产品结构（单位：%）</w:t>
      </w:r>
      <w:r>
        <w:rPr>
          <w:rFonts w:hint="eastAsia"/>
        </w:rPr>
        <w:br/>
      </w:r>
      <w:r>
        <w:rPr>
          <w:rFonts w:hint="eastAsia"/>
        </w:rPr>
        <w:t>　　图表 169：2020-2025年北京数字政通科技股份有限公司运营能力分析（单位：次）</w:t>
      </w:r>
      <w:r>
        <w:rPr>
          <w:rFonts w:hint="eastAsia"/>
        </w:rPr>
        <w:br/>
      </w:r>
      <w:r>
        <w:rPr>
          <w:rFonts w:hint="eastAsia"/>
        </w:rPr>
        <w:t>　　图表 170：2020-2025年北京数字政通科技股份有限公司偿债能力分析（单位：%，倍）</w:t>
      </w:r>
      <w:r>
        <w:rPr>
          <w:rFonts w:hint="eastAsia"/>
        </w:rPr>
        <w:br/>
      </w:r>
      <w:r>
        <w:rPr>
          <w:rFonts w:hint="eastAsia"/>
        </w:rPr>
        <w:t>　　图表 171：2020-2025年北京数字政通科技股份有限公司发展能力分析（单位：%）</w:t>
      </w:r>
      <w:r>
        <w:rPr>
          <w:rFonts w:hint="eastAsia"/>
        </w:rPr>
        <w:br/>
      </w:r>
      <w:r>
        <w:rPr>
          <w:rFonts w:hint="eastAsia"/>
        </w:rPr>
        <w:t>　　图表 172：北京数字政通科技股份有限公司核心技术明细图</w:t>
      </w:r>
      <w:r>
        <w:rPr>
          <w:rFonts w:hint="eastAsia"/>
        </w:rPr>
        <w:br/>
      </w:r>
      <w:r>
        <w:rPr>
          <w:rFonts w:hint="eastAsia"/>
        </w:rPr>
        <w:t>　　图表 173：北京数字政通科技股份有限公司目前正在研发的项目</w:t>
      </w:r>
      <w:r>
        <w:rPr>
          <w:rFonts w:hint="eastAsia"/>
        </w:rPr>
        <w:br/>
      </w:r>
      <w:r>
        <w:rPr>
          <w:rFonts w:hint="eastAsia"/>
        </w:rPr>
        <w:t>　　图表 174：北京数字政通科技股份有限公司优劣势分析</w:t>
      </w:r>
      <w:r>
        <w:rPr>
          <w:rFonts w:hint="eastAsia"/>
        </w:rPr>
        <w:br/>
      </w:r>
      <w:r>
        <w:rPr>
          <w:rFonts w:hint="eastAsia"/>
        </w:rPr>
        <w:t>　　图表 175：易联众信息技术股份有限公司与实际控制人之间的产权及控制关系的方框图</w:t>
      </w:r>
      <w:r>
        <w:rPr>
          <w:rFonts w:hint="eastAsia"/>
        </w:rPr>
        <w:br/>
      </w:r>
      <w:r>
        <w:rPr>
          <w:rFonts w:hint="eastAsia"/>
        </w:rPr>
        <w:t>　　图表 176：2020-2025年易联众信息技术股份有限公司营收情况分析（单位：万元）</w:t>
      </w:r>
      <w:r>
        <w:rPr>
          <w:rFonts w:hint="eastAsia"/>
        </w:rPr>
        <w:br/>
      </w:r>
      <w:r>
        <w:rPr>
          <w:rFonts w:hint="eastAsia"/>
        </w:rPr>
        <w:t>　　图表 177：易联众信息技术股份有限公司主营业务分地区情况表（单位：万元，%）</w:t>
      </w:r>
      <w:r>
        <w:rPr>
          <w:rFonts w:hint="eastAsia"/>
        </w:rPr>
        <w:br/>
      </w:r>
      <w:r>
        <w:rPr>
          <w:rFonts w:hint="eastAsia"/>
        </w:rPr>
        <w:t>　　图表 178：2020-2025年易联众信息技术股份有限公司盈利能力分析（单位：%）</w:t>
      </w:r>
      <w:r>
        <w:rPr>
          <w:rFonts w:hint="eastAsia"/>
        </w:rPr>
        <w:br/>
      </w:r>
      <w:r>
        <w:rPr>
          <w:rFonts w:hint="eastAsia"/>
        </w:rPr>
        <w:t>　　图表 179：易联众信息技术股份有限公司主营业务分产品或服务情况表（单位：万元，%）</w:t>
      </w:r>
      <w:r>
        <w:rPr>
          <w:rFonts w:hint="eastAsia"/>
        </w:rPr>
        <w:br/>
      </w:r>
      <w:r>
        <w:rPr>
          <w:rFonts w:hint="eastAsia"/>
        </w:rPr>
        <w:t>　　图表 180：2020-2025年易联众信息技术股份有限公司运营能力分析（单位：次）</w:t>
      </w:r>
      <w:r>
        <w:rPr>
          <w:rFonts w:hint="eastAsia"/>
        </w:rPr>
        <w:br/>
      </w:r>
      <w:r>
        <w:rPr>
          <w:rFonts w:hint="eastAsia"/>
        </w:rPr>
        <w:t>　　图表 181：2020-2025年易联众信息技术股份有限公司偿债能力分析（单位：%，倍）</w:t>
      </w:r>
      <w:r>
        <w:rPr>
          <w:rFonts w:hint="eastAsia"/>
        </w:rPr>
        <w:br/>
      </w:r>
      <w:r>
        <w:rPr>
          <w:rFonts w:hint="eastAsia"/>
        </w:rPr>
        <w:t>　　图表 182：2020-2025年易联众信息技术股份有限公司发展能力分析（单位：%）</w:t>
      </w:r>
      <w:r>
        <w:rPr>
          <w:rFonts w:hint="eastAsia"/>
        </w:rPr>
        <w:br/>
      </w:r>
      <w:r>
        <w:rPr>
          <w:rFonts w:hint="eastAsia"/>
        </w:rPr>
        <w:t>　　图表 183：易联众信息技术股份有限公司申请并获受理专利明细图</w:t>
      </w:r>
      <w:r>
        <w:rPr>
          <w:rFonts w:hint="eastAsia"/>
        </w:rPr>
        <w:br/>
      </w:r>
      <w:r>
        <w:rPr>
          <w:rFonts w:hint="eastAsia"/>
        </w:rPr>
        <w:t>　　图表 184：易联众信息技术股份有限公司研究投入金额及占营业收入的比例（单位：元，%）</w:t>
      </w:r>
      <w:r>
        <w:rPr>
          <w:rFonts w:hint="eastAsia"/>
        </w:rPr>
        <w:br/>
      </w:r>
      <w:r>
        <w:rPr>
          <w:rFonts w:hint="eastAsia"/>
        </w:rPr>
        <w:t>　　图表 185：易联众信息技术股份有限公司优劣势分析</w:t>
      </w:r>
      <w:r>
        <w:rPr>
          <w:rFonts w:hint="eastAsia"/>
        </w:rPr>
        <w:br/>
      </w:r>
      <w:r>
        <w:rPr>
          <w:rFonts w:hint="eastAsia"/>
        </w:rPr>
        <w:t>　　图表 186：北京久其软件股份有限公司与实际控制人之间的产权及控制关系的方框图</w:t>
      </w:r>
      <w:r>
        <w:rPr>
          <w:rFonts w:hint="eastAsia"/>
        </w:rPr>
        <w:br/>
      </w:r>
      <w:r>
        <w:rPr>
          <w:rFonts w:hint="eastAsia"/>
        </w:rPr>
        <w:t>　　图表 187：2020-2025年北京久其软件股份有限公司营收情况分析（单位：万元）</w:t>
      </w:r>
      <w:r>
        <w:rPr>
          <w:rFonts w:hint="eastAsia"/>
        </w:rPr>
        <w:br/>
      </w:r>
      <w:r>
        <w:rPr>
          <w:rFonts w:hint="eastAsia"/>
        </w:rPr>
        <w:t>　　图表 188：北京久其软件股份有限公司主营业务分业务类别情况表（单位：万元，%）</w:t>
      </w:r>
      <w:r>
        <w:rPr>
          <w:rFonts w:hint="eastAsia"/>
        </w:rPr>
        <w:br/>
      </w:r>
      <w:r>
        <w:rPr>
          <w:rFonts w:hint="eastAsia"/>
        </w:rPr>
        <w:t>　　图表 189：2020-2025年北京久其软件股份有限公司盈利能力分析（单位：%）</w:t>
      </w:r>
      <w:r>
        <w:rPr>
          <w:rFonts w:hint="eastAsia"/>
        </w:rPr>
        <w:br/>
      </w:r>
      <w:r>
        <w:rPr>
          <w:rFonts w:hint="eastAsia"/>
        </w:rPr>
        <w:t>　　图表 190：北京久其软件股份有限公司主营业务分产品或服务情况表（单位：万元，%）</w:t>
      </w:r>
      <w:r>
        <w:rPr>
          <w:rFonts w:hint="eastAsia"/>
        </w:rPr>
        <w:br/>
      </w:r>
      <w:r>
        <w:rPr>
          <w:rFonts w:hint="eastAsia"/>
        </w:rPr>
        <w:t>　　图表 191：2020-2025年北京久其软件股份有限公司运营能力分析（单位：次）</w:t>
      </w:r>
      <w:r>
        <w:rPr>
          <w:rFonts w:hint="eastAsia"/>
        </w:rPr>
        <w:br/>
      </w:r>
      <w:r>
        <w:rPr>
          <w:rFonts w:hint="eastAsia"/>
        </w:rPr>
        <w:t>　　图表 192：2020-2025年北京久其软件股份有限公司偿债能力分析（单位：%，倍）</w:t>
      </w:r>
      <w:r>
        <w:rPr>
          <w:rFonts w:hint="eastAsia"/>
        </w:rPr>
        <w:br/>
      </w:r>
      <w:r>
        <w:rPr>
          <w:rFonts w:hint="eastAsia"/>
        </w:rPr>
        <w:t>　　图表 193：2020-2025年北京久其软件股份有限公司发展能力分析（单位：%）</w:t>
      </w:r>
      <w:r>
        <w:rPr>
          <w:rFonts w:hint="eastAsia"/>
        </w:rPr>
        <w:br/>
      </w:r>
      <w:r>
        <w:rPr>
          <w:rFonts w:hint="eastAsia"/>
        </w:rPr>
        <w:t>　　图表 194：北京久其软件股份有限公司软件著作权明细图</w:t>
      </w:r>
      <w:r>
        <w:rPr>
          <w:rFonts w:hint="eastAsia"/>
        </w:rPr>
        <w:br/>
      </w:r>
      <w:r>
        <w:rPr>
          <w:rFonts w:hint="eastAsia"/>
        </w:rPr>
        <w:t>　　图表 195：北京久其软件股份有限公司优劣势分析</w:t>
      </w:r>
      <w:r>
        <w:rPr>
          <w:rFonts w:hint="eastAsia"/>
        </w:rPr>
        <w:br/>
      </w:r>
      <w:r>
        <w:rPr>
          <w:rFonts w:hint="eastAsia"/>
        </w:rPr>
        <w:t>　　图表 196：焦点科技股份有限公司与实际控制人之间的产权及控制关系的方框图</w:t>
      </w:r>
      <w:r>
        <w:rPr>
          <w:rFonts w:hint="eastAsia"/>
        </w:rPr>
        <w:br/>
      </w:r>
      <w:r>
        <w:rPr>
          <w:rFonts w:hint="eastAsia"/>
        </w:rPr>
        <w:t>　　图表 197：2020-2025年焦点科技股份有限公司营收情况分析（单位：万元）</w:t>
      </w:r>
      <w:r>
        <w:rPr>
          <w:rFonts w:hint="eastAsia"/>
        </w:rPr>
        <w:br/>
      </w:r>
      <w:r>
        <w:rPr>
          <w:rFonts w:hint="eastAsia"/>
        </w:rPr>
        <w:t>　　图表 198：焦点科技股份有限公司主营业务分地区情况表（单位：万元，%）</w:t>
      </w:r>
      <w:r>
        <w:rPr>
          <w:rFonts w:hint="eastAsia"/>
        </w:rPr>
        <w:br/>
      </w:r>
      <w:r>
        <w:rPr>
          <w:rFonts w:hint="eastAsia"/>
        </w:rPr>
        <w:t>　　图表 199：2020-2025年焦点科技股份有限公司盈利能力分析（单位：%）</w:t>
      </w:r>
      <w:r>
        <w:rPr>
          <w:rFonts w:hint="eastAsia"/>
        </w:rPr>
        <w:br/>
      </w:r>
      <w:r>
        <w:rPr>
          <w:rFonts w:hint="eastAsia"/>
        </w:rPr>
        <w:t>　　图表 200：焦点科技股份有限公司主营业务分行业或产品情况表（单位：万元，%）</w:t>
      </w:r>
      <w:r>
        <w:rPr>
          <w:rFonts w:hint="eastAsia"/>
        </w:rPr>
        <w:br/>
      </w:r>
      <w:r>
        <w:rPr>
          <w:rFonts w:hint="eastAsia"/>
        </w:rPr>
        <w:t>　　图表 201：焦点科技股份有限公司的产品结构（单位：%）</w:t>
      </w:r>
      <w:r>
        <w:rPr>
          <w:rFonts w:hint="eastAsia"/>
        </w:rPr>
        <w:br/>
      </w:r>
      <w:r>
        <w:rPr>
          <w:rFonts w:hint="eastAsia"/>
        </w:rPr>
        <w:t>　　图表 202：2020-2025年焦点科技股份有限公司运营能力分析（单位：次）</w:t>
      </w:r>
      <w:r>
        <w:rPr>
          <w:rFonts w:hint="eastAsia"/>
        </w:rPr>
        <w:br/>
      </w:r>
      <w:r>
        <w:rPr>
          <w:rFonts w:hint="eastAsia"/>
        </w:rPr>
        <w:t>　　图表 203：2020-2025年焦点科技股份有限公司偿债能力分析（单位：%，倍）</w:t>
      </w:r>
      <w:r>
        <w:rPr>
          <w:rFonts w:hint="eastAsia"/>
        </w:rPr>
        <w:br/>
      </w:r>
      <w:r>
        <w:rPr>
          <w:rFonts w:hint="eastAsia"/>
        </w:rPr>
        <w:t>　　图表 204：2020-2025年焦点科技股份有限公司发展能力分析（单位：%）</w:t>
      </w:r>
      <w:r>
        <w:rPr>
          <w:rFonts w:hint="eastAsia"/>
        </w:rPr>
        <w:br/>
      </w:r>
      <w:r>
        <w:rPr>
          <w:rFonts w:hint="eastAsia"/>
        </w:rPr>
        <w:t>　　图表 205：焦点科技股份有限公司优劣势分析</w:t>
      </w:r>
      <w:r>
        <w:rPr>
          <w:rFonts w:hint="eastAsia"/>
        </w:rPr>
        <w:br/>
      </w:r>
      <w:r>
        <w:rPr>
          <w:rFonts w:hint="eastAsia"/>
        </w:rPr>
        <w:t>　　图表 206：浙江网盛生意宝股份有限公司与实际控制人之间的产权及控制关系的方框图</w:t>
      </w:r>
      <w:r>
        <w:rPr>
          <w:rFonts w:hint="eastAsia"/>
        </w:rPr>
        <w:br/>
      </w:r>
      <w:r>
        <w:rPr>
          <w:rFonts w:hint="eastAsia"/>
        </w:rPr>
        <w:t>　　图表 207：2020-2025年浙江网盛生意宝股份有限公司营收情况分析（单位：万元）</w:t>
      </w:r>
      <w:r>
        <w:rPr>
          <w:rFonts w:hint="eastAsia"/>
        </w:rPr>
        <w:br/>
      </w:r>
      <w:r>
        <w:rPr>
          <w:rFonts w:hint="eastAsia"/>
        </w:rPr>
        <w:t>　　图表 208：浙江网盛生意宝股份有限公司主营业务分行业、产品情况表（单位：万元，%）</w:t>
      </w:r>
      <w:r>
        <w:rPr>
          <w:rFonts w:hint="eastAsia"/>
        </w:rPr>
        <w:br/>
      </w:r>
      <w:r>
        <w:rPr>
          <w:rFonts w:hint="eastAsia"/>
        </w:rPr>
        <w:t>　　图表 209：2020-2025年浙江网盛生意宝股份有限公司盈利能力分析（单位：%）</w:t>
      </w:r>
      <w:r>
        <w:rPr>
          <w:rFonts w:hint="eastAsia"/>
        </w:rPr>
        <w:br/>
      </w:r>
      <w:r>
        <w:rPr>
          <w:rFonts w:hint="eastAsia"/>
        </w:rPr>
        <w:t>　　图表 210：2020-2025年浙江网盛生意宝股份有限公司运营能力分析（单位：次）</w:t>
      </w:r>
      <w:r>
        <w:rPr>
          <w:rFonts w:hint="eastAsia"/>
        </w:rPr>
        <w:br/>
      </w:r>
      <w:r>
        <w:rPr>
          <w:rFonts w:hint="eastAsia"/>
        </w:rPr>
        <w:t>　　图表 211：2020-2025年浙江网盛生意宝股份有限公司偿债能力分析（单位：%，倍）</w:t>
      </w:r>
      <w:r>
        <w:rPr>
          <w:rFonts w:hint="eastAsia"/>
        </w:rPr>
        <w:br/>
      </w:r>
      <w:r>
        <w:rPr>
          <w:rFonts w:hint="eastAsia"/>
        </w:rPr>
        <w:t>　　图表 212：2020-2025年浙江网盛生意宝股份有限公司发展能力分析（单位：%）</w:t>
      </w:r>
      <w:r>
        <w:rPr>
          <w:rFonts w:hint="eastAsia"/>
        </w:rPr>
        <w:br/>
      </w:r>
      <w:r>
        <w:rPr>
          <w:rFonts w:hint="eastAsia"/>
        </w:rPr>
        <w:t>　　图表 213：浙江网盛生意宝股份有限公司优劣势分析</w:t>
      </w:r>
      <w:r>
        <w:rPr>
          <w:rFonts w:hint="eastAsia"/>
        </w:rPr>
        <w:br/>
      </w:r>
      <w:r>
        <w:rPr>
          <w:rFonts w:hint="eastAsia"/>
        </w:rPr>
        <w:t>　　图表 214：杭州海康威视数字技术股份有限公司与实际控制人之间的产权及控制关系的方框图</w:t>
      </w:r>
      <w:r>
        <w:rPr>
          <w:rFonts w:hint="eastAsia"/>
        </w:rPr>
        <w:br/>
      </w:r>
      <w:r>
        <w:rPr>
          <w:rFonts w:hint="eastAsia"/>
        </w:rPr>
        <w:t>　　图表 215：2020-2025年杭州海康威视数字技术股份有限公司营收情况分析（单位：万元）</w:t>
      </w:r>
      <w:r>
        <w:rPr>
          <w:rFonts w:hint="eastAsia"/>
        </w:rPr>
        <w:br/>
      </w:r>
      <w:r>
        <w:rPr>
          <w:rFonts w:hint="eastAsia"/>
        </w:rPr>
        <w:t>　　图表 216：杭州海康威视数字技术股份有限公司主营业务分地区情况表（单位：万元，%）</w:t>
      </w:r>
      <w:r>
        <w:rPr>
          <w:rFonts w:hint="eastAsia"/>
        </w:rPr>
        <w:br/>
      </w:r>
      <w:r>
        <w:rPr>
          <w:rFonts w:hint="eastAsia"/>
        </w:rPr>
        <w:t>　　图表 217：2020-2025年杭州海康威视数字技术股份有限公司盈利能力分析（单位：%）</w:t>
      </w:r>
      <w:r>
        <w:rPr>
          <w:rFonts w:hint="eastAsia"/>
        </w:rPr>
        <w:br/>
      </w:r>
      <w:r>
        <w:rPr>
          <w:rFonts w:hint="eastAsia"/>
        </w:rPr>
        <w:t>　　图表 218：杭州海康威视数字技术股份有限公司主营业务分行业或产品情况表（单位：万元，%）</w:t>
      </w:r>
      <w:r>
        <w:rPr>
          <w:rFonts w:hint="eastAsia"/>
        </w:rPr>
        <w:br/>
      </w:r>
      <w:r>
        <w:rPr>
          <w:rFonts w:hint="eastAsia"/>
        </w:rPr>
        <w:t>　　图表 219：2020-2025年杭州海康威视数字技术股份有限公司运营能力分析（单位：次）</w:t>
      </w:r>
      <w:r>
        <w:rPr>
          <w:rFonts w:hint="eastAsia"/>
        </w:rPr>
        <w:br/>
      </w:r>
      <w:r>
        <w:rPr>
          <w:rFonts w:hint="eastAsia"/>
        </w:rPr>
        <w:t>　　图表 220：2020-2025年杭州海康威视数字技术股份有限公司偿债能力分析（单位：%，倍）</w:t>
      </w:r>
      <w:r>
        <w:rPr>
          <w:rFonts w:hint="eastAsia"/>
        </w:rPr>
        <w:br/>
      </w:r>
      <w:r>
        <w:rPr>
          <w:rFonts w:hint="eastAsia"/>
        </w:rPr>
        <w:t>　　图表 221：2020-2025年杭州海康威视数字技术股份有限公司发展能力分析（单位：%）</w:t>
      </w:r>
      <w:r>
        <w:rPr>
          <w:rFonts w:hint="eastAsia"/>
        </w:rPr>
        <w:br/>
      </w:r>
      <w:r>
        <w:rPr>
          <w:rFonts w:hint="eastAsia"/>
        </w:rPr>
        <w:t>　　图表 222：杭州海康威视数字技术股份有限公司优劣势分析</w:t>
      </w:r>
      <w:r>
        <w:rPr>
          <w:rFonts w:hint="eastAsia"/>
        </w:rPr>
        <w:br/>
      </w:r>
      <w:r>
        <w:rPr>
          <w:rFonts w:hint="eastAsia"/>
        </w:rPr>
        <w:t>　　图表 223：浙江大华技术股份有限公司与实际控制人之间的产权及控制关系的方框图</w:t>
      </w:r>
      <w:r>
        <w:rPr>
          <w:rFonts w:hint="eastAsia"/>
        </w:rPr>
        <w:br/>
      </w:r>
      <w:r>
        <w:rPr>
          <w:rFonts w:hint="eastAsia"/>
        </w:rPr>
        <w:t>　　图表 224：2020-2025年浙江大华技术股份有限公司营收情况分析（单位：万元）</w:t>
      </w:r>
      <w:r>
        <w:rPr>
          <w:rFonts w:hint="eastAsia"/>
        </w:rPr>
        <w:br/>
      </w:r>
      <w:r>
        <w:rPr>
          <w:rFonts w:hint="eastAsia"/>
        </w:rPr>
        <w:t>　　图表 225：浙江大华技术股份有限公司主营业务分地区情况表（单位：万元，%）</w:t>
      </w:r>
      <w:r>
        <w:rPr>
          <w:rFonts w:hint="eastAsia"/>
        </w:rPr>
        <w:br/>
      </w:r>
      <w:r>
        <w:rPr>
          <w:rFonts w:hint="eastAsia"/>
        </w:rPr>
        <w:t>　　图表 226：2020-2025年浙江大华技术股份有限公司盈利能力分析（单位：%）</w:t>
      </w:r>
      <w:r>
        <w:rPr>
          <w:rFonts w:hint="eastAsia"/>
        </w:rPr>
        <w:br/>
      </w:r>
      <w:r>
        <w:rPr>
          <w:rFonts w:hint="eastAsia"/>
        </w:rPr>
        <w:t>　　图表 227：浙江大华技术股份有限公司主营业务分行业或产品情况表（单位：万元，%）</w:t>
      </w:r>
      <w:r>
        <w:rPr>
          <w:rFonts w:hint="eastAsia"/>
        </w:rPr>
        <w:br/>
      </w:r>
      <w:r>
        <w:rPr>
          <w:rFonts w:hint="eastAsia"/>
        </w:rPr>
        <w:t>　　图表 228：2020-2025年浙江大华技术股份有限公司运营能力分析（单位：次）</w:t>
      </w:r>
      <w:r>
        <w:rPr>
          <w:rFonts w:hint="eastAsia"/>
        </w:rPr>
        <w:br/>
      </w:r>
      <w:r>
        <w:rPr>
          <w:rFonts w:hint="eastAsia"/>
        </w:rPr>
        <w:t>　　图表 229：2020-2025年浙江大华技术股份有限公司偿债能力分析（单位：%，倍）</w:t>
      </w:r>
      <w:r>
        <w:rPr>
          <w:rFonts w:hint="eastAsia"/>
        </w:rPr>
        <w:br/>
      </w:r>
      <w:r>
        <w:rPr>
          <w:rFonts w:hint="eastAsia"/>
        </w:rPr>
        <w:t>　　图表 230：2020-2025年浙江大华技术股份有限公司发展能力分析（单位：%）</w:t>
      </w:r>
      <w:r>
        <w:rPr>
          <w:rFonts w:hint="eastAsia"/>
        </w:rPr>
        <w:br/>
      </w:r>
      <w:r>
        <w:rPr>
          <w:rFonts w:hint="eastAsia"/>
        </w:rPr>
        <w:t>　　图表 231：2020-2025年浙江大华技术股份有限公司研究投入金额及占营业收入的比例（单位：元，%）</w:t>
      </w:r>
      <w:r>
        <w:rPr>
          <w:rFonts w:hint="eastAsia"/>
        </w:rPr>
        <w:br/>
      </w:r>
      <w:r>
        <w:rPr>
          <w:rFonts w:hint="eastAsia"/>
        </w:rPr>
        <w:t>　　图表 232：2020-2025年浙江大华技术股份有限公司专利受理及授权情况表</w:t>
      </w:r>
      <w:r>
        <w:rPr>
          <w:rFonts w:hint="eastAsia"/>
        </w:rPr>
        <w:br/>
      </w:r>
      <w:r>
        <w:rPr>
          <w:rFonts w:hint="eastAsia"/>
        </w:rPr>
        <w:t>　　图表 233：浙江大华技术股份有限公司优劣势分析</w:t>
      </w:r>
      <w:r>
        <w:rPr>
          <w:rFonts w:hint="eastAsia"/>
        </w:rPr>
        <w:br/>
      </w:r>
      <w:r>
        <w:rPr>
          <w:rFonts w:hint="eastAsia"/>
        </w:rPr>
        <w:t>　　图表 234：福州特力惠电子有限公司优劣势分析</w:t>
      </w:r>
      <w:r>
        <w:rPr>
          <w:rFonts w:hint="eastAsia"/>
        </w:rPr>
        <w:br/>
      </w:r>
      <w:r>
        <w:rPr>
          <w:rFonts w:hint="eastAsia"/>
        </w:rPr>
        <w:t>　　图表 235：上海数慧系统技术有限公司优劣势分析</w:t>
      </w:r>
      <w:r>
        <w:rPr>
          <w:rFonts w:hint="eastAsia"/>
        </w:rPr>
        <w:br/>
      </w:r>
      <w:r>
        <w:rPr>
          <w:rFonts w:hint="eastAsia"/>
        </w:rPr>
        <w:t>　　图表 236：杭州天夏科技集团有限公司优劣势分析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3beff16bb49e7" w:history="1">
        <w:r>
          <w:rPr>
            <w:rStyle w:val="Hyperlink"/>
          </w:rPr>
          <w:t>2025年中国智慧城市行业现状调研及发展趋势预测报告</w:t>
        </w:r>
      </w:hyperlink>
      <w:r>
        <w:rPr>
          <w:color w:val="C00000"/>
        </w:rPr>
        <w:t>》，报告编号：</w:t>
      </w:r>
      <w:r>
        <w:rPr>
          <w:rFonts w:hint="eastAsia"/>
          <w:color w:val="C00000"/>
        </w:rPr>
        <w:t>1530302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3beff16bb49e7" w:history="1">
        <w:r>
          <w:rPr>
            <w:rStyle w:val="Hyperlink"/>
          </w:rPr>
          <w:t>https://www.20087.com/M_QiTa/02/ZhiHuiChengShiHangYeXianZhuangYuFaZhanQuShi.html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热点：智慧城市包括哪些方面、智慧城市管理平台、智能城市的概念、智慧城市发展的前景与趋势、智慧园区、智慧城市有哪些城市、中国十大智慧城市排名、智慧城市解决方案、智慧公园建设方案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fd746965b47eb" w:history="1">
      <w:r>
        <w:rPr>
          <w:rStyle w:val="Hyperlink"/>
        </w:rPr>
        <w:t>2025年中国智慧城市行业现状调研及发展趋势预测报告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ZhiHuiChengShiHangYeXianZhuangYuFaZhanQuShi.html" TargetMode="External" Id="R2943beff16bb49e7" /></Relationships>
</file>

<file path=word/_rels/header2.xml.rels>&#65279;<?xml version="1.0" encoding="utf-8"?><Relationships xmlns="http://schemas.openxmlformats.org/package/2006/relationships"><Relationship Type="http://schemas.openxmlformats.org/officeDocument/2006/relationships/hyperlink" Target="https://www.20087.com/M_QiTa/02/ZhiHuiChengShiHangYeXianZhuangYuFaZhanQuShi.html" TargetMode="External" Id="R264fd746965b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2024-12-31T05:20:00Z</dcterms:created>
  <dcterms:modified xsi:type="dcterms:W3CDTF">2024-12-31T06:20:00Z</dcterms:modified>
  <dc:subject>2025年中国智慧城市行业现状调研及发展趋势预测报告</dc:subject>
  <dc:title>2025年中国智慧城市行业现状调研及发展趋势预测报告</dc:title>
  <cp:keywords>2025年中国智慧城市行业现状调研及发展趋势预测报告</cp:keywords>
  <dc:description>2025年中国智慧城市行业现状调研及发展趋势预测报告</dc:description>
</cp:coreProperties>
</file>