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fb2957ee84807" w:history="1">
              <w:r>
                <w:rPr>
                  <w:rStyle w:val="Hyperlink"/>
                </w:rPr>
                <w:t>中国校外数学培训行业现状研究分析及市场前景预测报告（2025年）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fb2957ee84807" w:history="1">
              <w:r>
                <w:rPr>
                  <w:rStyle w:val="Hyperlink"/>
                </w:rPr>
                <w:t>中国校外数学培训行业现状研究分析及市场前景预测报告（2025年）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fb2957ee84807" w:history="1">
                <w:r>
                  <w:rPr>
                    <w:rStyle w:val="Hyperlink"/>
                  </w:rPr>
                  <w:t>https://www.20087.com/M_QiTa/02/XiaoWaiShuXuePeiXunChanYeXianZhuangYuFaZhanQianJing.html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外数学培训是补充学校教育的重要部分，在全球范围内拥有庞大的市场。随着家长对孩子学业成绩的重视和STEM（科学、技术、工程和数学）教育的推广，数学培训课程受到了广泛欢迎。培训机构采用小班授课、一对一辅导和在线教学等多种模式，满足不同学生的学习需求。近年来，基于AI的自适应学习系统和游戏化教学法，使数学培训更加趣味化和个性化。</w:t>
      </w:r>
      <w:r>
        <w:rPr>
          <w:rFonts w:hint="eastAsia"/>
        </w:rPr>
        <w:br/>
      </w:r>
      <w:r>
        <w:rPr>
          <w:rFonts w:hint="eastAsia"/>
        </w:rPr>
        <w:t>　　未来，校外数学培训将更加注重培养学生的思维能力和解决问题的能力，而不仅仅是应试技巧。STEM教育的深化，将促使数学培训内容与实际应用和跨学科知识相结合，激发学生的兴趣和创造力。同时，线上教育平台的成熟，将提供更加灵活和便捷的学习体验，通过虚拟实验室和互动讨论，增强学生的学习参与度。此外，家长和学生对教育质量的要求提高，将推动培训机构加强师资力量和课程研发，确保教学效果和学生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fb2957ee84807" w:history="1">
        <w:r>
          <w:rPr>
            <w:rStyle w:val="Hyperlink"/>
          </w:rPr>
          <w:t>中国校外数学培训行业现状研究分析及市场前景预测报告（2025年）</w:t>
        </w:r>
      </w:hyperlink>
      <w:r>
        <w:rPr>
          <w:rFonts w:hint="eastAsia"/>
        </w:rPr>
        <w:t>》基于多年行业研究积累，结合校外数学培训市场发展现状，依托行业权威数据资源和长期市场监测数据库，对校外数学培训市场规模、技术现状及未来方向进行了全面分析。报告梳理了校外数学培训行业竞争格局，重点评估了主要企业的市场表现及品牌影响力，并通过SWOT分析揭示了校外数学培训行业机遇与潜在风险。同时，报告对校外数学培训市场前景和发展趋势进行了科学预测，为投资者提供了投资价值判断和策略建议，助力把握校外数学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2024-2025年中国数学培训产业发展情况综述</w:t>
      </w:r>
      <w:r>
        <w:rPr>
          <w:rFonts w:hint="eastAsia"/>
        </w:rPr>
        <w:br/>
      </w:r>
      <w:r>
        <w:rPr>
          <w:rFonts w:hint="eastAsia"/>
        </w:rPr>
        <w:t>　　第一节 2024-2025年中国数学培训市场发展现状分析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一、2025年中国数学培训市场规模分析</w:t>
      </w:r>
      <w:r>
        <w:rPr>
          <w:rFonts w:hint="eastAsia"/>
        </w:rPr>
        <w:br/>
      </w:r>
      <w:r>
        <w:rPr>
          <w:rFonts w:hint="eastAsia"/>
        </w:rPr>
        <w:t>　　　　二、中国数学培训市场发展的特点</w:t>
      </w:r>
      <w:r>
        <w:rPr>
          <w:rFonts w:hint="eastAsia"/>
        </w:rPr>
        <w:br/>
      </w:r>
      <w:r>
        <w:rPr>
          <w:rFonts w:hint="eastAsia"/>
        </w:rPr>
        <w:t>　　　　三、中国数学培训市场的投资主体</w:t>
      </w:r>
      <w:r>
        <w:rPr>
          <w:rFonts w:hint="eastAsia"/>
        </w:rPr>
        <w:br/>
      </w:r>
      <w:r>
        <w:rPr>
          <w:rFonts w:hint="eastAsia"/>
        </w:rPr>
        <w:t>　　　　四、中国国内数学培训机构师资组成</w:t>
      </w:r>
      <w:r>
        <w:rPr>
          <w:rFonts w:hint="eastAsia"/>
        </w:rPr>
        <w:br/>
      </w:r>
      <w:r>
        <w:rPr>
          <w:rFonts w:hint="eastAsia"/>
        </w:rPr>
        <w:t>　　　　五、中国国内数学培训机构教学设备投入分析</w:t>
      </w:r>
      <w:r>
        <w:rPr>
          <w:rFonts w:hint="eastAsia"/>
        </w:rPr>
        <w:br/>
      </w:r>
      <w:r>
        <w:rPr>
          <w:rFonts w:hint="eastAsia"/>
        </w:rPr>
        <w:t>　　第二节 2024-2025年中国数学培训规模机构对比分析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三、教学服务的对比</w:t>
      </w:r>
      <w:r>
        <w:rPr>
          <w:rFonts w:hint="eastAsia"/>
        </w:rPr>
        <w:br/>
      </w:r>
      <w:r>
        <w:rPr>
          <w:rFonts w:hint="eastAsia"/>
        </w:rPr>
        <w:t>　　　　四、市场推广的对比</w:t>
      </w:r>
      <w:r>
        <w:rPr>
          <w:rFonts w:hint="eastAsia"/>
        </w:rPr>
        <w:br/>
      </w:r>
      <w:r>
        <w:rPr>
          <w:rFonts w:hint="eastAsia"/>
        </w:rPr>
        <w:t>　　　　五、促销和公关的对比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2024-2025年中国数学培训产业发展中问题与机遇</w:t>
      </w:r>
      <w:r>
        <w:rPr>
          <w:rFonts w:hint="eastAsia"/>
        </w:rPr>
        <w:br/>
      </w:r>
      <w:r>
        <w:rPr>
          <w:rFonts w:hint="eastAsia"/>
        </w:rPr>
        <w:t>　　　　一、发展中遇到的问题</w:t>
      </w:r>
      <w:r>
        <w:rPr>
          <w:rFonts w:hint="eastAsia"/>
        </w:rPr>
        <w:br/>
      </w:r>
      <w:r>
        <w:rPr>
          <w:rFonts w:hint="eastAsia"/>
        </w:rPr>
        <w:t>　　　　二、在问题中飞速发展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2024-2025年中国数学培训行业宏观环境分析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2024-2025年中国宏观经济指标及影响分析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2024-2025年中国数学培训行业政策环境分析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一、中国培训行业相关政策</w:t>
      </w:r>
      <w:r>
        <w:rPr>
          <w:rFonts w:hint="eastAsia"/>
        </w:rPr>
        <w:br/>
      </w:r>
      <w:r>
        <w:rPr>
          <w:rFonts w:hint="eastAsia"/>
        </w:rPr>
        <w:t>　　　　二、《民办教育促进法实施条例》、《国家教育中长期发展纲要》、《中小学数学课程标准（修订稿）》</w:t>
      </w:r>
      <w:r>
        <w:rPr>
          <w:rFonts w:hint="eastAsia"/>
        </w:rPr>
        <w:br/>
      </w:r>
      <w:r>
        <w:rPr>
          <w:rFonts w:hint="eastAsia"/>
        </w:rPr>
        <w:t>　　　　三、国家整顿教辅出版市场带给数学培训行业的影响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2024-2025年中国数学培训行业社会环境分析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二、2025年城镇家庭教育费用支出情况</w:t>
      </w:r>
      <w:r>
        <w:rPr>
          <w:rFonts w:hint="eastAsia"/>
        </w:rPr>
        <w:br/>
      </w:r>
      <w:r>
        <w:rPr>
          <w:rFonts w:hint="eastAsia"/>
        </w:rPr>
        <w:t>　　　　三、应试教育向素质教育改革、教育评价方式的变革推动数学培训产业发展</w:t>
      </w:r>
      <w:r>
        <w:rPr>
          <w:rFonts w:hint="eastAsia"/>
        </w:rPr>
        <w:br/>
      </w:r>
      <w:r>
        <w:rPr>
          <w:rFonts w:hint="eastAsia"/>
        </w:rPr>
        <w:t>　　　　四、英语培训机构的大洗牌，促使数学成为培训机构新的增长点</w:t>
      </w:r>
      <w:r>
        <w:rPr>
          <w:rFonts w:hint="eastAsia"/>
        </w:rPr>
        <w:br/>
      </w:r>
      <w:r>
        <w:rPr>
          <w:rFonts w:hint="eastAsia"/>
        </w:rPr>
        <w:t>　　第四节 2024-2025年中国数学英语培训行业技术环境分析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一、多媒体技术将给数学培训业带来新的活力</w:t>
      </w:r>
      <w:r>
        <w:rPr>
          <w:rFonts w:hint="eastAsia"/>
        </w:rPr>
        <w:br/>
      </w:r>
      <w:r>
        <w:rPr>
          <w:rFonts w:hint="eastAsia"/>
        </w:rPr>
        <w:t>　　　　二、情景互动式教学模式将得到有利的发展</w:t>
      </w:r>
      <w:r>
        <w:rPr>
          <w:rFonts w:hint="eastAsia"/>
        </w:rPr>
        <w:br/>
      </w:r>
      <w:r>
        <w:rPr>
          <w:rFonts w:hint="eastAsia"/>
        </w:rPr>
        <w:t>　　　　三、教科研的力量对于中国数学培训行业核心竞争力的提升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2024-2025年中国数学培训行业发展形势分析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2024-2025年中国数学培训行业特点分析</w:t>
      </w:r>
      <w:r>
        <w:rPr>
          <w:rFonts w:hint="eastAsia"/>
        </w:rPr>
        <w:br/>
      </w:r>
      <w:r>
        <w:rPr>
          <w:rFonts w:hint="eastAsia"/>
        </w:rPr>
        <w:t>　　　　一、引进数学培训成为潮流</w:t>
      </w:r>
      <w:r>
        <w:rPr>
          <w:rFonts w:hint="eastAsia"/>
        </w:rPr>
        <w:br/>
      </w:r>
      <w:r>
        <w:rPr>
          <w:rFonts w:hint="eastAsia"/>
        </w:rPr>
        <w:t>　　　　二、数学培训市场发展新理念</w:t>
      </w:r>
      <w:r>
        <w:rPr>
          <w:rFonts w:hint="eastAsia"/>
        </w:rPr>
        <w:br/>
      </w:r>
      <w:r>
        <w:rPr>
          <w:rFonts w:hint="eastAsia"/>
        </w:rPr>
        <w:t>　　　　三、数学培训与其他学科培训的不同</w:t>
      </w:r>
      <w:r>
        <w:rPr>
          <w:rFonts w:hint="eastAsia"/>
        </w:rPr>
        <w:br/>
      </w:r>
      <w:r>
        <w:rPr>
          <w:rFonts w:hint="eastAsia"/>
        </w:rPr>
        <w:t>　　第二节 2024-2025年中国数学培训行业地域战略分析</w:t>
      </w:r>
      <w:r>
        <w:rPr>
          <w:rFonts w:hint="eastAsia"/>
        </w:rPr>
        <w:br/>
      </w:r>
      <w:r>
        <w:rPr>
          <w:rFonts w:hint="eastAsia"/>
        </w:rPr>
        <w:t>　　　　一、地域战略格局分析</w:t>
      </w:r>
      <w:r>
        <w:rPr>
          <w:rFonts w:hint="eastAsia"/>
        </w:rPr>
        <w:br/>
      </w:r>
      <w:r>
        <w:rPr>
          <w:rFonts w:hint="eastAsia"/>
        </w:rPr>
        <w:t>　　　　二、地域条件分析</w:t>
      </w:r>
      <w:r>
        <w:rPr>
          <w:rFonts w:hint="eastAsia"/>
        </w:rPr>
        <w:br/>
      </w:r>
      <w:r>
        <w:rPr>
          <w:rFonts w:hint="eastAsia"/>
        </w:rPr>
        <w:t>　　　　三、地域战略发展趋势分析</w:t>
      </w:r>
      <w:r>
        <w:rPr>
          <w:rFonts w:hint="eastAsia"/>
        </w:rPr>
        <w:br/>
      </w:r>
      <w:r>
        <w:rPr>
          <w:rFonts w:hint="eastAsia"/>
        </w:rPr>
        <w:t>　　第三节 2024-2025年规模机构数学培训情况分析</w:t>
      </w:r>
      <w:r>
        <w:rPr>
          <w:rFonts w:hint="eastAsia"/>
        </w:rPr>
        <w:br/>
      </w:r>
      <w:r>
        <w:rPr>
          <w:rFonts w:hint="eastAsia"/>
        </w:rPr>
        <w:t>　　　　一、规模机构举办数学培训的SWOT分析</w:t>
      </w:r>
      <w:r>
        <w:rPr>
          <w:rFonts w:hint="eastAsia"/>
        </w:rPr>
        <w:br/>
      </w:r>
      <w:r>
        <w:rPr>
          <w:rFonts w:hint="eastAsia"/>
        </w:rPr>
        <w:t>　　　　二、规模机构举办数学培训的具体策略分析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2024-2025年中国大陆数学培训行业市场运行状况分析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2024-2025年中国大陆数学培训行业市场新动态</w:t>
      </w:r>
      <w:r>
        <w:rPr>
          <w:rFonts w:hint="eastAsia"/>
        </w:rPr>
        <w:br/>
      </w:r>
      <w:r>
        <w:rPr>
          <w:rFonts w:hint="eastAsia"/>
        </w:rPr>
        <w:t>　　　　一、北京“佳一数学”强势布局全国数学培训市场</w:t>
      </w:r>
      <w:r>
        <w:rPr>
          <w:rFonts w:hint="eastAsia"/>
        </w:rPr>
        <w:br/>
      </w:r>
      <w:r>
        <w:rPr>
          <w:rFonts w:hint="eastAsia"/>
        </w:rPr>
        <w:t>　　　　二、日本“公文数学”进驻上海、广州</w:t>
      </w:r>
      <w:r>
        <w:rPr>
          <w:rFonts w:hint="eastAsia"/>
        </w:rPr>
        <w:br/>
      </w:r>
      <w:r>
        <w:rPr>
          <w:rFonts w:hint="eastAsia"/>
        </w:rPr>
        <w:t>　　第二节 2024-2025年中国数学培训供求格局现状分析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一、需求空间继续增长，数学消费市场初步形成</w:t>
      </w:r>
      <w:r>
        <w:rPr>
          <w:rFonts w:hint="eastAsia"/>
        </w:rPr>
        <w:br/>
      </w:r>
      <w:r>
        <w:rPr>
          <w:rFonts w:hint="eastAsia"/>
        </w:rPr>
        <w:t>　　　　二、数学培训开始向低年龄段拓展、中学数学培训兴起</w:t>
      </w:r>
      <w:r>
        <w:rPr>
          <w:rFonts w:hint="eastAsia"/>
        </w:rPr>
        <w:br/>
      </w:r>
      <w:r>
        <w:rPr>
          <w:rFonts w:hint="eastAsia"/>
        </w:rPr>
        <w:t>　　　　三、需求产品多样化品牌越来越重要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2024-2025年中国数学培训细分市场供需分析</w:t>
      </w:r>
      <w:r>
        <w:rPr>
          <w:rFonts w:hint="eastAsia"/>
        </w:rPr>
        <w:br/>
      </w:r>
      <w:r>
        <w:rPr>
          <w:rFonts w:hint="eastAsia"/>
        </w:rPr>
        <w:t>　　第一节 学龄前数学培训</w:t>
      </w:r>
      <w:r>
        <w:rPr>
          <w:rFonts w:hint="eastAsia"/>
        </w:rPr>
        <w:br/>
      </w:r>
      <w:r>
        <w:rPr>
          <w:rFonts w:hint="eastAsia"/>
        </w:rPr>
        <w:t>　　第二节 中小数学培训</w:t>
      </w:r>
      <w:r>
        <w:rPr>
          <w:rFonts w:hint="eastAsia"/>
        </w:rPr>
        <w:br/>
      </w:r>
      <w:r>
        <w:rPr>
          <w:rFonts w:hint="eastAsia"/>
        </w:rPr>
        <w:t>　　第三节 高端数学培训</w:t>
      </w:r>
      <w:r>
        <w:rPr>
          <w:rFonts w:hint="eastAsia"/>
        </w:rPr>
        <w:br/>
      </w:r>
      <w:r>
        <w:rPr>
          <w:rFonts w:hint="eastAsia"/>
        </w:rPr>
        <w:t>　　　　一、数学培训走向高端数学培训</w:t>
      </w:r>
      <w:r>
        <w:rPr>
          <w:rFonts w:hint="eastAsia"/>
        </w:rPr>
        <w:br/>
      </w:r>
      <w:r>
        <w:rPr>
          <w:rFonts w:hint="eastAsia"/>
        </w:rPr>
        <w:t>　　　　二、新东方进军数学培训</w:t>
      </w:r>
      <w:r>
        <w:rPr>
          <w:rFonts w:hint="eastAsia"/>
        </w:rPr>
        <w:br/>
      </w:r>
      <w:r>
        <w:rPr>
          <w:rFonts w:hint="eastAsia"/>
        </w:rPr>
        <w:t>　　　　三、个性化需求衍生高端数学培训</w:t>
      </w:r>
      <w:r>
        <w:rPr>
          <w:rFonts w:hint="eastAsia"/>
        </w:rPr>
        <w:br/>
      </w:r>
      <w:r>
        <w:rPr>
          <w:rFonts w:hint="eastAsia"/>
        </w:rPr>
        <w:t>　　第四节 在线远程数学培训（中国台湾）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2024-2025年中国数学培训市场消费者需求特征调查分析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2024-2025年中国数学培训市场消费者需求变量分析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第二节 2024-2025年中国数学培训市场消费者需求特征分析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二、市场消费偏好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未来中国数学培训市场消费者需求分析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2024-2025年中国数学培训行业市场竞争格局分析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2024-2025年中国数学培训市场竞争现状分析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一、数学培训竞争力分析</w:t>
      </w:r>
      <w:r>
        <w:rPr>
          <w:rFonts w:hint="eastAsia"/>
        </w:rPr>
        <w:br/>
      </w:r>
      <w:r>
        <w:rPr>
          <w:rFonts w:hint="eastAsia"/>
        </w:rPr>
        <w:t>　　　　二、数学培训企业并购案例分析</w:t>
      </w:r>
      <w:r>
        <w:rPr>
          <w:rFonts w:hint="eastAsia"/>
        </w:rPr>
        <w:br/>
      </w:r>
      <w:r>
        <w:rPr>
          <w:rFonts w:hint="eastAsia"/>
        </w:rPr>
        <w:t>　　第二节 2024-2025年中国数学培训行业集中度分析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2024-2025年中国大陆以外部分数学培训机构综合竞争力分析</w:t>
      </w:r>
      <w:r>
        <w:rPr>
          <w:rFonts w:hint="eastAsia"/>
        </w:rPr>
        <w:br/>
      </w:r>
      <w:r>
        <w:rPr>
          <w:rFonts w:hint="eastAsia"/>
        </w:rPr>
        <w:t>　　第一节 日本公文教育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中国台湾MPM数学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第三节 瑞思学科数学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2024-2025年中国大陆数学培训行业企业综合竞争力分析</w:t>
      </w:r>
      <w:r>
        <w:rPr>
          <w:rFonts w:hint="eastAsia"/>
        </w:rPr>
        <w:br/>
      </w:r>
      <w:r>
        <w:rPr>
          <w:rFonts w:hint="eastAsia"/>
        </w:rPr>
        <w:t>　　第一节 学而思数学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佳一数学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第三节 安博数学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第四节 清华少儿数学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第五节 巨人奥数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2025-2031年中国数学培训行业市场发展趋势分析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2025-2031年中国数学市场趋势分析</w:t>
      </w:r>
      <w:r>
        <w:rPr>
          <w:rFonts w:hint="eastAsia"/>
        </w:rPr>
        <w:br/>
      </w:r>
      <w:r>
        <w:rPr>
          <w:rFonts w:hint="eastAsia"/>
        </w:rPr>
        <w:t>　　　　一、数学培训市场发展迅速前景广阔</w:t>
      </w:r>
      <w:r>
        <w:rPr>
          <w:rFonts w:hint="eastAsia"/>
        </w:rPr>
        <w:br/>
      </w:r>
      <w:r>
        <w:rPr>
          <w:rFonts w:hint="eastAsia"/>
        </w:rPr>
        <w:t>　　　　二、中国数学培训市场发展趋势分析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三、中国考前（小升初、中考）数学培训行业发展趋势</w:t>
      </w:r>
      <w:r>
        <w:rPr>
          <w:rFonts w:hint="eastAsia"/>
        </w:rPr>
        <w:br/>
      </w:r>
      <w:r>
        <w:rPr>
          <w:rFonts w:hint="eastAsia"/>
        </w:rPr>
        <w:t>　　　　四、中国数学培训人群将向两端拓展</w:t>
      </w:r>
      <w:r>
        <w:rPr>
          <w:rFonts w:hint="eastAsia"/>
        </w:rPr>
        <w:br/>
      </w:r>
      <w:r>
        <w:rPr>
          <w:rFonts w:hint="eastAsia"/>
        </w:rPr>
        <w:t>　　　　五、在线数学培训市场将会快速扩张</w:t>
      </w:r>
      <w:r>
        <w:rPr>
          <w:rFonts w:hint="eastAsia"/>
        </w:rPr>
        <w:br/>
      </w:r>
      <w:r>
        <w:rPr>
          <w:rFonts w:hint="eastAsia"/>
        </w:rPr>
        <w:t>　　第二节 2025-2031年中国数学培训市场前景与趋势分析</w:t>
      </w:r>
      <w:r>
        <w:rPr>
          <w:rFonts w:hint="eastAsia"/>
        </w:rPr>
        <w:br/>
      </w:r>
      <w:r>
        <w:rPr>
          <w:rFonts w:hint="eastAsia"/>
        </w:rPr>
        <w:t>　　　　一、数学培训市场规模持续增长</w:t>
      </w:r>
      <w:r>
        <w:rPr>
          <w:rFonts w:hint="eastAsia"/>
        </w:rPr>
        <w:br/>
      </w:r>
      <w:r>
        <w:rPr>
          <w:rFonts w:hint="eastAsia"/>
        </w:rPr>
        <w:t>　　　　二、中国数学培训的趋势特点</w:t>
      </w:r>
      <w:r>
        <w:rPr>
          <w:rFonts w:hint="eastAsia"/>
        </w:rPr>
        <w:br/>
      </w:r>
      <w:r>
        <w:rPr>
          <w:rFonts w:hint="eastAsia"/>
        </w:rPr>
        <w:t>　　　　三、数学培训连锁加盟成趋势</w:t>
      </w:r>
      <w:r>
        <w:rPr>
          <w:rFonts w:hint="eastAsia"/>
        </w:rPr>
        <w:br/>
      </w:r>
      <w:r>
        <w:rPr>
          <w:rFonts w:hint="eastAsia"/>
        </w:rPr>
        <w:t>　　　　四、具有特色教学模式的数学培训成为新热点</w:t>
      </w:r>
      <w:r>
        <w:rPr>
          <w:rFonts w:hint="eastAsia"/>
        </w:rPr>
        <w:br/>
      </w:r>
      <w:r>
        <w:rPr>
          <w:rFonts w:hint="eastAsia"/>
        </w:rPr>
        <w:t>　　第三节 2025-2031年中国数学培训市场盈利预测分析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2025-2031年中国数学培训提升竞争力策略分析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2025-2031年中国数学培训行业前景调研分析</w:t>
      </w:r>
      <w:r>
        <w:rPr>
          <w:rFonts w:hint="eastAsia"/>
        </w:rPr>
        <w:br/>
      </w:r>
      <w:r>
        <w:rPr>
          <w:rFonts w:hint="eastAsia"/>
        </w:rPr>
        <w:t>　　第一节 2024-2025年中国数学培训行业投资环境分析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2025-2031年中国数学培训行业投资机会分析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一、数学培训市场投资优势分析</w:t>
      </w:r>
      <w:r>
        <w:rPr>
          <w:rFonts w:hint="eastAsia"/>
        </w:rPr>
        <w:br/>
      </w:r>
      <w:r>
        <w:rPr>
          <w:rFonts w:hint="eastAsia"/>
        </w:rPr>
        <w:t>　　　　二、数学培训投资机会分析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2025-2031年中国数学培训行业投资前景分析</w:t>
      </w:r>
      <w:r>
        <w:rPr>
          <w:rFonts w:hint="eastAsia"/>
        </w:rPr>
        <w:br/>
      </w:r>
      <w:r>
        <w:rPr>
          <w:rFonts w:hint="eastAsia"/>
        </w:rPr>
        <w:t>　　第四节 [~中智林]2025-2031年中国数学培训市场投资建议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1：中国数学培训市场投资主体结构情况</w:t>
      </w:r>
      <w:r>
        <w:rPr>
          <w:rFonts w:hint="eastAsia"/>
        </w:rPr>
        <w:br/>
      </w:r>
      <w:r>
        <w:rPr>
          <w:rFonts w:hint="eastAsia"/>
        </w:rPr>
        <w:t>　　图表 2：中国国内数学培训机构师资组成情况</w:t>
      </w:r>
      <w:r>
        <w:rPr>
          <w:rFonts w:hint="eastAsia"/>
        </w:rPr>
        <w:br/>
      </w:r>
      <w:r>
        <w:rPr>
          <w:rFonts w:hint="eastAsia"/>
        </w:rPr>
        <w:t>　　图表 3：佳一数学全国布局情况</w:t>
      </w:r>
      <w:r>
        <w:rPr>
          <w:rFonts w:hint="eastAsia"/>
        </w:rPr>
        <w:br/>
      </w:r>
      <w:r>
        <w:rPr>
          <w:rFonts w:hint="eastAsia"/>
        </w:rPr>
        <w:t>　　图表 4：2025年全国不同年龄层校外数学培训市场需求规模</w:t>
      </w:r>
      <w:r>
        <w:rPr>
          <w:rFonts w:hint="eastAsia"/>
        </w:rPr>
        <w:br/>
      </w:r>
      <w:r>
        <w:rPr>
          <w:rFonts w:hint="eastAsia"/>
        </w:rPr>
        <w:t>　　图表 5：2025年全国不同教育水平校外数学培训市场需求人数规模</w:t>
      </w:r>
      <w:r>
        <w:rPr>
          <w:rFonts w:hint="eastAsia"/>
        </w:rPr>
        <w:br/>
      </w:r>
      <w:r>
        <w:rPr>
          <w:rFonts w:hint="eastAsia"/>
        </w:rPr>
        <w:t>　　图表 6：全国不同收入水平校外数学培训年人均消费需求情况</w:t>
      </w:r>
      <w:r>
        <w:rPr>
          <w:rFonts w:hint="eastAsia"/>
        </w:rPr>
        <w:br/>
      </w:r>
      <w:r>
        <w:rPr>
          <w:rFonts w:hint="eastAsia"/>
        </w:rPr>
        <w:t>　　图表 7：2025年不同城市类型校外数学培训消费需求规模</w:t>
      </w:r>
      <w:r>
        <w:rPr>
          <w:rFonts w:hint="eastAsia"/>
        </w:rPr>
        <w:br/>
      </w:r>
      <w:r>
        <w:rPr>
          <w:rFonts w:hint="eastAsia"/>
        </w:rPr>
        <w:t>　　图表 8：2025年不同消费者校外数学培训心理变量影响程度分析</w:t>
      </w:r>
      <w:r>
        <w:rPr>
          <w:rFonts w:hint="eastAsia"/>
        </w:rPr>
        <w:br/>
      </w:r>
      <w:r>
        <w:rPr>
          <w:rFonts w:hint="eastAsia"/>
        </w:rPr>
        <w:t>　　图表 9：产业竞争力因素</w:t>
      </w:r>
      <w:r>
        <w:rPr>
          <w:rFonts w:hint="eastAsia"/>
        </w:rPr>
        <w:br/>
      </w:r>
      <w:r>
        <w:rPr>
          <w:rFonts w:hint="eastAsia"/>
        </w:rPr>
        <w:t>　　图表 10：日本公文教育</w:t>
      </w:r>
      <w:r>
        <w:rPr>
          <w:rFonts w:hint="eastAsia"/>
        </w:rPr>
        <w:br/>
      </w:r>
      <w:r>
        <w:rPr>
          <w:rFonts w:hint="eastAsia"/>
        </w:rPr>
        <w:t>　　图表 11：中国台湾MPM数学</w:t>
      </w:r>
      <w:r>
        <w:rPr>
          <w:rFonts w:hint="eastAsia"/>
        </w:rPr>
        <w:br/>
      </w:r>
      <w:r>
        <w:rPr>
          <w:rFonts w:hint="eastAsia"/>
        </w:rPr>
        <w:t>　　图表 12：学而思国际教育集团</w:t>
      </w:r>
      <w:r>
        <w:rPr>
          <w:rFonts w:hint="eastAsia"/>
        </w:rPr>
        <w:br/>
      </w:r>
      <w:r>
        <w:rPr>
          <w:rFonts w:hint="eastAsia"/>
        </w:rPr>
        <w:t>　　图表 13：学而思教育集团师资结构</w:t>
      </w:r>
      <w:r>
        <w:rPr>
          <w:rFonts w:hint="eastAsia"/>
        </w:rPr>
        <w:br/>
      </w:r>
      <w:r>
        <w:rPr>
          <w:rFonts w:hint="eastAsia"/>
        </w:rPr>
        <w:t>　　图表 14：动态数学教学法</w:t>
      </w:r>
      <w:r>
        <w:rPr>
          <w:rFonts w:hint="eastAsia"/>
        </w:rPr>
        <w:br/>
      </w:r>
      <w:r>
        <w:rPr>
          <w:rFonts w:hint="eastAsia"/>
        </w:rPr>
        <w:t>　　图表 15：安博教育集团</w:t>
      </w:r>
      <w:r>
        <w:rPr>
          <w:rFonts w:hint="eastAsia"/>
        </w:rPr>
        <w:br/>
      </w:r>
      <w:r>
        <w:rPr>
          <w:rFonts w:hint="eastAsia"/>
        </w:rPr>
        <w:t>　　图表 16：安博在国内教育机构分支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fb2957ee84807" w:history="1">
        <w:r>
          <w:rPr>
            <w:rStyle w:val="Hyperlink"/>
          </w:rPr>
          <w:t>中国校外数学培训行业现状研究分析及市场前景预测报告（2025年）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fb2957ee84807" w:history="1">
        <w:r>
          <w:rPr>
            <w:rStyle w:val="Hyperlink"/>
          </w:rPr>
          <w:t>https://www.20087.com/M_QiTa/02/XiaoWaiShuXuePeiXunChanYeXianZhuangYuFaZhanQianJing.html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热点：小学数学辅导机构、校外数学培训心得、与数学有关的培训班、数学校外培训排名、考研辅导培训班、数学培训学校、培训、数学课外培训课一般上什么内容?、四年级下数学辅导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949a23114fd8" w:history="1">
      <w:r>
        <w:rPr>
          <w:rStyle w:val="Hyperlink"/>
        </w:rPr>
        <w:t>中国校外数学培训行业现状研究分析及市场前景预测报告（2025年）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XiaoWaiShuXuePeiXunChanYeXianZhuangYuFaZhanQianJing.html" TargetMode="External" Id="R922fb2957ee8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XiaoWaiShuXuePeiXunChanYeXianZhuangYuFaZhanQianJing.html" TargetMode="External" Id="Rbb22949a231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2025-03-11T23:09:00Z</dcterms:created>
  <dcterms:modified xsi:type="dcterms:W3CDTF">2025-03-12T00:09:00Z</dcterms:modified>
  <dc:subject>中国校外数学培训行业现状研究分析及市场前景预测报告（2025年）</dc:subject>
  <dc:title>中国校外数学培训行业现状研究分析及市场前景预测报告（2025年）</dc:title>
  <cp:keywords>中国校外数学培训行业现状研究分析及市场前景预测报告（2025年）</cp:keywords>
  <dc:description>中国校外数学培训行业现状研究分析及市场前景预测报告（2025年）</dc:description>
</cp:coreProperties>
</file>