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0323b60c34943" w:history="1">
              <w:r>
                <w:rPr>
                  <w:rStyle w:val="Hyperlink"/>
                </w:rPr>
                <w:t>中国PVC拼图行业调研及投资前景分析报告（2023-2029年）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0323b60c34943" w:history="1">
              <w:r>
                <w:rPr>
                  <w:rStyle w:val="Hyperlink"/>
                </w:rPr>
                <w:t>中国PVC拼图行业调研及投资前景分析报告（2023-2029年）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0323b60c34943" w:history="1">
                <w:r>
                  <w:rPr>
                    <w:rStyle w:val="Hyperlink"/>
                  </w:rPr>
                  <w:t>https://www.20087.com/2/00/PVCPinTuFaZhanQuShi.html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拼图是一种深受儿童喜爱的玩具，也是家长用来培养孩子动手能力和认知能力的教育工具。近年来，随着家长对孩子早期教育重视程度的增加，PVC拼图市场迎来了新的发展机遇。PVC拼图通常色彩鲜艳、图案丰富，能够吸引孩子的注意力，同时也便于清洗和保存。随着设计的多样化，PVC拼图不再局限于传统的几何图形，而是出现了更多结合故事、动物、交通工具等元素的主题拼图，增强了产品的趣味性和教育意义。</w:t>
      </w:r>
      <w:r>
        <w:rPr>
          <w:rFonts w:hint="eastAsia"/>
        </w:rPr>
        <w:br/>
      </w:r>
      <w:r>
        <w:rPr>
          <w:rFonts w:hint="eastAsia"/>
        </w:rPr>
        <w:t>　　未来，从长远来看，PVC拼图产业有着广阔的发展空间。一方面，随着二胎政策的实施和家庭收入水平的提高，儿童玩具市场将持续扩大。另一方面，随着科技的进步，PVC拼图可以结合AR（增强现实）等技术，提供更加互动的学习体验，使孩子们在游戏中学习知识。同时，随着环保意识的增强，使用更加安全无毒的材料生产PVC拼图将成为行业发展的方向。不过，如何平衡产品的安全性与成本控制，将是制造商需要解决的一个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40323b60c34943" w:history="1">
        <w:r>
          <w:rPr>
            <w:rStyle w:val="Hyperlink"/>
          </w:rPr>
          <w:t>中国PVC拼图行业调研及投资前景分析报告（2023-2029年）</w:t>
        </w:r>
      </w:hyperlink>
      <w:r>
        <w:rPr>
          <w:rFonts w:hint="eastAsia"/>
        </w:rPr>
        <w:t>基于科学的市场调研和数据分析，全面剖析了PVC拼图行业现状、市场需求及市场规模。PVC拼图报告探讨了PVC拼图产业链结构，细分市场的特点，并分析了PVC拼图市场前景及发展趋势。通过科学预测，揭示了PVC拼图行业未来的增长潜力。同时，PVC拼图报告还对重点企业进行了研究，评估了各大品牌在市场竞争中的地位，以及行业集中度的变化。PVC拼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PVC拼图行业发展概述</w:t>
      </w:r>
      <w:r>
        <w:rPr>
          <w:rFonts w:hint="eastAsia"/>
        </w:rPr>
        <w:br/>
      </w:r>
      <w:r>
        <w:rPr>
          <w:rFonts w:hint="eastAsia"/>
        </w:rPr>
        <w:t>　　第一节 PVC拼图行业界定</w:t>
      </w:r>
      <w:r>
        <w:rPr>
          <w:rFonts w:hint="eastAsia"/>
        </w:rPr>
        <w:br/>
      </w:r>
      <w:r>
        <w:rPr>
          <w:rFonts w:hint="eastAsia"/>
        </w:rPr>
        <w:t>　　　　一、PVC拼图行业定义</w:t>
      </w:r>
      <w:r>
        <w:rPr>
          <w:rFonts w:hint="eastAsia"/>
        </w:rPr>
        <w:br/>
      </w:r>
      <w:r>
        <w:rPr>
          <w:rFonts w:hint="eastAsia"/>
        </w:rPr>
        <w:t>　　　　二、PVC拼图行业分类</w:t>
      </w:r>
      <w:r>
        <w:rPr>
          <w:rFonts w:hint="eastAsia"/>
        </w:rPr>
        <w:br/>
      </w:r>
      <w:r>
        <w:rPr>
          <w:rFonts w:hint="eastAsia"/>
        </w:rPr>
        <w:t>　　第二节 PVC拼图行业发展概况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一、我国与欧美PVC拼图行业发展的区别</w:t>
      </w:r>
      <w:r>
        <w:rPr>
          <w:rFonts w:hint="eastAsia"/>
        </w:rPr>
        <w:br/>
      </w:r>
      <w:r>
        <w:rPr>
          <w:rFonts w:hint="eastAsia"/>
        </w:rPr>
        <w:t>　　　　二、中国PVC拼图市场特点</w:t>
      </w:r>
      <w:r>
        <w:rPr>
          <w:rFonts w:hint="eastAsia"/>
        </w:rPr>
        <w:br/>
      </w:r>
      <w:r>
        <w:rPr>
          <w:rFonts w:hint="eastAsia"/>
        </w:rPr>
        <w:t>　　　　三、中国PVC拼图行业发展阶段</w:t>
      </w:r>
      <w:r>
        <w:rPr>
          <w:rFonts w:hint="eastAsia"/>
        </w:rPr>
        <w:br/>
      </w:r>
      <w:r>
        <w:rPr>
          <w:rFonts w:hint="eastAsia"/>
        </w:rPr>
        <w:t>　　　　四、中国PVC拼图行业面临的问题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2022-2023年中国PVC拼图行业发展环境分析</w:t>
      </w:r>
      <w:r>
        <w:rPr>
          <w:rFonts w:hint="eastAsia"/>
        </w:rPr>
        <w:br/>
      </w:r>
      <w:r>
        <w:rPr>
          <w:rFonts w:hint="eastAsia"/>
        </w:rPr>
        <w:t>　　第一节 PVC拼图行业经济环境分析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PVC拼图行业政策环境分析</w:t>
      </w:r>
      <w:r>
        <w:rPr>
          <w:rFonts w:hint="eastAsia"/>
        </w:rPr>
        <w:br/>
      </w:r>
      <w:r>
        <w:rPr>
          <w:rFonts w:hint="eastAsia"/>
        </w:rPr>
        <w:t>　　　　一、PVC拼图行业相关政策</w:t>
      </w:r>
      <w:r>
        <w:rPr>
          <w:rFonts w:hint="eastAsia"/>
        </w:rPr>
        <w:br/>
      </w:r>
      <w:r>
        <w:rPr>
          <w:rFonts w:hint="eastAsia"/>
        </w:rPr>
        <w:t>　　　　二、PVC拼图行业相关标准</w:t>
      </w:r>
      <w:r>
        <w:rPr>
          <w:rFonts w:hint="eastAsia"/>
        </w:rPr>
        <w:br/>
      </w:r>
      <w:r>
        <w:rPr>
          <w:rFonts w:hint="eastAsia"/>
        </w:rPr>
        <w:t>　　第三节 PVC拼图行业技术环境分析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中国PVC拼图行业供给情况</w:t>
      </w:r>
      <w:r>
        <w:rPr>
          <w:rFonts w:hint="eastAsia"/>
        </w:rPr>
        <w:br/>
      </w:r>
      <w:r>
        <w:rPr>
          <w:rFonts w:hint="eastAsia"/>
        </w:rPr>
        <w:t>　　第一节 PVC拼图行业总体规模</w:t>
      </w:r>
      <w:r>
        <w:rPr>
          <w:rFonts w:hint="eastAsia"/>
        </w:rPr>
        <w:br/>
      </w:r>
      <w:r>
        <w:rPr>
          <w:rFonts w:hint="eastAsia"/>
        </w:rPr>
        <w:t>　　第二节 PVC拼图行业产能情况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一、2018-2023年PVC拼图行业产能统计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二、2023-2029年PVC拼图行业产能预测</w:t>
      </w:r>
      <w:r>
        <w:rPr>
          <w:rFonts w:hint="eastAsia"/>
        </w:rPr>
        <w:br/>
      </w:r>
      <w:r>
        <w:rPr>
          <w:rFonts w:hint="eastAsia"/>
        </w:rPr>
        <w:t>　　第三节 PVC拼图行业生产情况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一、2018-2023年PVC拼图行业产量统计</w:t>
      </w:r>
      <w:r>
        <w:rPr>
          <w:rFonts w:hint="eastAsia"/>
        </w:rPr>
        <w:br/>
      </w:r>
      <w:r>
        <w:rPr>
          <w:rFonts w:hint="eastAsia"/>
        </w:rPr>
        <w:t>　　　　二、PVC拼图行业产能配置与产能利用率调查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三、2023-2029年PVC拼图行业产量预测</w:t>
      </w:r>
      <w:r>
        <w:rPr>
          <w:rFonts w:hint="eastAsia"/>
        </w:rPr>
        <w:br/>
      </w:r>
      <w:r>
        <w:rPr>
          <w:rFonts w:hint="eastAsia"/>
        </w:rPr>
        <w:t>　　第三节 PVC拼图行业进口情况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一、2018-2023年PVC拼图行业进口情况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二、2023-2029年PVC拼图行业进口预测</w:t>
      </w:r>
      <w:r>
        <w:rPr>
          <w:rFonts w:hint="eastAsia"/>
        </w:rPr>
        <w:br/>
      </w:r>
      <w:r>
        <w:rPr>
          <w:rFonts w:hint="eastAsia"/>
        </w:rPr>
        <w:t>　　第四节 PVC拼图产业生命周期分析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中国PVC拼图行业市场需求情况</w:t>
      </w:r>
      <w:r>
        <w:rPr>
          <w:rFonts w:hint="eastAsia"/>
        </w:rPr>
        <w:br/>
      </w:r>
      <w:r>
        <w:rPr>
          <w:rFonts w:hint="eastAsia"/>
        </w:rPr>
        <w:t>　　第一节 PVC拼图行业市场需求情况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一、2018-2023年PVC拼图行业市场需求情况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二、2023年PVC拼图市场需求现状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三、2023-2029年PVC拼图行业市场需求预测</w:t>
      </w:r>
      <w:r>
        <w:rPr>
          <w:rFonts w:hint="eastAsia"/>
        </w:rPr>
        <w:br/>
      </w:r>
      <w:r>
        <w:rPr>
          <w:rFonts w:hint="eastAsia"/>
        </w:rPr>
        <w:t>　　第二节 PVC拼图行业出口情况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一、2018-2023年PVC拼图行业出口情况</w:t>
      </w:r>
      <w:r>
        <w:rPr>
          <w:rFonts w:hint="eastAsia"/>
        </w:rPr>
        <w:br/>
      </w:r>
      <w:r>
        <w:rPr>
          <w:rFonts w:hint="eastAsia"/>
        </w:rPr>
        <w:t>　　　　二、影响PVC拼图行业出口因素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三、2023-2029年PVC拼图行业出口预测</w:t>
      </w:r>
      <w:r>
        <w:rPr>
          <w:rFonts w:hint="eastAsia"/>
        </w:rPr>
        <w:br/>
      </w:r>
      <w:r>
        <w:rPr>
          <w:rFonts w:hint="eastAsia"/>
        </w:rPr>
        <w:t>　　第三节 PVC拼图行业重点区域需求情况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一、华北地区PVC拼图市场需求分析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二、华中地区PVC拼图市场需求分析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三、华南地区PVC拼图市场需求分析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四、华东地区PVC拼图市场需求分析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中国PVC拼图行业经济指标情况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2018-2023年PVC拼图企业数量结构</w:t>
      </w:r>
      <w:r>
        <w:rPr>
          <w:rFonts w:hint="eastAsia"/>
        </w:rPr>
        <w:br/>
      </w:r>
      <w:r>
        <w:rPr>
          <w:rFonts w:hint="eastAsia"/>
        </w:rPr>
        <w:t>　　第二节 2018-2023年PVC拼图行业盈利能力分析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2018-2023年PVC拼图行业发展能力分析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2018-2023年PVC拼图行业营运能力分析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2018-2023年PVC拼图行业偿债能力分析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PVC拼图细分行业发展调研</w:t>
      </w:r>
      <w:r>
        <w:rPr>
          <w:rFonts w:hint="eastAsia"/>
        </w:rPr>
        <w:br/>
      </w:r>
      <w:r>
        <w:rPr>
          <w:rFonts w:hint="eastAsia"/>
        </w:rPr>
        <w:t>　　第一节 PVC拼图行业细分产品结构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中国PVC拼图行业竞争格局分析</w:t>
      </w:r>
      <w:r>
        <w:rPr>
          <w:rFonts w:hint="eastAsia"/>
        </w:rPr>
        <w:br/>
      </w:r>
      <w:r>
        <w:rPr>
          <w:rFonts w:hint="eastAsia"/>
        </w:rPr>
        <w:t>　　第一节 PVC拼图企业品牌竞争格局</w:t>
      </w:r>
      <w:r>
        <w:rPr>
          <w:rFonts w:hint="eastAsia"/>
        </w:rPr>
        <w:br/>
      </w:r>
      <w:r>
        <w:rPr>
          <w:rFonts w:hint="eastAsia"/>
        </w:rPr>
        <w:t>　　第二节 PVC拼图行业竞争结构分析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PVC拼图行业融资、兼并与重组分析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一、PVC拼图行业融资现状</w:t>
      </w:r>
      <w:r>
        <w:rPr>
          <w:rFonts w:hint="eastAsia"/>
        </w:rPr>
        <w:br/>
      </w:r>
      <w:r>
        <w:rPr>
          <w:rFonts w:hint="eastAsia"/>
        </w:rPr>
        <w:t>　　　　二、PVC拼图行业兼并与重组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主要PVC拼图企业发展调研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四、PVC拼图企业经营战略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二、PVC拼图企业竞争优势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一、PVC拼图企业概况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二、PVC拼图企业竞争优势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四、PVC拼图企业经营战略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三、PVC拼图企业经营情况分析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中国PVC拼图行业投资战略研究</w:t>
      </w:r>
      <w:r>
        <w:rPr>
          <w:rFonts w:hint="eastAsia"/>
        </w:rPr>
        <w:br/>
      </w:r>
      <w:r>
        <w:rPr>
          <w:rFonts w:hint="eastAsia"/>
        </w:rPr>
        <w:t>　　第一节 PVC拼图行业发展战略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对我国PVC拼图品牌的战略思考</w:t>
      </w:r>
      <w:r>
        <w:rPr>
          <w:rFonts w:hint="eastAsia"/>
        </w:rPr>
        <w:br/>
      </w:r>
      <w:r>
        <w:rPr>
          <w:rFonts w:hint="eastAsia"/>
        </w:rPr>
        <w:t>　　　　一、PVC拼图品牌的重要性</w:t>
      </w:r>
      <w:r>
        <w:rPr>
          <w:rFonts w:hint="eastAsia"/>
        </w:rPr>
        <w:br/>
      </w:r>
      <w:r>
        <w:rPr>
          <w:rFonts w:hint="eastAsia"/>
        </w:rPr>
        <w:t>　　　　二、PVC拼图实施品牌战略的意义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三、PVC拼图企业品牌的现状分析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四、我国PVC拼图企业的品牌战略</w:t>
      </w:r>
      <w:r>
        <w:rPr>
          <w:rFonts w:hint="eastAsia"/>
        </w:rPr>
        <w:br/>
      </w:r>
      <w:r>
        <w:rPr>
          <w:rFonts w:hint="eastAsia"/>
        </w:rPr>
        <w:t>　　　　五、PVC拼图品牌战略管理的策略</w:t>
      </w:r>
      <w:r>
        <w:rPr>
          <w:rFonts w:hint="eastAsia"/>
        </w:rPr>
        <w:br/>
      </w:r>
      <w:r>
        <w:rPr>
          <w:rFonts w:hint="eastAsia"/>
        </w:rPr>
        <w:t>　　第三节 PVC拼图企业经营策略分析</w:t>
      </w:r>
      <w:r>
        <w:rPr>
          <w:rFonts w:hint="eastAsia"/>
        </w:rPr>
        <w:br/>
      </w:r>
      <w:r>
        <w:rPr>
          <w:rFonts w:hint="eastAsia"/>
        </w:rPr>
        <w:t>　　　　一、PVC拼图市场创新策略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三、PVC拼图新产品差异化战略</w:t>
      </w:r>
      <w:r>
        <w:rPr>
          <w:rFonts w:hint="eastAsia"/>
        </w:rPr>
        <w:br/>
      </w:r>
      <w:r>
        <w:rPr>
          <w:rFonts w:hint="eastAsia"/>
        </w:rPr>
        <w:t>　　第四节 PVC拼图行业投资战略研究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一、2023年PVC拼图行业投资战略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二、2023-2029年PVC拼图行业投资战略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中国PVC拼图市场前景与投资建议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2023-2029年PVC拼图市场前景分析</w:t>
      </w:r>
      <w:r>
        <w:rPr>
          <w:rFonts w:hint="eastAsia"/>
        </w:rPr>
        <w:br/>
      </w:r>
      <w:r>
        <w:rPr>
          <w:rFonts w:hint="eastAsia"/>
        </w:rPr>
        <w:t>　　第二节 2023-2029年PVC拼图发展趋势预测</w:t>
      </w:r>
      <w:r>
        <w:rPr>
          <w:rFonts w:hint="eastAsia"/>
        </w:rPr>
        <w:br/>
      </w:r>
      <w:r>
        <w:rPr>
          <w:rFonts w:hint="eastAsia"/>
        </w:rPr>
        <w:t>　　第三节 PVC拼图行业风险与对策</w:t>
      </w:r>
      <w:r>
        <w:rPr>
          <w:rFonts w:hint="eastAsia"/>
        </w:rPr>
        <w:br/>
      </w:r>
      <w:r>
        <w:rPr>
          <w:rFonts w:hint="eastAsia"/>
        </w:rPr>
        <w:t>　　　　一、PVC拼图市场风险及对策</w:t>
      </w:r>
      <w:r>
        <w:rPr>
          <w:rFonts w:hint="eastAsia"/>
        </w:rPr>
        <w:br/>
      </w:r>
      <w:r>
        <w:rPr>
          <w:rFonts w:hint="eastAsia"/>
        </w:rPr>
        <w:t>　　　　二、PVC拼图政策风险及对策</w:t>
      </w:r>
      <w:r>
        <w:rPr>
          <w:rFonts w:hint="eastAsia"/>
        </w:rPr>
        <w:br/>
      </w:r>
      <w:r>
        <w:rPr>
          <w:rFonts w:hint="eastAsia"/>
        </w:rPr>
        <w:t>　　　　三、PVC拼图经营风险及对策</w:t>
      </w:r>
      <w:r>
        <w:rPr>
          <w:rFonts w:hint="eastAsia"/>
        </w:rPr>
        <w:br/>
      </w:r>
      <w:r>
        <w:rPr>
          <w:rFonts w:hint="eastAsia"/>
        </w:rPr>
        <w:t>　　　　四、PVC拼图技术风险及对策</w:t>
      </w:r>
      <w:r>
        <w:rPr>
          <w:rFonts w:hint="eastAsia"/>
        </w:rPr>
        <w:br/>
      </w:r>
      <w:r>
        <w:rPr>
          <w:rFonts w:hint="eastAsia"/>
        </w:rPr>
        <w:t>　　　　五、PVC拼图同业竞争风险及对策</w:t>
      </w:r>
      <w:r>
        <w:rPr>
          <w:rFonts w:hint="eastAsia"/>
        </w:rPr>
        <w:br/>
      </w:r>
      <w:r>
        <w:rPr>
          <w:rFonts w:hint="eastAsia"/>
        </w:rPr>
        <w:t>　　第四节 [-中-智-林-]PVC拼图行业投资建议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0323b60c34943" w:history="1">
        <w:r>
          <w:rPr>
            <w:rStyle w:val="Hyperlink"/>
          </w:rPr>
          <w:t>中国PVC拼图行业调研及投资前景分析报告（2023-2029年）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0323b60c34943" w:history="1">
        <w:r>
          <w:rPr>
            <w:rStyle w:val="Hyperlink"/>
          </w:rPr>
          <w:t>https://www.20087.com/2/00/PVCPinTuFaZhanQuShi.html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06e01e76d46ef" w:history="1">
      <w:r>
        <w:rPr>
          <w:rStyle w:val="Hyperlink"/>
        </w:rPr>
        <w:t>中国PVC拼图行业调研及投资前景分析报告（2023-2029年）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PVCPinTuFaZhanQuShi.html" TargetMode="External" Id="Rec40323b60c3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PVCPinTuFaZhanQuShi.html" TargetMode="External" Id="R3cc06e01e76d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2023-01-12T02:21:00Z</dcterms:created>
  <dcterms:modified xsi:type="dcterms:W3CDTF">2023-01-12T03:21:00Z</dcterms:modified>
  <dc:subject>中国PVC拼图行业调研及投资前景分析报告（2023-2029年）</dc:subject>
  <dc:title>中国PVC拼图行业调研及投资前景分析报告（2023-2029年）</dc:title>
  <cp:keywords>中国PVC拼图行业调研及投资前景分析报告（2023-2029年）</cp:keywords>
  <dc:description>中国PVC拼图行业调研及投资前景分析报告（2023-2029年）</dc:description>
</cp:coreProperties>
</file>