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ae953f8c451f" w:history="1">
              <w:r>
                <w:rPr>
                  <w:rStyle w:val="Hyperlink"/>
                </w:rPr>
                <w:t>2026-2032年全球与中国儿童拉杆旅行箱发展现状及前景趋势报告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ae953f8c451f" w:history="1">
              <w:r>
                <w:rPr>
                  <w:rStyle w:val="Hyperlink"/>
                </w:rPr>
                <w:t>2026-2032年全球与中国儿童拉杆旅行箱发展现状及前景趋势报告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ae953f8c451f" w:history="1">
                <w:r>
                  <w:rPr>
                    <w:rStyle w:val="Hyperlink"/>
                  </w:rPr>
                  <w:t>https://www.20087.com/2/50/ErTongLaGanLvXingXiangDeFaZhanQianJing.html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儿童拉杆旅行箱已从单纯的行李携带工具演变为融合功能性、安全性与趣味性的细分消费品。目前，产品普遍注重轻量化材质应用，如采用高密度聚丙烯或ABS工程塑料，在保障结构强度的同时降低儿童拖拽负担。设计层面强调人体工学手柄高度调节、360度万向轮静音滑行以及防夹手拉链等细节，显著提升使用体验。同时，外观设计趋向IP联名化与个性化定制，通过卡通形象、色彩搭配及可更换贴纸等方式增强情感连接，满足亲子出行场景中的审美与互动需求。销售渠道方面，线上电商平台成为主要通路，辅以母婴社群营销和短视频内容种草，形成以家庭用户为核心的精准触达体系。</w:t>
      </w:r>
      <w:r>
        <w:rPr>
          <w:rFonts w:hint="eastAsia"/>
        </w:rPr>
        <w:br/>
      </w:r>
      <w:r>
        <w:rPr>
          <w:rFonts w:hint="eastAsia"/>
        </w:rPr>
        <w:t>　　未来，儿童拉杆旅行箱将进一步向智能化与教育功能延伸。市场调研网认为，部分品牌已开始探索集成GPS定位、电子锁或语音提醒等物联网模块，以强化儿童出行安全监护能力。此外，产品或将融入早教元素，例如在箱体表面设置可擦写画板、拼图区域或AR互动界面，使旅行过程兼具娱乐与认知发展价值。可持续理念也将深度渗透，推动可回收材料使用、模块化结构设计及延长产品生命周期的维修服务体系构建。随着亲子旅游频次上升与消费观念升级，该品类有望突破季节性限制，成为儿童成长过程中兼具实用与陪伴属性的长期用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6ae953f8c451f" w:history="1">
        <w:r>
          <w:rPr>
            <w:rStyle w:val="Hyperlink"/>
          </w:rPr>
          <w:t>2026-2032年全球与中国儿童拉杆旅行箱发展现状及前景趋势报告</w:t>
        </w:r>
      </w:hyperlink>
      <w:r>
        <w:rPr>
          <w:rFonts w:hint="eastAsia"/>
        </w:rPr>
        <w:t>》，2025年儿童拉杆旅行箱行业市场规模达 亿元，预计2032年市场规模将达 亿元，期间年均复合增长率（CAGR）达 %。报告依据国家统计局、相关行业协会及科研机构的详实数据，系统分析了儿童拉杆旅行箱行业的产业链结构、市场规模与需求状况，并探讨了儿童拉杆旅行箱市场价格及行业现状。报告特别关注了儿童拉杆旅行箱行业的重点企业，对儿童拉杆旅行箱市场竞争格局、集中度和品牌影响力进行了剖析。此外，报告对儿童拉杆旅行箱行业的市场前景和发展趋势进行了科学预测，同时进一步细分市场，指出了儿童拉杆旅行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按产品类型细分，全球儿童拉杆旅行箱市场规模2021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PU皮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按应用细分，全球儿童拉杆旅行箱市场规模2021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儿童拉杆旅行箱行业发展总体概况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儿童拉杆旅行箱行业发展主要特点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儿童拉杆旅行箱行业发展影响因素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儿童拉杆旅行箱有利因素</w:t>
      </w:r>
      <w:r>
        <w:rPr>
          <w:rFonts w:hint="eastAsia"/>
        </w:rPr>
        <w:br/>
      </w:r>
      <w:r>
        <w:rPr>
          <w:rFonts w:hint="eastAsia"/>
        </w:rPr>
        <w:t>　　　　1.5.3 .2 儿童拉杆旅行箱不利因素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全球市场，近三年儿童拉杆旅行箱主要企业占有率及排名（按销量）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儿童拉杆旅行箱主要企业在国际市场占有率（按销量，2023-2026）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2025年儿童拉杆旅行箱主要企业在国际市场排名（按销量）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全球市场主要企业儿童拉杆旅行箱销量（2023-2026）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全球市场，近三年儿童拉杆旅行箱主要企业占有率及排名（按收入）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儿童拉杆旅行箱主要企业在国际市场占有率（按收入，2023-2026）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2025年儿童拉杆旅行箱主要企业在国际市场排名（按收入）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全球市场主要企业儿童拉杆旅行箱销售收入（2023-2026）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全球市场主要企业儿童拉杆旅行箱销售价格（2023-2026）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中国市场，近三年儿童拉杆旅行箱主要企业占有率及排名（按销量）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儿童拉杆旅行箱主要企业在中国市场占有率（按销量，2023-2026）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2025年儿童拉杆旅行箱主要企业在中国市场排名（按销量）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中国市场主要企业儿童拉杆旅行箱销量（2023-2026）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中国市场，近三年儿童拉杆旅行箱主要企业占有率及排名（按收入）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儿童拉杆旅行箱主要企业在中国市场占有率（按收入，2023-2026）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2025年儿童拉杆旅行箱主要企业在中国市场排名（按收入）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中国市场主要企业儿童拉杆旅行箱销售收入（2023-2026）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全球主要厂商儿童拉杆旅行箱总部及产地分布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全球主要厂商成立时间及儿童拉杆旅行箱商业化日期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全球主要厂商儿童拉杆旅行箱产品类型及应用</w:t>
      </w:r>
      <w:r>
        <w:rPr>
          <w:rFonts w:hint="eastAsia"/>
        </w:rPr>
        <w:br/>
      </w:r>
      <w:r>
        <w:rPr>
          <w:rFonts w:hint="eastAsia"/>
        </w:rPr>
        <w:t>　　2.9 儿童拉杆旅行箱行业集中度、竞争程度分析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儿童拉杆旅行箱行业集中度分析：2025年全球Top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全球儿童拉杆旅行箱第一梯队、第二梯队和第三梯队生产商（品牌）及市场份额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全球儿童拉杆旅行箱总体规模分析</w:t>
      </w:r>
      <w:r>
        <w:rPr>
          <w:rFonts w:hint="eastAsia"/>
        </w:rPr>
        <w:br/>
      </w:r>
      <w:r>
        <w:rPr>
          <w:rFonts w:hint="eastAsia"/>
        </w:rPr>
        <w:t>　　3.1 全球儿童拉杆旅行箱供需现状及预测（2021-2032）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全球儿童拉杆旅行箱产能、产量、产能利用率及发展趋势（2021-2032）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全球儿童拉杆旅行箱产量、需求量及发展趋势（2021-2032）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全球主要地区儿童拉杆旅行箱产量及发展趋势（2021-2032）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全球主要地区儿童拉杆旅行箱产量（2021-2026）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全球主要地区儿童拉杆旅行箱产量（2027-2032）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全球主要地区儿童拉杆旅行箱产量市场份额（2021-2032）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中国儿童拉杆旅行箱供需现状及预测（2021-2032）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中国儿童拉杆旅行箱产能、产量、产能利用率及发展趋势（2021-2032）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中国儿童拉杆旅行箱产量、市场需求量及发展趋势（2021-2032）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中国市场儿童拉杆旅行箱进出口（2021-2032）</w:t>
      </w:r>
      <w:r>
        <w:rPr>
          <w:rFonts w:hint="eastAsia"/>
        </w:rPr>
        <w:br/>
      </w:r>
      <w:r>
        <w:rPr>
          <w:rFonts w:hint="eastAsia"/>
        </w:rPr>
        <w:t>　　3.4 全球儿童拉杆旅行箱销量及销售额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全球市场儿童拉杆旅行箱销售额（2021-2032）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全球市场儿童拉杆旅行箱价格趋势（2021-2032）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全球儿童拉杆旅行箱主要地区分析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全球主要地区儿童拉杆旅行箱市场规模分析：2021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全球主要地区儿童拉杆旅行箱销售收入及市场份额（2021-2026）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全球主要地区儿童拉杆旅行箱销售收入预测（2027-2032）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全球主要地区儿童拉杆旅行箱销量分析：2021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全球主要地区儿童拉杆旅行箱销量及市场份额预测（2027-2032）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中东市场儿童拉杆旅行箱销量、收入及增长率（2021-2032）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儿童拉杆旅行箱销量、收入、价格及毛利率（2021-2026）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不同产品类型儿童拉杆旅行箱分析</w:t>
      </w:r>
      <w:r>
        <w:rPr>
          <w:rFonts w:hint="eastAsia"/>
        </w:rPr>
        <w:br/>
      </w:r>
      <w:r>
        <w:rPr>
          <w:rFonts w:hint="eastAsia"/>
        </w:rPr>
        <w:t>　　6.1 全球不同产品类型儿童拉杆旅行箱销量（2021-2032）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全球不同产品类型儿童拉杆旅行箱收入（2021-2032）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全球不同产品类型儿童拉杆旅行箱收入及市场份额（2021-2026）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全球不同产品类型儿童拉杆旅行箱收入预测（2027-2032）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全球不同产品类型儿童拉杆旅行箱价格走势（2021-2032）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中国不同产品类型儿童拉杆旅行箱收入（2021-2032）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中国不同产品类型儿童拉杆旅行箱收入及市场份额（2021-2026）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中国不同产品类型儿童拉杆旅行箱收入预测（2027-2032）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不同应用儿童拉杆旅行箱分析</w:t>
      </w:r>
      <w:r>
        <w:rPr>
          <w:rFonts w:hint="eastAsia"/>
        </w:rPr>
        <w:br/>
      </w:r>
      <w:r>
        <w:rPr>
          <w:rFonts w:hint="eastAsia"/>
        </w:rPr>
        <w:t>　　7.1 全球不同应用儿童拉杆旅行箱销量（2021-2032）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全球不同应用儿童拉杆旅行箱收入（2021-2032）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全球不同应用儿童拉杆旅行箱收入及市场份额（2021-2026）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全球不同应用儿童拉杆旅行箱收入预测（2027-2032）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全球不同应用儿童拉杆旅行箱价格走势（2021-2032）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中国不同应用儿童拉杆旅行箱销量（2021-2032）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中国不同应用儿童拉杆旅行箱销量及市场份额（2021-2026）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中国不同应用儿童拉杆旅行箱销量预测（2027-2032）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中国不同应用儿童拉杆旅行箱收入（2021-2032）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中国不同应用儿童拉杆旅行箱收入及市场份额（2021-2026）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中国不同应用儿童拉杆旅行箱收入预测（2027-2032）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儿童拉杆旅行箱行业发展趋势</w:t>
      </w:r>
      <w:r>
        <w:rPr>
          <w:rFonts w:hint="eastAsia"/>
        </w:rPr>
        <w:br/>
      </w:r>
      <w:r>
        <w:rPr>
          <w:rFonts w:hint="eastAsia"/>
        </w:rPr>
        <w:t>　　8.2 儿童拉杆旅行箱行业主要驱动因素</w:t>
      </w:r>
      <w:r>
        <w:rPr>
          <w:rFonts w:hint="eastAsia"/>
        </w:rPr>
        <w:br/>
      </w:r>
      <w:r>
        <w:rPr>
          <w:rFonts w:hint="eastAsia"/>
        </w:rPr>
        <w:t>　　8.3 儿童拉杆旅行箱中国企业SWOT分析</w:t>
      </w:r>
      <w:r>
        <w:rPr>
          <w:rFonts w:hint="eastAsia"/>
        </w:rPr>
        <w:br/>
      </w:r>
      <w:r>
        <w:rPr>
          <w:rFonts w:hint="eastAsia"/>
        </w:rPr>
        <w:t>　　8.4 中国儿童拉杆旅行箱行业政策环境分析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儿童拉杆旅行箱行业产业链简介</w:t>
      </w:r>
      <w:r>
        <w:rPr>
          <w:rFonts w:hint="eastAsia"/>
        </w:rPr>
        <w:br/>
      </w:r>
      <w:r>
        <w:rPr>
          <w:rFonts w:hint="eastAsia"/>
        </w:rPr>
        <w:t>　　　　9.1.1 儿童拉杆旅行箱行业供应链分析</w:t>
      </w:r>
      <w:r>
        <w:rPr>
          <w:rFonts w:hint="eastAsia"/>
        </w:rPr>
        <w:br/>
      </w:r>
      <w:r>
        <w:rPr>
          <w:rFonts w:hint="eastAsia"/>
        </w:rPr>
        <w:t>　　　　9.1.2 儿童拉杆旅行箱主要原料及供应情况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儿童拉杆旅行箱行业采购模式</w:t>
      </w:r>
      <w:r>
        <w:rPr>
          <w:rFonts w:hint="eastAsia"/>
        </w:rPr>
        <w:br/>
      </w:r>
      <w:r>
        <w:rPr>
          <w:rFonts w:hint="eastAsia"/>
        </w:rPr>
        <w:t>　　9.3 儿童拉杆旅行箱行业生产模式</w:t>
      </w:r>
      <w:r>
        <w:rPr>
          <w:rFonts w:hint="eastAsia"/>
        </w:rPr>
        <w:br/>
      </w:r>
      <w:r>
        <w:rPr>
          <w:rFonts w:hint="eastAsia"/>
        </w:rPr>
        <w:t>　　9.4 儿童拉杆旅行箱行业销售模式及销售渠道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按产品类型细分，全球儿童拉杆旅行箱市场规模2021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按应用细分，全球儿童拉杆旅行箱市场规模（CAGR）2021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儿童拉杆旅行箱行业发展主要特点</w:t>
      </w:r>
      <w:r>
        <w:rPr>
          <w:rFonts w:hint="eastAsia"/>
        </w:rPr>
        <w:br/>
      </w:r>
      <w:r>
        <w:rPr>
          <w:rFonts w:hint="eastAsia"/>
        </w:rPr>
        <w:t>　　表 4： 儿童拉杆旅行箱行业发展有利因素分析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儿童拉杆旅行箱行业发展不利因素分析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进入儿童拉杆旅行箱行业壁垒</w:t>
      </w:r>
      <w:r>
        <w:rPr>
          <w:rFonts w:hint="eastAsia"/>
        </w:rPr>
        <w:br/>
      </w:r>
      <w:r>
        <w:rPr>
          <w:rFonts w:hint="eastAsia"/>
        </w:rPr>
        <w:t>　　表 7： 儿童拉杆旅行箱主要企业在国际市场占有率（按销量，2023-2026）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2025年儿童拉杆旅行箱主要企业在国际市场排名（按销量）&amp;（千件）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全球市场主要企业儿童拉杆旅行箱销量（2023-2026）&amp;（千件）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儿童拉杆旅行箱主要企业在国际市场占有率（按收入，2023-2026）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2025年儿童拉杆旅行箱主要企业在国际市场排名（按收入）&amp;（万元）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全球市场主要企业儿童拉杆旅行箱销售收入（2023-2026）&amp;（万元）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全球市场主要企业儿童拉杆旅行箱销售价格（2023-2026）&amp;（元/件）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儿童拉杆旅行箱主要企业在中国市场占有率（按销量，2023-2026）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2025年儿童拉杆旅行箱主要企业在中国市场排名（按销量）&amp;（千件）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中国市场主要企业儿童拉杆旅行箱销量（2023-2026）&amp;（千件）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儿童拉杆旅行箱主要企业在中国市场占有率（按收入，2023-2026）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2025年儿童拉杆旅行箱主要企业在中国市场排名（按收入）&amp;（万元）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中国市场主要企业儿童拉杆旅行箱销售收入（2023-2026）&amp;（万元）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全球主要厂商儿童拉杆旅行箱总部及产地分布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全球主要厂商成立时间及儿童拉杆旅行箱商业化日期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全球主要厂商儿童拉杆旅行箱产品类型及应用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2025年全球儿童拉杆旅行箱主要厂商市场地位（第一梯队、第二梯队和第三梯队）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全球儿童拉杆旅行箱市场投资、并购等现状分析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全球主要地区儿童拉杆旅行箱产量增速（CAGR）：（2021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全球主要地区儿童拉杆旅行箱产量（2021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全球主要地区儿童拉杆旅行箱产量（2021-2026）&amp;（千件）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全球主要地区儿童拉杆旅行箱产量（2027-2032）&amp;（千件）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全球主要地区儿童拉杆旅行箱产量市场份额（2021-2026）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全球主要地区儿童拉杆旅行箱产量市场份额（2027-2032）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中国市场儿童拉杆旅行箱产量、销量、进出口（2021-2026）&amp;（千件）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中国市场儿童拉杆旅行箱产量、销量、进出口预测（2027-2032）&amp;（千件）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全球主要地区儿童拉杆旅行箱销售收入增速：（2021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全球主要地区儿童拉杆旅行箱销售收入（2021-2026）&amp;（万元）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全球主要地区儿童拉杆旅行箱销售收入市场份额（2021-2026）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全球主要地区儿童拉杆旅行箱收入（2027-2032）&amp;（万元）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全球主要地区儿童拉杆旅行箱收入市场份额（2027-2032）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全球主要地区儿童拉杆旅行箱销量（千件）：2021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全球主要地区儿童拉杆旅行箱销量（2027-2032）&amp;（千件）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全球主要地区儿童拉杆旅行箱销量份额（2027-2032）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儿童拉杆旅行箱生产基地、销售区域、竞争对手及市场地位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儿童拉杆旅行箱产品规格、参数及市场应用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儿童拉杆旅行箱销量（千件）、收入（万元）、价格（元/件）及毛利率（2021-2026）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全球不同产品类型儿童拉杆旅行箱收入（2021-2026）&amp;（万元）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全球不同产品类型儿童拉杆旅行箱收入市场份额（2021-2026）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全球不同产品类型儿童拉杆旅行箱收入预测（2027-2032）&amp;（万元）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全球不同产品类型儿童拉杆旅行箱收入市场份额预测（2027-2032）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中国不同产品类型儿童拉杆旅行箱收入（2021-2026）&amp;（万元）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中国不同产品类型儿童拉杆旅行箱收入市场份额（2021-2026）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中国不同产品类型儿童拉杆旅行箱收入预测（2027-2032）&amp;（万元）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中国不同产品类型儿童拉杆旅行箱收入市场份额预测（2027-2032）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全球不同应用儿童拉杆旅行箱收入（2021-2026）&amp;（万元）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全球不同应用儿童拉杆旅行箱收入市场份额（2021-2026）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全球不同应用儿童拉杆旅行箱收入预测（2027-2032）&amp;（万元）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全球不同应用儿童拉杆旅行箱收入市场份额预测（2027-2032）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中国不同应用儿童拉杆旅行箱销量（2021-2026）&amp;（千件）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中国不同应用儿童拉杆旅行箱销量市场份额（2021-2026）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中国不同应用儿童拉杆旅行箱销量预测（2027-2032）&amp;（千件）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中国市场不同应用儿童拉杆旅行箱销量市场份额预测（2027-2032）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中国不同应用儿童拉杆旅行箱收入（2021-2026）&amp;（万元）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中国不同应用儿童拉杆旅行箱收入市场份额（2021-2026）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中国不同应用儿童拉杆旅行箱收入预测（2027-2032）&amp;（万元）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中国不同应用儿童拉杆旅行箱收入市场份额预测（2027-2032）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儿童拉杆旅行箱行业发展趋势</w:t>
      </w:r>
      <w:r>
        <w:rPr>
          <w:rFonts w:hint="eastAsia"/>
        </w:rPr>
        <w:br/>
      </w:r>
      <w:r>
        <w:rPr>
          <w:rFonts w:hint="eastAsia"/>
        </w:rPr>
        <w:t>　　表 111： 儿童拉杆旅行箱行业主要驱动因素</w:t>
      </w:r>
      <w:r>
        <w:rPr>
          <w:rFonts w:hint="eastAsia"/>
        </w:rPr>
        <w:br/>
      </w:r>
      <w:r>
        <w:rPr>
          <w:rFonts w:hint="eastAsia"/>
        </w:rPr>
        <w:t>　　表 112： 儿童拉杆旅行箱行业供应链分析</w:t>
      </w:r>
      <w:r>
        <w:rPr>
          <w:rFonts w:hint="eastAsia"/>
        </w:rPr>
        <w:br/>
      </w:r>
      <w:r>
        <w:rPr>
          <w:rFonts w:hint="eastAsia"/>
        </w:rPr>
        <w:t>　　表 113： 儿童拉杆旅行箱上游原料供应商</w:t>
      </w:r>
      <w:r>
        <w:rPr>
          <w:rFonts w:hint="eastAsia"/>
        </w:rPr>
        <w:br/>
      </w:r>
      <w:r>
        <w:rPr>
          <w:rFonts w:hint="eastAsia"/>
        </w:rPr>
        <w:t>　　表 114： 儿童拉杆旅行箱主要地区不同应用客户分析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儿童拉杆旅行箱典型经销商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儿童拉杆旅行箱产品图片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全球不同产品类型儿童拉杆旅行箱销售额2021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全球不同产品类型儿童拉杆旅行箱市场份额2025 &amp; 2032</w:t>
      </w:r>
      <w:r>
        <w:rPr>
          <w:rFonts w:hint="eastAsia"/>
        </w:rPr>
        <w:br/>
      </w:r>
      <w:r>
        <w:rPr>
          <w:rFonts w:hint="eastAsia"/>
        </w:rPr>
        <w:t>　　图 4： PU皮产品图片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全球不同应用儿童拉杆旅行箱市场份额2025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线上商店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2025年全球前五大生产商儿童拉杆旅行箱市场份额</w:t>
      </w:r>
      <w:r>
        <w:rPr>
          <w:rFonts w:hint="eastAsia"/>
        </w:rPr>
        <w:br/>
      </w:r>
      <w:r>
        <w:rPr>
          <w:rFonts w:hint="eastAsia"/>
        </w:rPr>
        <w:t>　　图 14： 2025年全球儿童拉杆旅行箱第一梯队、第二梯队和第三梯队厂商及市场份额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全球儿童拉杆旅行箱产能、产量、产能利用率及发展趋势（2021-2032）&amp;（千件）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全球儿童拉杆旅行箱产量、需求量及发展趋势（2021-2032）&amp;（千件）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全球主要地区儿童拉杆旅行箱产量市场份额（2021-2032）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中国儿童拉杆旅行箱产能、产量、产能利用率及发展趋势（2021-2032）&amp;（千件）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中国儿童拉杆旅行箱产量、市场需求量及发展趋势（2021-2032）&amp;（千件）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全球儿童拉杆旅行箱市场销售额及增长率：（2021-2032）&amp;（万元）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全球市场儿童拉杆旅行箱市场规模：2021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全球市场儿童拉杆旅行箱价格趋势（2021-2032）&amp;（元/件）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全球主要地区儿童拉杆旅行箱销售收入（2021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全球主要地区儿童拉杆旅行箱销售收入市场份额（2021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中东市场儿童拉杆旅行箱销量及增长率（2021-2032）&amp;（千件）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中东市场儿童拉杆旅行箱收入及增长率（2021-2032）&amp;（万元）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全球不同产品类型儿童拉杆旅行箱价格走势（2021-2032）&amp;（元/件）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全球不同应用儿童拉杆旅行箱价格走势（2021-2032）&amp;（元/件）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儿童拉杆旅行箱中国企业SWOT分析</w:t>
      </w:r>
      <w:r>
        <w:rPr>
          <w:rFonts w:hint="eastAsia"/>
        </w:rPr>
        <w:br/>
      </w:r>
      <w:r>
        <w:rPr>
          <w:rFonts w:hint="eastAsia"/>
        </w:rPr>
        <w:t>　　图 45： 儿童拉杆旅行箱产业链</w:t>
      </w:r>
      <w:r>
        <w:rPr>
          <w:rFonts w:hint="eastAsia"/>
        </w:rPr>
        <w:br/>
      </w:r>
      <w:r>
        <w:rPr>
          <w:rFonts w:hint="eastAsia"/>
        </w:rPr>
        <w:t>　　图 46： 儿童拉杆旅行箱行业采购模式分析</w:t>
      </w:r>
      <w:r>
        <w:rPr>
          <w:rFonts w:hint="eastAsia"/>
        </w:rPr>
        <w:br/>
      </w:r>
      <w:r>
        <w:rPr>
          <w:rFonts w:hint="eastAsia"/>
        </w:rPr>
        <w:t>　　图 47： 儿童拉杆旅行箱行业生产模式</w:t>
      </w:r>
      <w:r>
        <w:rPr>
          <w:rFonts w:hint="eastAsia"/>
        </w:rPr>
        <w:br/>
      </w:r>
      <w:r>
        <w:rPr>
          <w:rFonts w:hint="eastAsia"/>
        </w:rPr>
        <w:t>　　图 48： 儿童拉杆旅行箱行业销售模式分析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ae953f8c451f" w:history="1">
        <w:r>
          <w:rPr>
            <w:rStyle w:val="Hyperlink"/>
          </w:rPr>
          <w:t>2026-2032年全球与中国儿童拉杆旅行箱发展现状及前景趋势报告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ae953f8c451f" w:history="1">
        <w:r>
          <w:rPr>
            <w:rStyle w:val="Hyperlink"/>
          </w:rPr>
          <w:t>https://www.20087.com/2/50/ErTongLaGanLvXingXiangDeFaZhanQianJing.html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热点：最好的儿童拉杆箱、儿童小拉杆旅行箱、儿童拉杆箱图片、儿童拉杆行李箱、儿童旅行箱图片、儿童拉杆箱怎么安装、儿童旅行箱选什么牌子好用、儿童拉杆箱有什么用、卡拉羊拉杆箱怎么样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a631fbdf2447e" w:history="1">
      <w:r>
        <w:rPr>
          <w:rStyle w:val="Hyperlink"/>
        </w:rPr>
        <w:t>2026-2032年全球与中国儿童拉杆旅行箱发展现状及前景趋势报告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ErTongLaGanLvXingXiangDeFaZhanQianJing.html" TargetMode="External" Id="Ra236ae953f8c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ErTongLaGanLvXingXiangDeFaZhanQianJing.html" TargetMode="External" Id="Rab8a631fbdf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2026-02-07T01:51:24Z</dcterms:created>
  <dcterms:modified xsi:type="dcterms:W3CDTF">2026-02-07T02:51:24Z</dcterms:modified>
  <dc:subject>2026-2032年全球与中国儿童拉杆旅行箱发展现状及前景趋势报告</dc:subject>
  <dc:title>2026-2032年全球与中国儿童拉杆旅行箱发展现状及前景趋势报告</dc:title>
  <cp:keywords>2026-2032年全球与中国儿童拉杆旅行箱发展现状及前景趋势报告</cp:keywords>
  <dc:description>2026-2032年全球与中国儿童拉杆旅行箱发展现状及前景趋势报告</dc:description>
</cp:coreProperties>
</file>