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51cdfb02a4ada" w:history="1">
              <w:r>
                <w:rPr>
                  <w:rStyle w:val="Hyperlink"/>
                </w:rPr>
                <w:t>中国动漫产业园行业市场现状研究与未来前景趋势报告（2025年）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51cdfb02a4ada" w:history="1">
              <w:r>
                <w:rPr>
                  <w:rStyle w:val="Hyperlink"/>
                </w:rPr>
                <w:t>中国动漫产业园行业市场现状研究与未来前景趋势报告（2025年）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51cdfb02a4ada" w:history="1">
                <w:r>
                  <w:rPr>
                    <w:rStyle w:val="Hyperlink"/>
                  </w:rPr>
                  <w:t>https://www.20087.com/2/60/DongManChanYeYuanDiaoChaYanJiuBaoGao.html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园是中国动漫产业快速发展的重要推手。这些园区集动漫创作、人才培养、技术研发、版权交易、衍生品开发和文化旅游于一体，形成了完整的动漫产业链。近年来，随着国家政策的支持和市场需求的增加，动漫产业园的数量和规模不断扩大，吸引了众多国内外动漫企业和人才入驻，推动了中国动漫产业的国际化进程。</w:t>
      </w:r>
      <w:r>
        <w:rPr>
          <w:rFonts w:hint="eastAsia"/>
        </w:rPr>
        <w:br/>
      </w:r>
      <w:r>
        <w:rPr>
          <w:rFonts w:hint="eastAsia"/>
        </w:rPr>
        <w:t>　　动漫产业园的未来发展将更加注重内容创新和品牌建设。随着消费者对高质量动漫内容的追求，园区将加大对原创动漫项目的投入，培育具有国际竞争力的动漫IP。同时，动漫与旅游、教育、科技等行业的融合将加深，形成多元化的产业生态圈。此外，数字化和网络化将是动漫产业园发展的新动力，推动动漫内容的多渠道传播和互动体验的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2025年中国动漫产业园行业宏观环境分析</w:t>
      </w:r>
      <w:r>
        <w:rPr>
          <w:rFonts w:hint="eastAsia"/>
        </w:rPr>
        <w:br/>
      </w:r>
      <w:r>
        <w:rPr>
          <w:rFonts w:hint="eastAsia"/>
        </w:rPr>
        <w:t>　　第一节 动漫产业园行业定义分析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2025年动漫产业园行业宏观环境分析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2020-2025年中国动漫产业园行业经济指标分析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2020-2025年动漫产业园行业发展概述</w:t>
      </w:r>
      <w:r>
        <w:rPr>
          <w:rFonts w:hint="eastAsia"/>
        </w:rPr>
        <w:br/>
      </w:r>
      <w:r>
        <w:rPr>
          <w:rFonts w:hint="eastAsia"/>
        </w:rPr>
        <w:t>　　　　一、2025年动漫产业园行业发展概述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2020-2025年动漫产业园行业经济运行状况</w:t>
      </w:r>
      <w:r>
        <w:rPr>
          <w:rFonts w:hint="eastAsia"/>
        </w:rPr>
        <w:br/>
      </w:r>
      <w:r>
        <w:rPr>
          <w:rFonts w:hint="eastAsia"/>
        </w:rPr>
        <w:t>　　　　一、动漫产业园行业企业数量分析</w:t>
      </w:r>
      <w:r>
        <w:rPr>
          <w:rFonts w:hint="eastAsia"/>
        </w:rPr>
        <w:br/>
      </w:r>
      <w:r>
        <w:rPr>
          <w:rFonts w:hint="eastAsia"/>
        </w:rPr>
        <w:t>　　　　二、动漫产业园行业资产规模分析</w:t>
      </w:r>
      <w:r>
        <w:rPr>
          <w:rFonts w:hint="eastAsia"/>
        </w:rPr>
        <w:br/>
      </w:r>
      <w:r>
        <w:rPr>
          <w:rFonts w:hint="eastAsia"/>
        </w:rPr>
        <w:t>　　　　三、动漫产业园行业销售收入分析</w:t>
      </w:r>
      <w:r>
        <w:rPr>
          <w:rFonts w:hint="eastAsia"/>
        </w:rPr>
        <w:br/>
      </w:r>
      <w:r>
        <w:rPr>
          <w:rFonts w:hint="eastAsia"/>
        </w:rPr>
        <w:t>　　　　四、动漫产业园行业利润总额分析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2020-2025年动漫产业园行业成本费用分析</w:t>
      </w:r>
      <w:r>
        <w:rPr>
          <w:rFonts w:hint="eastAsia"/>
        </w:rPr>
        <w:br/>
      </w:r>
      <w:r>
        <w:rPr>
          <w:rFonts w:hint="eastAsia"/>
        </w:rPr>
        <w:t>　　　　一、动漫产业园行业营销成本分析</w:t>
      </w:r>
      <w:r>
        <w:rPr>
          <w:rFonts w:hint="eastAsia"/>
        </w:rPr>
        <w:br/>
      </w:r>
      <w:r>
        <w:rPr>
          <w:rFonts w:hint="eastAsia"/>
        </w:rPr>
        <w:t>　　　　二、动漫产业园行业销售费用分析</w:t>
      </w:r>
      <w:r>
        <w:rPr>
          <w:rFonts w:hint="eastAsia"/>
        </w:rPr>
        <w:br/>
      </w:r>
      <w:r>
        <w:rPr>
          <w:rFonts w:hint="eastAsia"/>
        </w:rPr>
        <w:t>　　　　三、动漫产业园行业管理费用分析</w:t>
      </w:r>
      <w:r>
        <w:rPr>
          <w:rFonts w:hint="eastAsia"/>
        </w:rPr>
        <w:br/>
      </w:r>
      <w:r>
        <w:rPr>
          <w:rFonts w:hint="eastAsia"/>
        </w:rPr>
        <w:t>　　　　四、动漫产业园行业财务费用分析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2020-2025年动漫产业园行业运营效益分析</w:t>
      </w:r>
      <w:r>
        <w:rPr>
          <w:rFonts w:hint="eastAsia"/>
        </w:rPr>
        <w:br/>
      </w:r>
      <w:r>
        <w:rPr>
          <w:rFonts w:hint="eastAsia"/>
        </w:rPr>
        <w:t>　　　　一、动漫产业园行业盈利能力分析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二、动漫产业园行业运营能力分析</w:t>
      </w:r>
      <w:r>
        <w:rPr>
          <w:rFonts w:hint="eastAsia"/>
        </w:rPr>
        <w:br/>
      </w:r>
      <w:r>
        <w:rPr>
          <w:rFonts w:hint="eastAsia"/>
        </w:rPr>
        <w:t>　　　　四、动漫产业园行业偿债能力分析</w:t>
      </w:r>
      <w:r>
        <w:rPr>
          <w:rFonts w:hint="eastAsia"/>
        </w:rPr>
        <w:br/>
      </w:r>
      <w:r>
        <w:rPr>
          <w:rFonts w:hint="eastAsia"/>
        </w:rPr>
        <w:t>　　　　五、动漫产业园行业成长能力分析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2025年中国动漫产业园行业市场与竞争分析</w:t>
      </w:r>
      <w:r>
        <w:rPr>
          <w:rFonts w:hint="eastAsia"/>
        </w:rPr>
        <w:br/>
      </w:r>
      <w:r>
        <w:rPr>
          <w:rFonts w:hint="eastAsia"/>
        </w:rPr>
        <w:t>　　第一节 动漫产业园行业上下游市场分析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一、动漫产业园行业产业链简介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2025年动漫产业园行业市场供需分析</w:t>
      </w:r>
      <w:r>
        <w:rPr>
          <w:rFonts w:hint="eastAsia"/>
        </w:rPr>
        <w:br/>
      </w:r>
      <w:r>
        <w:rPr>
          <w:rFonts w:hint="eastAsia"/>
        </w:rPr>
        <w:t>　　　　一、动漫产业园行业供应总量</w:t>
      </w:r>
      <w:r>
        <w:rPr>
          <w:rFonts w:hint="eastAsia"/>
        </w:rPr>
        <w:br/>
      </w:r>
      <w:r>
        <w:rPr>
          <w:rFonts w:hint="eastAsia"/>
        </w:rPr>
        <w:t>　　　　二、动漫产业园行业市场总量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三、动漫产业园行业产品价格分析</w:t>
      </w:r>
      <w:r>
        <w:rPr>
          <w:rFonts w:hint="eastAsia"/>
        </w:rPr>
        <w:br/>
      </w:r>
      <w:r>
        <w:rPr>
          <w:rFonts w:hint="eastAsia"/>
        </w:rPr>
        <w:t>　　第三节 动漫产业园行业五力竞争分析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动漫产业园行业市场集中度分析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中国动漫产业园行业传统商业模式分析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动漫产业园行业原料采购模式</w:t>
      </w:r>
      <w:r>
        <w:rPr>
          <w:rFonts w:hint="eastAsia"/>
        </w:rPr>
        <w:br/>
      </w:r>
      <w:r>
        <w:rPr>
          <w:rFonts w:hint="eastAsia"/>
        </w:rPr>
        <w:t>　　第二节 动漫产业园行业经营模式</w:t>
      </w:r>
      <w:r>
        <w:rPr>
          <w:rFonts w:hint="eastAsia"/>
        </w:rPr>
        <w:br/>
      </w:r>
      <w:r>
        <w:rPr>
          <w:rFonts w:hint="eastAsia"/>
        </w:rPr>
        <w:t>　　第三节 动漫产业园行业盈利模式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动漫产业园行业商业模式要素与特征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（一）产品价值模式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动漫产业园行业企业商业模式构建步骤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动漫产业园行业商业模式的实施策略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互联网背景下动漫产业园行业商业模式选择</w:t>
      </w:r>
      <w:r>
        <w:rPr>
          <w:rFonts w:hint="eastAsia"/>
        </w:rPr>
        <w:br/>
      </w:r>
      <w:r>
        <w:rPr>
          <w:rFonts w:hint="eastAsia"/>
        </w:rPr>
        <w:t>　　　　一、动漫产业园行业与互联网思维的结合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二、互联网背景下动漫产业园行业商业模式选择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2025年动漫产业园行业企业经营情况与商业模式分析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2025-2031年中国动漫产业园行业发展前景预测分析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2025-2031年动漫产业园行业发展前景及趋势预测分析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2025-2031年动漫产业园行业发展前景预测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一、2025-2031年动漫产业园行业生产规模预测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二、2025-2031年动漫产业园行业市场规模预测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三、2025-2031年动漫产业园行业盈利前景预测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2025-2031年中国动漫产业园行业投融资战略规划分析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动漫产业园行业关键成功要素分析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动漫产业园行业投资壁垒分析</w:t>
      </w:r>
      <w:r>
        <w:rPr>
          <w:rFonts w:hint="eastAsia"/>
        </w:rPr>
        <w:br/>
      </w:r>
      <w:r>
        <w:rPr>
          <w:rFonts w:hint="eastAsia"/>
        </w:rPr>
        <w:t>　　　　一、动漫产业园行业进入壁垒</w:t>
      </w:r>
      <w:r>
        <w:rPr>
          <w:rFonts w:hint="eastAsia"/>
        </w:rPr>
        <w:br/>
      </w:r>
      <w:r>
        <w:rPr>
          <w:rFonts w:hint="eastAsia"/>
        </w:rPr>
        <w:t>　　　　二、动漫产业园行业退出壁垒</w:t>
      </w:r>
      <w:r>
        <w:rPr>
          <w:rFonts w:hint="eastAsia"/>
        </w:rPr>
        <w:br/>
      </w:r>
      <w:r>
        <w:rPr>
          <w:rFonts w:hint="eastAsia"/>
        </w:rPr>
        <w:t>　　第三节 动漫产业园行业投资风险与规避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中智~林－济研：动漫产业园行业融资渠道与策略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一、动漫产业园行业融资渠道分析</w:t>
      </w:r>
      <w:r>
        <w:rPr>
          <w:rFonts w:hint="eastAsia"/>
        </w:rPr>
        <w:br/>
      </w:r>
      <w:r>
        <w:rPr>
          <w:rFonts w:hint="eastAsia"/>
        </w:rPr>
        <w:t>　　　　二、动漫产业园行业融资策略分析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2020-2025年动漫产业园行业企业数量分析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2020-2025年动漫产业园行业资产规模分析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2020-2025年动漫产业园行业销售收入分析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2020-2025年动漫产业园行业利润总额分析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51cdfb02a4ada" w:history="1">
        <w:r>
          <w:rPr>
            <w:rStyle w:val="Hyperlink"/>
          </w:rPr>
          <w:t>中国动漫产业园行业市场现状研究与未来前景趋势报告（2025年）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51cdfb02a4ada" w:history="1">
        <w:r>
          <w:rPr>
            <w:rStyle w:val="Hyperlink"/>
          </w:rPr>
          <w:t>https://www.20087.com/2/60/DongManChanYeYuanDiaoChaYanJiuBaoGao.html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热点：全国最大的动漫产业园在哪里、天津动漫产业园、动漫小镇、华创动漫产业园、华夏动漫产业园、深圳动漫产业园、知和动漫产业园、河南数字动漫产业园、无锡动漫产业园在哪里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85849bd5d4493" w:history="1">
      <w:r>
        <w:rPr>
          <w:rStyle w:val="Hyperlink"/>
        </w:rPr>
        <w:t>中国动漫产业园行业市场现状研究与未来前景趋势报告（2025年）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ongManChanYeYuanDiaoChaYanJiuBaoGao.html" TargetMode="External" Id="R8fe51cdfb02a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ongManChanYeYuanDiaoChaYanJiuBaoGao.html" TargetMode="External" Id="Rd0885849bd5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2024-11-22T02:42:00Z</dcterms:created>
  <dcterms:modified xsi:type="dcterms:W3CDTF">2024-11-22T03:42:00Z</dcterms:modified>
  <dc:subject>中国动漫产业园行业市场现状研究与未来前景趋势报告（2025年）</dc:subject>
  <dc:title>中国动漫产业园行业市场现状研究与未来前景趋势报告（2025年）</dc:title>
  <cp:keywords>中国动漫产业园行业市场现状研究与未来前景趋势报告（2025年）</cp:keywords>
  <dc:description>中国动漫产业园行业市场现状研究与未来前景趋势报告（2025年）</dc:description>
</cp:coreProperties>
</file>