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1a6a50fc24826" w:history="1">
              <w:r>
                <w:rPr>
                  <w:rStyle w:val="Hyperlink"/>
                </w:rPr>
                <w:t>2026-2032年中国卡拉OK机市场现状及发展前景报告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1a6a50fc24826" w:history="1">
              <w:r>
                <w:rPr>
                  <w:rStyle w:val="Hyperlink"/>
                </w:rPr>
                <w:t>2026-2032年中国卡拉OK机市场现状及发展前景报告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1a6a50fc24826" w:history="1">
                <w:r>
                  <w:rPr>
                    <w:rStyle w:val="Hyperlink"/>
                  </w:rPr>
                  <w:t>https://www.20087.com/2/50/KaLaOKJiFaZhanQianJingFenXi.html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机是一种集音频播放、混响处理、麦克风输入与歌曲点播于一体的娱乐设备，传统机型以本地硬盘存储曲库，现代产品则普遍接入云端音乐平台，支持手机扫码点歌、实时评分及社交分享。在家庭娱乐升级与线下KTV复苏背景下，卡拉OK机向高保真音质、AI修音及沉浸式体验方向发展。高端家用机型配备多声道音响、无线麦克风及声场校准功能，而商用设备则集成人脸识别会员系统与直播推流模块。然而，版权合规问题长期困扰行业；部分低价设备音质失真、延迟高；且同质化严重，缺乏差异化创新。</w:t>
      </w:r>
      <w:r>
        <w:rPr>
          <w:rFonts w:hint="eastAsia"/>
        </w:rPr>
        <w:br/>
      </w:r>
      <w:r>
        <w:rPr>
          <w:rFonts w:hint="eastAsia"/>
        </w:rPr>
        <w:t>　　未来，卡拉OK机将向AI共创、虚拟现实融合与版权智能管理演进。生成式AI根据用户音色实时生成伴奏变调或和声；虚拟偶像作为AI歌伴，实现互动合唱。在体验层面，VR/AR头显构建沉浸式舞台场景，支持多人异地同唱；空间音频技术还原现场包围感。版权端，区块链智能合约自动结算词曲作者分成；AI内容识别拦截未授权曲目。硬件上，模块化设计支持音响、麦克风独立升级；低功耗SoC芯片延长便携机型续航。同时，健康模式监测用嗓强度，提醒休息以防声带损伤。长远看，卡拉OK机将从歌曲播放终端升级为具备创意表达、社交连接与数字权益保障的智能娱乐生态系统，在数字文化消费与情感陪伴需求交汇处持续释放娱乐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1a6a50fc24826" w:history="1">
        <w:r>
          <w:rPr>
            <w:rStyle w:val="Hyperlink"/>
          </w:rPr>
          <w:t>2026-2032年中国卡拉OK机市场现状及发展前景报告</w:t>
        </w:r>
      </w:hyperlink>
      <w:r>
        <w:rPr>
          <w:rFonts w:hint="eastAsia"/>
        </w:rPr>
        <w:t>》基于权威数据和长期市场监测，全面分析了卡拉OK机行业的市场规模、供需状况及竞争格局。报告梳理了卡拉OK机技术现状与未来方向，预测了市场前景与趋势，并评估了重点企业的表现与地位。同时，报告揭示了卡拉OK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卡拉OK机市场概述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按照不同产品类型，卡拉OK机主要可以分为如下几个类别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中国不同产品类型卡拉OK机增长趋势2021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固定系统</w:t>
      </w:r>
      <w:r>
        <w:rPr>
          <w:rFonts w:hint="eastAsia"/>
        </w:rPr>
        <w:br/>
      </w:r>
      <w:r>
        <w:rPr>
          <w:rFonts w:hint="eastAsia"/>
        </w:rPr>
        <w:t>　　　　1.2.3 便携式系统</w:t>
      </w:r>
      <w:r>
        <w:rPr>
          <w:rFonts w:hint="eastAsia"/>
        </w:rPr>
        <w:br/>
      </w:r>
      <w:r>
        <w:rPr>
          <w:rFonts w:hint="eastAsia"/>
        </w:rPr>
        <w:t>　　1.3 从不同应用，卡拉OK机主要包括如下几个方面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中国不同应用卡拉OK机增长趋势2021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场馆（酒吧/餐厅/KTV）</w:t>
      </w:r>
      <w:r>
        <w:rPr>
          <w:rFonts w:hint="eastAsia"/>
        </w:rPr>
        <w:br/>
      </w:r>
      <w:r>
        <w:rPr>
          <w:rFonts w:hint="eastAsia"/>
        </w:rPr>
        <w:t>　　　　1.3.4 户外</w:t>
      </w:r>
      <w:r>
        <w:rPr>
          <w:rFonts w:hint="eastAsia"/>
        </w:rPr>
        <w:br/>
      </w:r>
      <w:r>
        <w:rPr>
          <w:rFonts w:hint="eastAsia"/>
        </w:rPr>
        <w:t>　　1.4 中国卡拉OK机发展现状及未来趋势（2021-2032）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中国市场卡拉OK机收入及增长率（2021-2032）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中国市场卡拉OK机销量及增长率（2021-2032）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中国市场主要卡拉OK机厂商分析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中国市场主要厂商卡拉OK机销量及市场占有率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中国市场主要厂商卡拉OK机销量（2021-2026）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中国市场主要厂商卡拉OK机销量市场份额（2021-2026）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中国市场主要厂商卡拉OK机收入及市场占有率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中国市场主要厂商卡拉OK机收入（2021-2026）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中国市场主要厂商卡拉OK机收入市场份额（2021-2026）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2025年中国市场主要厂商卡拉OK机收入排名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中国市场主要厂商卡拉OK机价格（2021-2026）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中国市场主要厂商卡拉OK机总部及产地分布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中国市场主要厂商成立时间及卡拉OK机商业化日期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中国市场主要厂商卡拉OK机产品类型及应用</w:t>
      </w:r>
      <w:r>
        <w:rPr>
          <w:rFonts w:hint="eastAsia"/>
        </w:rPr>
        <w:br/>
      </w:r>
      <w:r>
        <w:rPr>
          <w:rFonts w:hint="eastAsia"/>
        </w:rPr>
        <w:t>　　2.7 卡拉OK机行业集中度、竞争程度分析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卡拉OK机行业集中度分析：2025年中国Top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中国市场卡拉OK机第一梯队、第二梯队和第三梯队厂商（品牌）及2025年市场份额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不同产品类型卡拉OK机分析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中国市场不同产品类型卡拉OK机销量（2021-2032）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中国市场不同产品类型卡拉OK机销量及市场份额（2021-2026）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中国市场不同产品类型卡拉OK机销量预测（2027-2032）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中国市场不同产品类型卡拉OK机规模（2021-2032）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中国市场不同产品类型卡拉OK机规模及市场份额（2021-2026）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中国市场不同产品类型卡拉OK机规模预测（2027-2032）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中国市场不同产品类型卡拉OK机价格走势（2021-2032）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不同应用卡拉OK机分析</w:t>
      </w:r>
      <w:r>
        <w:rPr>
          <w:rFonts w:hint="eastAsia"/>
        </w:rPr>
        <w:br/>
      </w:r>
      <w:r>
        <w:rPr>
          <w:rFonts w:hint="eastAsia"/>
        </w:rPr>
        <w:t>　　5.1 中国市场不同应用卡拉OK机销量（2021-2032）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中国市场不同应用卡拉OK机销量及市场份额（2021-2026）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中国市场不同应用卡拉OK机销量预测（2027-2032）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中国市场不同应用卡拉OK机规模（2021-2032）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中国市场不同应用卡拉OK机规模及市场份额（2021-2026）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中国市场不同应用卡拉OK机规模预测（2027-2032）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中国市场不同应用卡拉OK机价格走势（2021-2032）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卡拉OK机行业发展分析---发展趋势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卡拉OK机行业发展分析---厂商壁垒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卡拉OK机行业发展分析---驱动因素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卡拉OK机行业发展分析---制约因素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卡拉OK机中国企业SWOT分析</w:t>
      </w:r>
      <w:r>
        <w:rPr>
          <w:rFonts w:hint="eastAsia"/>
        </w:rPr>
        <w:br/>
      </w:r>
      <w:r>
        <w:rPr>
          <w:rFonts w:hint="eastAsia"/>
        </w:rPr>
        <w:t>　　6.6 卡拉OK机行业发展分析---行业政策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卡拉OK机行业产业链简介</w:t>
      </w:r>
      <w:r>
        <w:rPr>
          <w:rFonts w:hint="eastAsia"/>
        </w:rPr>
        <w:br/>
      </w:r>
      <w:r>
        <w:rPr>
          <w:rFonts w:hint="eastAsia"/>
        </w:rPr>
        <w:t>　　7.2 卡拉OK机产业链分析-上游</w:t>
      </w:r>
      <w:r>
        <w:rPr>
          <w:rFonts w:hint="eastAsia"/>
        </w:rPr>
        <w:br/>
      </w:r>
      <w:r>
        <w:rPr>
          <w:rFonts w:hint="eastAsia"/>
        </w:rPr>
        <w:t>　　7.3 卡拉OK机产业链分析-中游</w:t>
      </w:r>
      <w:r>
        <w:rPr>
          <w:rFonts w:hint="eastAsia"/>
        </w:rPr>
        <w:br/>
      </w:r>
      <w:r>
        <w:rPr>
          <w:rFonts w:hint="eastAsia"/>
        </w:rPr>
        <w:t>　　7.4 卡拉OK机产业链分析-下游</w:t>
      </w:r>
      <w:r>
        <w:rPr>
          <w:rFonts w:hint="eastAsia"/>
        </w:rPr>
        <w:br/>
      </w:r>
      <w:r>
        <w:rPr>
          <w:rFonts w:hint="eastAsia"/>
        </w:rPr>
        <w:t>　　7.5 卡拉OK机行业采购模式</w:t>
      </w:r>
      <w:r>
        <w:rPr>
          <w:rFonts w:hint="eastAsia"/>
        </w:rPr>
        <w:br/>
      </w:r>
      <w:r>
        <w:rPr>
          <w:rFonts w:hint="eastAsia"/>
        </w:rPr>
        <w:t>　　7.6 卡拉OK机行业生产模式</w:t>
      </w:r>
      <w:r>
        <w:rPr>
          <w:rFonts w:hint="eastAsia"/>
        </w:rPr>
        <w:br/>
      </w:r>
      <w:r>
        <w:rPr>
          <w:rFonts w:hint="eastAsia"/>
        </w:rPr>
        <w:t>　　7.7 卡拉OK机行业销售模式及销售渠道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中国本土卡拉OK机产能、产量分析</w:t>
      </w:r>
      <w:r>
        <w:rPr>
          <w:rFonts w:hint="eastAsia"/>
        </w:rPr>
        <w:br/>
      </w:r>
      <w:r>
        <w:rPr>
          <w:rFonts w:hint="eastAsia"/>
        </w:rPr>
        <w:t>　　8.1 中国卡拉OK机供需现状及预测（2021-2032）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中国卡拉OK机产能、产量、产能利用率及发展趋势（2021-2032）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中国卡拉OK机产量、市场需求量及发展趋势（2021-2032）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中国卡拉OK机进出口分析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中国市场卡拉OK机主要进口来源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中国市场卡拉OK机主要出口目的地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不同产品类型卡拉OK机市场规模2021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不同应用卡拉OK机市场规模2021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中国市场主要厂商卡拉OK机销量（2021-2026）&amp;（千台）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中国市场主要厂商卡拉OK机销量市场份额（2021-2026）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中国市场主要厂商卡拉OK机收入（2021-2026）&amp;（万元）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中国市场主要厂商卡拉OK机收入份额（2021-2026）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2025年中国主要生产商卡拉OK机收入排名（万元）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中国市场主要厂商卡拉OK机价格（2021-2026）&amp;（元/台）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中国市场主要厂商卡拉OK机总部及产地分布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中国市场主要厂商成立时间及卡拉OK机商业化日期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中国市场主要厂商卡拉OK机产品类型及应用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2025年中国市场卡拉OK机主要厂商市场地位（第一梯队、第二梯队和第三梯队）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卡拉OK机市场投资、并购等现状分析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卡拉OK机生产基地、总部、竞争对手及市场地位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中国市场不同产品类型卡拉OK机销量（2021-2026）&amp;（千台）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中国市场不同产品类型卡拉OK机销量市场份额（2021-2026）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中国市场不同产品类型卡拉OK机销量预测（2027-2032）&amp;（千台）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中国市场不同产品类型卡拉OK机销量市场份额预测（2027-2032）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中国市场不同产品类型卡拉OK机规模（2021-2026）&amp;（万元）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中国市场不同产品类型卡拉OK机规模市场份额（2021-2026）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中国市场不同产品类型卡拉OK机规模预测（2027-2032）&amp;（万元）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中国市场不同产品类型卡拉OK机规模市场份额预测（2027-2032）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中国市场不同应用卡拉OK机销量（2021-2026）&amp;（千台）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中国市场不同应用卡拉OK机销量市场份额（2021-2026）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中国市场不同应用卡拉OK机销量预测（2027-2032）&amp;（千台）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中国市场不同应用卡拉OK机销量市场份额预测（2027-2032）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中国市场不同应用卡拉OK机规模（2021-2026）&amp;（万元）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中国市场不同应用卡拉OK机规模市场份额（2021-2026）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中国市场不同应用卡拉OK机规模预测（2027-2032）&amp;（万元）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中国市场不同应用卡拉OK机规模市场份额预测（2027-2032）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卡拉OK机行业发展分析---发展趋势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卡拉OK机行业发展分析---厂商壁垒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卡拉OK机行业发展分析---驱动因素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卡拉OK机行业发展分析---制约因素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卡拉OK机行业相关重点政策一览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卡拉OK机行业供应链分析</w:t>
      </w:r>
      <w:r>
        <w:rPr>
          <w:rFonts w:hint="eastAsia"/>
        </w:rPr>
        <w:br/>
      </w:r>
      <w:r>
        <w:rPr>
          <w:rFonts w:hint="eastAsia"/>
        </w:rPr>
        <w:t>　　表 136： 卡拉OK机上游原料供应商</w:t>
      </w:r>
      <w:r>
        <w:rPr>
          <w:rFonts w:hint="eastAsia"/>
        </w:rPr>
        <w:br/>
      </w:r>
      <w:r>
        <w:rPr>
          <w:rFonts w:hint="eastAsia"/>
        </w:rPr>
        <w:t>　　表 137： 卡拉OK机行业主要下游客户</w:t>
      </w:r>
      <w:r>
        <w:rPr>
          <w:rFonts w:hint="eastAsia"/>
        </w:rPr>
        <w:br/>
      </w:r>
      <w:r>
        <w:rPr>
          <w:rFonts w:hint="eastAsia"/>
        </w:rPr>
        <w:t>　　表 138： 卡拉OK机典型经销商</w:t>
      </w:r>
      <w:r>
        <w:rPr>
          <w:rFonts w:hint="eastAsia"/>
        </w:rPr>
        <w:br/>
      </w:r>
      <w:r>
        <w:rPr>
          <w:rFonts w:hint="eastAsia"/>
        </w:rPr>
        <w:t>　　表 139： 中国卡拉OK机产量、销量、进口量及出口量（2021-2026）&amp;（千台）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中国卡拉OK机产量、销量、进口量及出口量预测（2027-2032）&amp;（千台）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中国市场卡拉OK机主要进口来源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中国市场卡拉OK机主要出口目的地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卡拉OK机产品图片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中国不同产品类型卡拉OK机市场规模市场份额2025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固定系统产品图片</w:t>
      </w:r>
      <w:r>
        <w:rPr>
          <w:rFonts w:hint="eastAsia"/>
        </w:rPr>
        <w:br/>
      </w:r>
      <w:r>
        <w:rPr>
          <w:rFonts w:hint="eastAsia"/>
        </w:rPr>
        <w:t>　　图 4： 便携式系统产品图片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中国不同应用卡拉OK机市场份额2025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场馆（酒吧/餐厅/KTV）</w:t>
      </w:r>
      <w:r>
        <w:rPr>
          <w:rFonts w:hint="eastAsia"/>
        </w:rPr>
        <w:br/>
      </w:r>
      <w:r>
        <w:rPr>
          <w:rFonts w:hint="eastAsia"/>
        </w:rPr>
        <w:t>　　图 8： 户外</w:t>
      </w:r>
      <w:r>
        <w:rPr>
          <w:rFonts w:hint="eastAsia"/>
        </w:rPr>
        <w:br/>
      </w:r>
      <w:r>
        <w:rPr>
          <w:rFonts w:hint="eastAsia"/>
        </w:rPr>
        <w:t>　　图 9： 中国市场卡拉OK机市场规模，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中国市场卡拉OK机收入及增长率（2021-2032）&amp;（万元）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中国市场卡拉OK机销量及增长率（2021-2032）&amp;（千台）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2025年中国市场主要厂商卡拉OK机销量市场份额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2025年中国市场主要厂商卡拉OK机收入市场份额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2025年中国市场前五大厂商卡拉OK机市场份额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2025年中国市场卡拉OK机第一梯队、第二梯队和第三梯队厂商（品牌）及市场份额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中国市场不同产品类型卡拉OK机价格走势（2021-2032）&amp;（元/台）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中国市场不同应用卡拉OK机价格走势（2021-2032）&amp;（元/台）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卡拉OK机中国企业SWOT分析</w:t>
      </w:r>
      <w:r>
        <w:rPr>
          <w:rFonts w:hint="eastAsia"/>
        </w:rPr>
        <w:br/>
      </w:r>
      <w:r>
        <w:rPr>
          <w:rFonts w:hint="eastAsia"/>
        </w:rPr>
        <w:t>　　图 19： 卡拉OK机产业链</w:t>
      </w:r>
      <w:r>
        <w:rPr>
          <w:rFonts w:hint="eastAsia"/>
        </w:rPr>
        <w:br/>
      </w:r>
      <w:r>
        <w:rPr>
          <w:rFonts w:hint="eastAsia"/>
        </w:rPr>
        <w:t>　　图 20： 卡拉OK机行业采购模式分析</w:t>
      </w:r>
      <w:r>
        <w:rPr>
          <w:rFonts w:hint="eastAsia"/>
        </w:rPr>
        <w:br/>
      </w:r>
      <w:r>
        <w:rPr>
          <w:rFonts w:hint="eastAsia"/>
        </w:rPr>
        <w:t>　　图 21： 卡拉OK机行业生产模式分析</w:t>
      </w:r>
      <w:r>
        <w:rPr>
          <w:rFonts w:hint="eastAsia"/>
        </w:rPr>
        <w:br/>
      </w:r>
      <w:r>
        <w:rPr>
          <w:rFonts w:hint="eastAsia"/>
        </w:rPr>
        <w:t>　　图 22： 卡拉OK机行业销售模式分析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中国卡拉OK机产能、产量、产能利用率及发展趋势（2021-2032）&amp;（千台）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中国卡拉OK机产量、市场需求量及发展趋势（2021-2032）&amp;（千台）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1a6a50fc24826" w:history="1">
        <w:r>
          <w:rPr>
            <w:rStyle w:val="Hyperlink"/>
          </w:rPr>
          <w:t>2026-2032年中国卡拉OK机市场现状及发展前景报告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1a6a50fc24826" w:history="1">
        <w:r>
          <w:rPr>
            <w:rStyle w:val="Hyperlink"/>
          </w:rPr>
          <w:t>https://www.20087.com/2/50/KaLaOKJiFaZhanQianJingFenXi.html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热点：卡拉OK机什么牌子最好、卡拉OK机和功放连接、移动式卡拉ok唱歌机、卡拉OK机怎么连接功放、手机卡拉ok点歌机、卡拉OK机怎么打开、卡拉ok点唱一体机、卡拉ok几点关门、卡拉ok点歌机租赁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c8b6404144c44" w:history="1">
      <w:r>
        <w:rPr>
          <w:rStyle w:val="Hyperlink"/>
        </w:rPr>
        <w:t>2026-2032年中国卡拉OK机市场现状及发展前景报告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KaLaOKJiFaZhanQianJingFenXi.html" TargetMode="External" Id="Ra291a6a50fc2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KaLaOKJiFaZhanQianJingFenXi.html" TargetMode="External" Id="Rd53c8b640414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2025-12-06T23:44:01Z</dcterms:created>
  <dcterms:modified xsi:type="dcterms:W3CDTF">2025-12-07T00:44:01Z</dcterms:modified>
  <dc:subject>2026-2032年中国卡拉OK机市场现状及发展前景报告</dc:subject>
  <dc:title>2026-2032年中国卡拉OK机市场现状及发展前景报告</dc:title>
  <cp:keywords>2026-2032年中国卡拉OK机市场现状及发展前景报告</cp:keywords>
  <dc:description>2026-2032年中国卡拉OK机市场现状及发展前景报告</dc:description>
</cp:coreProperties>
</file>