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91d9250c14221" w:history="1">
              <w:r>
                <w:rPr>
                  <w:rStyle w:val="Hyperlink"/>
                </w:rPr>
                <w:t>2026-2032年中国智能中控屏行业现状调研及前景趋势报告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91d9250c14221" w:history="1">
              <w:r>
                <w:rPr>
                  <w:rStyle w:val="Hyperlink"/>
                </w:rPr>
                <w:t>2026-2032年中国智能中控屏行业现状调研及前景趋势报告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91d9250c14221" w:history="1">
                <w:r>
                  <w:rPr>
                    <w:rStyle w:val="Hyperlink"/>
                  </w:rPr>
                  <w:t>https://www.20087.com/2/60/ZhiNengZhongKongPingDeFaZhanQianJing.html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中控屏是一种集成触控显示、语音交互与多设备控制功能的家居或车载中央操作终端，用于统一管理照明、空调、影音、安防等子系统。目前，主流产品采用高分辨率IPS屏、远场麦克风阵列及本地+云端混合AI引擎，支持自定义场景模式与跨品牌生态互联（如Matter协议）。在全屋智能与座舱体验升级趋势下，对屏幕抗眩光性、系统响应延迟（&lt;200ms）及隐私保护机制提出更高要求。然而，碎片化生态导致兼容性割裂，且部分设备过度依赖云服务，在断网时功能大幅受限。</w:t>
      </w:r>
      <w:r>
        <w:rPr>
          <w:rFonts w:hint="eastAsia"/>
        </w:rPr>
        <w:br/>
      </w:r>
      <w:r>
        <w:rPr>
          <w:rFonts w:hint="eastAsia"/>
        </w:rPr>
        <w:t>　　未来，智能中控屏将向边缘智能、情感化交互与空间融合方向深化。市场调研网认为，本地大模型将实现离线语义理解与上下文记忆，提升隐私安全性；OLED透明屏或投影融合技术可使中控屏“隐形”于墙面或仪表台。在健康住宅理念下，屏幕将联动环境传感器自动调节色温与亮度，减少视觉疲劳。此外，开放SDK将吸引开发者构建垂直场景应用（如老人看护、儿童教育）。长远看，智能中控屏将从“控制面板”进化为“空间智能代理界面”，在人本科技与无缝体验交汇点重构人与环境的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91d9250c14221" w:history="1">
        <w:r>
          <w:rPr>
            <w:rStyle w:val="Hyperlink"/>
          </w:rPr>
          <w:t>2026-2032年中国智能中控屏行业现状调研及前景趋势报告</w:t>
        </w:r>
      </w:hyperlink>
      <w:r>
        <w:rPr>
          <w:rFonts w:hint="eastAsia"/>
        </w:rPr>
        <w:t>》基于国家统计局及相关行业协会的详实数据，结合国内外智能中控屏行业研究资料及深入市场调研，系统分析了智能中控屏行业的市场规模、市场需求及产业链现状。报告重点探讨了智能中控屏行业整体运行情况及细分领域特点，科学预测了智能中控屏市场前景与发展趋势，揭示了智能中控屏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391d9250c14221" w:history="1">
        <w:r>
          <w:rPr>
            <w:rStyle w:val="Hyperlink"/>
          </w:rPr>
          <w:t>2026-2032年中国智能中控屏行业现状调研及前景趋势报告</w:t>
        </w:r>
      </w:hyperlink>
      <w:r>
        <w:rPr>
          <w:rFonts w:hint="eastAsia"/>
        </w:rPr>
        <w:t>》，2025年智能中控屏行业市场规模达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智能中控屏市场概述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按照不同产品类型，智能中控屏主要可以分为如下几个类别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中国不同产品类型智能中控屏增长趋势2021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按键面板</w:t>
      </w:r>
      <w:r>
        <w:rPr>
          <w:rFonts w:hint="eastAsia"/>
        </w:rPr>
        <w:br/>
      </w:r>
      <w:r>
        <w:rPr>
          <w:rFonts w:hint="eastAsia"/>
        </w:rPr>
        <w:t>　　　　1.2.3 语音面板</w:t>
      </w:r>
      <w:r>
        <w:rPr>
          <w:rFonts w:hint="eastAsia"/>
        </w:rPr>
        <w:br/>
      </w:r>
      <w:r>
        <w:rPr>
          <w:rFonts w:hint="eastAsia"/>
        </w:rPr>
        <w:t>　　1.3 从不同应用，智能中控屏主要包括如下几个方面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中国不同应用智能中控屏增长趋势2021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家庭住宅</w:t>
      </w:r>
      <w:r>
        <w:rPr>
          <w:rFonts w:hint="eastAsia"/>
        </w:rPr>
        <w:br/>
      </w:r>
      <w:r>
        <w:rPr>
          <w:rFonts w:hint="eastAsia"/>
        </w:rPr>
        <w:t>　　　　1.3.3 公共建筑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中国智能中控屏发展现状及未来趋势（2021-2032）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中国市场智能中控屏收入及增长率（2021-2032）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中国市场智能中控屏销量及增长率（2021-2032）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中国市场主要智能中控屏厂商分析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中国市场主要厂商智能中控屏销量及市场占有率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中国市场主要厂商智能中控屏销量（2021-2026）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中国市场主要厂商智能中控屏收入及市场占有率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中国市场主要厂商智能中控屏收入（2021-2026）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中国市场主要厂商智能中控屏收入市场份额（2021-2026）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2025年中国市场主要厂商智能中控屏收入排名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中国市场主要厂商智能中控屏价格（2021-2026）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中国市场主要厂商智能中控屏总部及产地分布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中国市场主要厂商成立时间及智能中控屏商业化日期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中国市场主要厂商智能中控屏产品类型及应用</w:t>
      </w:r>
      <w:r>
        <w:rPr>
          <w:rFonts w:hint="eastAsia"/>
        </w:rPr>
        <w:br/>
      </w:r>
      <w:r>
        <w:rPr>
          <w:rFonts w:hint="eastAsia"/>
        </w:rPr>
        <w:t>　　2.7 智能中控屏行业集中度、竞争程度分析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智能中控屏行业集中度分析：2025年中国Top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中国市场智能中控屏第一梯队、第二梯队和第三梯队厂商（品牌）及2025年市场份额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不同产品类型智能中控屏分析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中国市场不同产品类型智能中控屏销量（2021-2032）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中国市场不同产品类型智能中控屏销量及市场份额（2021-2026）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中国市场不同产品类型智能中控屏销量预测（2027-2032）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中国市场不同产品类型智能中控屏规模（2021-2032）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中国市场不同产品类型智能中控屏规模及市场份额（2021-2026）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中国市场不同产品类型智能中控屏规模预测（2027-2032）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中国市场不同产品类型智能中控屏价格走势（2021-2032）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不同应用智能中控屏分析</w:t>
      </w:r>
      <w:r>
        <w:rPr>
          <w:rFonts w:hint="eastAsia"/>
        </w:rPr>
        <w:br/>
      </w:r>
      <w:r>
        <w:rPr>
          <w:rFonts w:hint="eastAsia"/>
        </w:rPr>
        <w:t>　　5.1 中国市场不同应用智能中控屏销量（2021-2032）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中国市场不同应用智能中控屏销量及市场份额（2021-2026）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中国市场不同应用智能中控屏销量预测（2027-2032）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中国市场不同应用智能中控屏规模（2021-2032）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中国市场不同应用智能中控屏规模及市场份额（2021-2026）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中国市场不同应用智能中控屏规模预测（2027-2032）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中国市场不同应用智能中控屏价格走势（2021-2032）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智能中控屏行业发展分析---发展趋势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智能中控屏行业发展分析---厂商壁垒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智能中控屏行业发展分析---驱动因素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智能中控屏行业发展分析---制约因素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智能中控屏中国企业SWOT分析</w:t>
      </w:r>
      <w:r>
        <w:rPr>
          <w:rFonts w:hint="eastAsia"/>
        </w:rPr>
        <w:br/>
      </w:r>
      <w:r>
        <w:rPr>
          <w:rFonts w:hint="eastAsia"/>
        </w:rPr>
        <w:t>　　6.6 智能中控屏行业发展分析---行业政策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智能中控屏行业产业链简介</w:t>
      </w:r>
      <w:r>
        <w:rPr>
          <w:rFonts w:hint="eastAsia"/>
        </w:rPr>
        <w:br/>
      </w:r>
      <w:r>
        <w:rPr>
          <w:rFonts w:hint="eastAsia"/>
        </w:rPr>
        <w:t>　　7.2 智能中控屏产业链分析-上游</w:t>
      </w:r>
      <w:r>
        <w:rPr>
          <w:rFonts w:hint="eastAsia"/>
        </w:rPr>
        <w:br/>
      </w:r>
      <w:r>
        <w:rPr>
          <w:rFonts w:hint="eastAsia"/>
        </w:rPr>
        <w:t>　　7.3 智能中控屏产业链分析-中游</w:t>
      </w:r>
      <w:r>
        <w:rPr>
          <w:rFonts w:hint="eastAsia"/>
        </w:rPr>
        <w:br/>
      </w:r>
      <w:r>
        <w:rPr>
          <w:rFonts w:hint="eastAsia"/>
        </w:rPr>
        <w:t>　　7.4 智能中控屏产业链分析-下游</w:t>
      </w:r>
      <w:r>
        <w:rPr>
          <w:rFonts w:hint="eastAsia"/>
        </w:rPr>
        <w:br/>
      </w:r>
      <w:r>
        <w:rPr>
          <w:rFonts w:hint="eastAsia"/>
        </w:rPr>
        <w:t>　　7.5 智能中控屏行业采购模式</w:t>
      </w:r>
      <w:r>
        <w:rPr>
          <w:rFonts w:hint="eastAsia"/>
        </w:rPr>
        <w:br/>
      </w:r>
      <w:r>
        <w:rPr>
          <w:rFonts w:hint="eastAsia"/>
        </w:rPr>
        <w:t>　　7.6 智能中控屏行业生产模式</w:t>
      </w:r>
      <w:r>
        <w:rPr>
          <w:rFonts w:hint="eastAsia"/>
        </w:rPr>
        <w:br/>
      </w:r>
      <w:r>
        <w:rPr>
          <w:rFonts w:hint="eastAsia"/>
        </w:rPr>
        <w:t>　　7.7 智能中控屏行业销售模式及销售渠道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中国本土智能中控屏产能、产量分析</w:t>
      </w:r>
      <w:r>
        <w:rPr>
          <w:rFonts w:hint="eastAsia"/>
        </w:rPr>
        <w:br/>
      </w:r>
      <w:r>
        <w:rPr>
          <w:rFonts w:hint="eastAsia"/>
        </w:rPr>
        <w:t>　　8.1 中国智能中控屏供需现状及预测（2021-2032）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中国智能中控屏产能、产量、产能利用率及发展趋势（2021-2032）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中国智能中控屏产量、市场需求量及发展趋势（2021-2032）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中国智能中控屏进出口分析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中国市场智能中控屏主要进口来源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中国市场智能中控屏主要出口目的地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不同产品类型智能中控屏市场规模2021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不同应用智能中控屏市场规模2021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中国市场主要厂商智能中控屏销量（2021-2026）&amp;（个）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中国市场主要厂商智能中控屏收入（2021-2026）&amp;（万元）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中国市场主要厂商智能中控屏收入份额（2021-2026）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2025年中国主要生产商智能中控屏收入排名（万元）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中国市场主要厂商智能中控屏价格（2021-2026）&amp;（元/个）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中国市场主要厂商智能中控屏总部及产地分布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中国市场主要厂商成立时间及智能中控屏商业化日期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中国市场主要厂商智能中控屏产品类型及应用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2025年中国市场智能中控屏主要厂商市场地位（第一梯队、第二梯队和第三梯队）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智能中控屏市场投资、并购等现状分析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智能中控屏生产基地、总部、竞争对手及市场地位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智能中控屏销量（个）、收入（万元）、价格（元/个）及毛利率（2021-2026）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中国市场不同产品类型智能中控屏销量（2021-2026）&amp;（个）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中国市场不同产品类型智能中控屏销量预测（2027-2032）&amp;（个）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中国市场不同产品类型智能中控屏销量市场份额预测（2027-2032）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中国市场不同产品类型智能中控屏规模（2021-2026）&amp;（万元）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中国市场不同产品类型智能中控屏规模市场份额（2021-2026）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中国市场不同产品类型智能中控屏规模预测（2027-2032）&amp;（万元）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中国市场不同产品类型智能中控屏规模市场份额预测（2027-2032）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中国市场不同应用智能中控屏销量（2021-2026）&amp;（个）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中国市场不同应用智能中控屏销量预测（2027-2032）&amp;（个）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中国市场不同应用智能中控屏销量市场份额预测（2027-2032）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中国市场不同应用智能中控屏规模（2021-2026）&amp;（万元）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中国市场不同应用智能中控屏规模市场份额（2021-2026）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中国市场不同应用智能中控屏规模预测（2027-2032）&amp;（万元）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中国市场不同应用智能中控屏规模市场份额预测（2027-2032）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智能中控屏行业发展分析---发展趋势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智能中控屏行业发展分析---厂商壁垒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智能中控屏行业发展分析---驱动因素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智能中控屏行业发展分析---制约因素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智能中控屏行业相关重点政策一览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智能中控屏行业供应链分析</w:t>
      </w:r>
      <w:r>
        <w:rPr>
          <w:rFonts w:hint="eastAsia"/>
        </w:rPr>
        <w:br/>
      </w:r>
      <w:r>
        <w:rPr>
          <w:rFonts w:hint="eastAsia"/>
        </w:rPr>
        <w:t>　　表 121： 智能中控屏上游原料供应商</w:t>
      </w:r>
      <w:r>
        <w:rPr>
          <w:rFonts w:hint="eastAsia"/>
        </w:rPr>
        <w:br/>
      </w:r>
      <w:r>
        <w:rPr>
          <w:rFonts w:hint="eastAsia"/>
        </w:rPr>
        <w:t>　　表 122： 智能中控屏行业主要下游客户</w:t>
      </w:r>
      <w:r>
        <w:rPr>
          <w:rFonts w:hint="eastAsia"/>
        </w:rPr>
        <w:br/>
      </w:r>
      <w:r>
        <w:rPr>
          <w:rFonts w:hint="eastAsia"/>
        </w:rPr>
        <w:t>　　表 123： 智能中控屏典型经销商</w:t>
      </w:r>
      <w:r>
        <w:rPr>
          <w:rFonts w:hint="eastAsia"/>
        </w:rPr>
        <w:br/>
      </w:r>
      <w:r>
        <w:rPr>
          <w:rFonts w:hint="eastAsia"/>
        </w:rPr>
        <w:t>　　表 124： 中国智能中控屏产量、销量、进口量及出口量（2021-2026）&amp;（个）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中国智能中控屏产量、销量、进口量及出口量预测（2027-2032）&amp;（个）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126： 中国市场智能中控屏主要进口来源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中国市场智能中控屏主要出口目的地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智能中控屏产品图片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中国不同产品类型智能中控屏市场规模市场份额2025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按键面板产品图片</w:t>
      </w:r>
      <w:r>
        <w:rPr>
          <w:rFonts w:hint="eastAsia"/>
        </w:rPr>
        <w:br/>
      </w:r>
      <w:r>
        <w:rPr>
          <w:rFonts w:hint="eastAsia"/>
        </w:rPr>
        <w:t>　　图 4： 语音面板产品图片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中国不同应用智能中控屏市场份额2025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家庭住宅</w:t>
      </w:r>
      <w:r>
        <w:rPr>
          <w:rFonts w:hint="eastAsia"/>
        </w:rPr>
        <w:br/>
      </w:r>
      <w:r>
        <w:rPr>
          <w:rFonts w:hint="eastAsia"/>
        </w:rPr>
        <w:t>　　图 7： 公共建筑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中国市场智能中控屏市场规模，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中国市场智能中控屏销量及增长率（2021-2032）&amp;（个）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2025年中国市场主要厂商智能中控屏销量市场份额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2025年中国市场主要厂商智能中控屏收入市场份额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2025年中国市场前五大厂商智能中控屏市场份额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2025年中国市场智能中控屏第一梯队、第二梯队和第三梯队厂商（品牌）及市场份额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中国市场不同产品类型智能中控屏价格走势（2021-2032）&amp;（元/个）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中国市场不同应用智能中控屏价格走势（2021-2032）&amp;（元/个）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智能中控屏中国企业SWOT分析</w:t>
      </w:r>
      <w:r>
        <w:rPr>
          <w:rFonts w:hint="eastAsia"/>
        </w:rPr>
        <w:br/>
      </w:r>
      <w:r>
        <w:rPr>
          <w:rFonts w:hint="eastAsia"/>
        </w:rPr>
        <w:t>　　图 20： 智能中控屏产业链</w:t>
      </w:r>
      <w:r>
        <w:rPr>
          <w:rFonts w:hint="eastAsia"/>
        </w:rPr>
        <w:br/>
      </w:r>
      <w:r>
        <w:rPr>
          <w:rFonts w:hint="eastAsia"/>
        </w:rPr>
        <w:t>　　图 21： 智能中控屏行业采购模式分析</w:t>
      </w:r>
      <w:r>
        <w:rPr>
          <w:rFonts w:hint="eastAsia"/>
        </w:rPr>
        <w:br/>
      </w:r>
      <w:r>
        <w:rPr>
          <w:rFonts w:hint="eastAsia"/>
        </w:rPr>
        <w:t>　　图 22： 智能中控屏行业生产模式分析</w:t>
      </w:r>
      <w:r>
        <w:rPr>
          <w:rFonts w:hint="eastAsia"/>
        </w:rPr>
        <w:br/>
      </w:r>
      <w:r>
        <w:rPr>
          <w:rFonts w:hint="eastAsia"/>
        </w:rPr>
        <w:t>　　图 23： 智能中控屏行业销售模式分析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中国智能中控屏产能、产量、产能利用率及发展趋势（2021-2032）&amp;（个）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中国智能中控屏产量、市场需求量及发展趋势（2021-2032）&amp;（个）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91d9250c14221" w:history="1">
        <w:r>
          <w:rPr>
            <w:rStyle w:val="Hyperlink"/>
          </w:rPr>
          <w:t>2026-2032年中国智能中控屏行业现状调研及前景趋势报告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91d9250c14221" w:history="1">
        <w:r>
          <w:rPr>
            <w:rStyle w:val="Hyperlink"/>
          </w:rPr>
          <w:t>https://www.20087.com/2/60/ZhiNengZhongKongPingDeFaZhanQianJing.html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热点：中控屏选择什么配置、华为智能中控屏、智能中控屏的作用、全屋智能中控屏、中控大屏幕、智能中控屏的作用、智慧中控屏、智能中控屏哪个品牌好、2024荣放车智能中控屏怎么用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fc3e14c9f4769" w:history="1">
      <w:r>
        <w:rPr>
          <w:rStyle w:val="Hyperlink"/>
        </w:rPr>
        <w:t>2026-2032年中国智能中控屏行业现状调研及前景趋势报告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iNengZhongKongPingDeFaZhanQianJing.html" TargetMode="External" Id="R81391d9250c1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iNengZhongKongPingDeFaZhanQianJing.html" TargetMode="External" Id="R0d0fc3e14c9f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2026-03-02T08:29:42Z</dcterms:created>
  <dcterms:modified xsi:type="dcterms:W3CDTF">2026-03-02T09:29:42Z</dcterms:modified>
  <dc:subject>2026-2032年中国智能中控屏行业现状调研及前景趋势报告</dc:subject>
  <dc:title>2026-2032年中国智能中控屏行业现状调研及前景趋势报告</dc:title>
  <cp:keywords>2026-2032年中国智能中控屏行业现状调研及前景趋势报告</cp:keywords>
  <dc:description>2026-2032年中国智能中控屏行业现状调研及前景趋势报告</dc:description>
</cp:coreProperties>
</file>